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B759D7" w:rsidRPr="004C6428" w:rsidTr="00B759D7">
        <w:trPr>
          <w:trHeight w:val="1276"/>
        </w:trPr>
        <w:tc>
          <w:tcPr>
            <w:tcW w:w="10207" w:type="dxa"/>
          </w:tcPr>
          <w:p w:rsidR="00B759D7" w:rsidRPr="004C6428" w:rsidRDefault="00B759D7" w:rsidP="00B759D7">
            <w:pPr>
              <w:pStyle w:val="a4"/>
              <w:spacing w:after="60"/>
              <w:jc w:val="right"/>
              <w:rPr>
                <w:rFonts w:ascii="Calibri" w:hAnsi="Calibri" w:cs="Calibri"/>
              </w:rPr>
            </w:pPr>
            <w:r w:rsidRPr="004C6428">
              <w:rPr>
                <w:rFonts w:ascii="Calibri" w:hAnsi="Calibri" w:cs="Calibri"/>
                <w:noProof/>
              </w:rPr>
              <w:drawing>
                <wp:inline distT="0" distB="0" distL="0" distR="0" wp14:anchorId="1DC9A2D0" wp14:editId="5B77D955">
                  <wp:extent cx="1878965" cy="291465"/>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965" cy="291465"/>
                          </a:xfrm>
                          <a:prstGeom prst="rect">
                            <a:avLst/>
                          </a:prstGeom>
                          <a:noFill/>
                          <a:ln>
                            <a:noFill/>
                          </a:ln>
                        </pic:spPr>
                      </pic:pic>
                    </a:graphicData>
                  </a:graphic>
                </wp:inline>
              </w:drawing>
            </w:r>
          </w:p>
          <w:p w:rsidR="00B759D7" w:rsidRPr="004C6428" w:rsidRDefault="00B759D7" w:rsidP="00B759D7">
            <w:pPr>
              <w:pBdr>
                <w:top w:val="single" w:sz="12" w:space="1" w:color="auto"/>
              </w:pBdr>
              <w:spacing w:before="60"/>
              <w:jc w:val="right"/>
              <w:rPr>
                <w:rFonts w:ascii="Calibri" w:hAnsi="Calibri" w:cs="Calibri"/>
                <w:b/>
                <w:i/>
                <w:position w:val="-20"/>
                <w:sz w:val="14"/>
                <w:szCs w:val="14"/>
              </w:rPr>
            </w:pPr>
            <w:r w:rsidRPr="004C6428">
              <w:rPr>
                <w:rFonts w:ascii="Calibri" w:hAnsi="Calibri" w:cs="Calibri"/>
                <w:b/>
                <w:i/>
                <w:position w:val="-20"/>
              </w:rPr>
              <w:t xml:space="preserve">ΑΝΑΠΤΥΞΙΑΚΗ ΔΥΤΙΚΗΣ ΜΑΚΕΔΟΝΙΑΣ Α.Ε </w:t>
            </w:r>
            <w:r w:rsidRPr="004C6428">
              <w:rPr>
                <w:rFonts w:ascii="Calibri" w:hAnsi="Calibri" w:cs="Calibri"/>
                <w:b/>
                <w:i/>
                <w:position w:val="-20"/>
                <w:sz w:val="14"/>
                <w:szCs w:val="14"/>
              </w:rPr>
              <w:t>– Αναπτυξιακή Ανώνυμη Εταιρεία Ο.Τ.Α.</w:t>
            </w:r>
          </w:p>
          <w:p w:rsidR="00B759D7" w:rsidRPr="004C6428" w:rsidRDefault="00B759D7" w:rsidP="00B759D7">
            <w:pPr>
              <w:pBdr>
                <w:top w:val="single" w:sz="12" w:space="1" w:color="auto"/>
              </w:pBdr>
              <w:spacing w:before="20"/>
              <w:jc w:val="right"/>
              <w:rPr>
                <w:rFonts w:ascii="Calibri" w:hAnsi="Calibri" w:cs="Calibri"/>
                <w:b/>
                <w:i/>
                <w:sz w:val="14"/>
                <w:szCs w:val="14"/>
                <w:lang w:val="en-US"/>
              </w:rPr>
            </w:pPr>
            <w:r w:rsidRPr="004C6428">
              <w:rPr>
                <w:rFonts w:ascii="Calibri" w:hAnsi="Calibri" w:cs="Calibri"/>
                <w:b/>
                <w:i/>
                <w:position w:val="-20"/>
                <w:sz w:val="14"/>
                <w:szCs w:val="14"/>
              </w:rPr>
              <w:t xml:space="preserve">                                                                                                                                                                                        </w:t>
            </w:r>
            <w:r w:rsidRPr="004C6428">
              <w:rPr>
                <w:rFonts w:ascii="Calibri" w:hAnsi="Calibri" w:cs="Calibri"/>
                <w:b/>
                <w:bCs/>
                <w:i/>
                <w:sz w:val="14"/>
                <w:szCs w:val="14"/>
                <w:lang w:val="en-US"/>
              </w:rPr>
              <w:t>A</w:t>
            </w:r>
            <w:r w:rsidRPr="004C6428">
              <w:rPr>
                <w:rFonts w:ascii="Calibri" w:hAnsi="Calibri" w:cs="Calibri"/>
                <w:b/>
                <w:bCs/>
                <w:i/>
                <w:sz w:val="14"/>
                <w:szCs w:val="14"/>
              </w:rPr>
              <w:t>ρ. Μ.Α.Ε. 10956/56/Β/862</w:t>
            </w:r>
            <w:r w:rsidRPr="004C6428">
              <w:rPr>
                <w:rFonts w:ascii="Calibri" w:hAnsi="Calibri" w:cs="Calibri"/>
                <w:b/>
                <w:bCs/>
                <w:i/>
                <w:sz w:val="14"/>
                <w:szCs w:val="14"/>
                <w:lang w:val="en-US"/>
              </w:rPr>
              <w:t>3</w:t>
            </w:r>
          </w:p>
        </w:tc>
      </w:tr>
    </w:tbl>
    <w:p w:rsidR="00B759D7" w:rsidRPr="004C6428" w:rsidRDefault="00B759D7">
      <w:pPr>
        <w:rPr>
          <w:rFonts w:ascii="Calibri" w:hAnsi="Calibri" w:cs="Calibri"/>
          <w:b/>
        </w:rPr>
      </w:pPr>
    </w:p>
    <w:tbl>
      <w:tblPr>
        <w:tblpPr w:leftFromText="180" w:rightFromText="180" w:vertAnchor="text" w:horzAnchor="margin" w:tblpX="-744" w:tblpY="-54"/>
        <w:tblW w:w="10597" w:type="dxa"/>
        <w:tblLayout w:type="fixed"/>
        <w:tblCellMar>
          <w:left w:w="107" w:type="dxa"/>
          <w:right w:w="107" w:type="dxa"/>
        </w:tblCellMar>
        <w:tblLook w:val="0000" w:firstRow="0" w:lastRow="0" w:firstColumn="0" w:lastColumn="0" w:noHBand="0" w:noVBand="0"/>
      </w:tblPr>
      <w:tblGrid>
        <w:gridCol w:w="3368"/>
        <w:gridCol w:w="3969"/>
        <w:gridCol w:w="3260"/>
      </w:tblGrid>
      <w:tr w:rsidR="00330387" w:rsidRPr="004C6428" w:rsidTr="00DD7144">
        <w:trPr>
          <w:trHeight w:val="2411"/>
        </w:trPr>
        <w:tc>
          <w:tcPr>
            <w:tcW w:w="3368" w:type="dxa"/>
            <w:vAlign w:val="center"/>
          </w:tcPr>
          <w:p w:rsidR="00330387" w:rsidRPr="004C6428" w:rsidRDefault="009E66B2" w:rsidP="004357EB">
            <w:pPr>
              <w:tabs>
                <w:tab w:val="num" w:pos="0"/>
              </w:tabs>
              <w:spacing w:after="0" w:line="200" w:lineRule="atLeast"/>
              <w:jc w:val="center"/>
              <w:rPr>
                <w:rFonts w:ascii="Calibri" w:hAnsi="Calibri" w:cs="Calibri"/>
                <w:b/>
                <w:bCs/>
                <w:szCs w:val="20"/>
              </w:rPr>
            </w:pPr>
            <w:r w:rsidRPr="00E40CD1">
              <w:rPr>
                <w:rFonts w:ascii="Tahoma" w:hAnsi="Tahoma" w:cs="Tahoma"/>
                <w:b/>
                <w:bCs/>
                <w:noProof/>
                <w:sz w:val="16"/>
                <w:szCs w:val="16"/>
              </w:rPr>
              <w:drawing>
                <wp:inline distT="0" distB="0" distL="0" distR="0" wp14:anchorId="16A02784" wp14:editId="1918ADED">
                  <wp:extent cx="1995854" cy="1045741"/>
                  <wp:effectExtent l="0" t="0" r="4445" b="254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728" cy="1078160"/>
                          </a:xfrm>
                          <a:prstGeom prst="rect">
                            <a:avLst/>
                          </a:prstGeom>
                          <a:noFill/>
                          <a:ln>
                            <a:noFill/>
                          </a:ln>
                        </pic:spPr>
                      </pic:pic>
                    </a:graphicData>
                  </a:graphic>
                </wp:inline>
              </w:drawing>
            </w:r>
          </w:p>
        </w:tc>
        <w:tc>
          <w:tcPr>
            <w:tcW w:w="3969" w:type="dxa"/>
          </w:tcPr>
          <w:p w:rsidR="00DD7144" w:rsidRDefault="00DD7144" w:rsidP="004357EB">
            <w:pPr>
              <w:tabs>
                <w:tab w:val="num" w:pos="0"/>
              </w:tabs>
              <w:spacing w:after="0" w:line="200" w:lineRule="atLeast"/>
              <w:jc w:val="center"/>
              <w:rPr>
                <w:rFonts w:ascii="Calibri" w:hAnsi="Calibri" w:cs="Calibri"/>
                <w:b/>
                <w:szCs w:val="20"/>
              </w:rPr>
            </w:pPr>
          </w:p>
          <w:p w:rsidR="00330387" w:rsidRPr="004C6428" w:rsidRDefault="009E66B2" w:rsidP="004357EB">
            <w:pPr>
              <w:tabs>
                <w:tab w:val="num" w:pos="0"/>
              </w:tabs>
              <w:spacing w:after="0" w:line="200" w:lineRule="atLeast"/>
              <w:jc w:val="center"/>
              <w:rPr>
                <w:rFonts w:ascii="Calibri" w:hAnsi="Calibri" w:cs="Calibri"/>
                <w:b/>
                <w:szCs w:val="20"/>
              </w:rPr>
            </w:pPr>
            <w:r>
              <w:rPr>
                <w:rFonts w:ascii="Calibri" w:hAnsi="Calibri" w:cs="Calibri"/>
                <w:b/>
                <w:szCs w:val="20"/>
              </w:rPr>
              <w:t xml:space="preserve"> </w:t>
            </w:r>
            <w:r>
              <w:rPr>
                <w:rFonts w:ascii="Calibri" w:hAnsi="Calibri" w:cs="Calibri"/>
                <w:b/>
                <w:noProof/>
                <w:szCs w:val="20"/>
              </w:rPr>
              <w:t xml:space="preserve">    </w:t>
            </w:r>
          </w:p>
          <w:p w:rsidR="00330387" w:rsidRPr="004C6428" w:rsidRDefault="00DD7144" w:rsidP="00DD7144">
            <w:pPr>
              <w:tabs>
                <w:tab w:val="num" w:pos="0"/>
              </w:tabs>
              <w:spacing w:after="0" w:line="200" w:lineRule="atLeast"/>
              <w:jc w:val="center"/>
              <w:rPr>
                <w:rFonts w:ascii="Calibri" w:hAnsi="Calibri" w:cs="Calibri"/>
                <w:b/>
                <w:szCs w:val="20"/>
              </w:rPr>
            </w:pPr>
            <w:r>
              <w:rPr>
                <w:rFonts w:ascii="Calibri" w:hAnsi="Calibri" w:cs="Calibri"/>
                <w:b/>
                <w:noProof/>
                <w:szCs w:val="20"/>
              </w:rPr>
              <w:t xml:space="preserve"> </w:t>
            </w:r>
            <w:r w:rsidRPr="004C6428">
              <w:rPr>
                <w:rFonts w:ascii="Calibri" w:hAnsi="Calibri" w:cs="Calibri"/>
                <w:b/>
                <w:noProof/>
                <w:szCs w:val="20"/>
              </w:rPr>
              <w:drawing>
                <wp:inline distT="0" distB="0" distL="0" distR="0" wp14:anchorId="55F0D421" wp14:editId="1306CBEF">
                  <wp:extent cx="1006998" cy="1002790"/>
                  <wp:effectExtent l="0" t="0" r="3175"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390" cy="1033055"/>
                          </a:xfrm>
                          <a:prstGeom prst="rect">
                            <a:avLst/>
                          </a:prstGeom>
                          <a:noFill/>
                        </pic:spPr>
                      </pic:pic>
                    </a:graphicData>
                  </a:graphic>
                </wp:inline>
              </w:drawing>
            </w:r>
            <w:r>
              <w:rPr>
                <w:rFonts w:ascii="Calibri" w:hAnsi="Calibri" w:cs="Calibri"/>
                <w:b/>
                <w:noProof/>
                <w:szCs w:val="20"/>
              </w:rPr>
              <w:t xml:space="preserve">  </w:t>
            </w:r>
            <w:r w:rsidRPr="004C6428">
              <w:rPr>
                <w:rFonts w:ascii="Calibri" w:hAnsi="Calibri" w:cs="Calibri"/>
                <w:b/>
                <w:noProof/>
                <w:szCs w:val="20"/>
              </w:rPr>
              <w:drawing>
                <wp:inline distT="0" distB="0" distL="0" distR="0" wp14:anchorId="38E87A6C" wp14:editId="49AD49EA">
                  <wp:extent cx="1203767" cy="722494"/>
                  <wp:effectExtent l="0" t="0" r="0" b="1905"/>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273626" cy="764423"/>
                          </a:xfrm>
                          <a:prstGeom prst="rect">
                            <a:avLst/>
                          </a:prstGeom>
                          <a:noFill/>
                          <a:ln w="9525">
                            <a:noFill/>
                            <a:miter lim="800000"/>
                            <a:headEnd/>
                            <a:tailEnd/>
                          </a:ln>
                        </pic:spPr>
                      </pic:pic>
                    </a:graphicData>
                  </a:graphic>
                </wp:inline>
              </w:drawing>
            </w:r>
            <w:r>
              <w:rPr>
                <w:rFonts w:ascii="Calibri" w:hAnsi="Calibri" w:cs="Calibri"/>
                <w:b/>
                <w:szCs w:val="20"/>
              </w:rPr>
              <w:t xml:space="preserve">  </w:t>
            </w:r>
          </w:p>
        </w:tc>
        <w:tc>
          <w:tcPr>
            <w:tcW w:w="3260" w:type="dxa"/>
            <w:vAlign w:val="center"/>
          </w:tcPr>
          <w:p w:rsidR="00330387" w:rsidRPr="004C6428" w:rsidRDefault="009E66B2" w:rsidP="004357EB">
            <w:pPr>
              <w:tabs>
                <w:tab w:val="num" w:pos="0"/>
              </w:tabs>
              <w:spacing w:after="0" w:line="200" w:lineRule="atLeast"/>
              <w:jc w:val="center"/>
              <w:rPr>
                <w:rFonts w:ascii="Calibri" w:hAnsi="Calibri" w:cs="Calibri"/>
                <w:b/>
                <w:szCs w:val="20"/>
              </w:rPr>
            </w:pPr>
            <w:r w:rsidRPr="00E40CD1">
              <w:rPr>
                <w:rFonts w:ascii="Tahoma" w:hAnsi="Tahoma" w:cs="Tahoma"/>
                <w:b/>
                <w:noProof/>
                <w:szCs w:val="20"/>
              </w:rPr>
              <w:drawing>
                <wp:inline distT="0" distB="0" distL="0" distR="0" wp14:anchorId="73FE9166" wp14:editId="081CF37D">
                  <wp:extent cx="1949848" cy="902826"/>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314" cy="936842"/>
                          </a:xfrm>
                          <a:prstGeom prst="rect">
                            <a:avLst/>
                          </a:prstGeom>
                          <a:noFill/>
                          <a:ln>
                            <a:noFill/>
                          </a:ln>
                        </pic:spPr>
                      </pic:pic>
                    </a:graphicData>
                  </a:graphic>
                </wp:inline>
              </w:drawing>
            </w:r>
          </w:p>
        </w:tc>
      </w:tr>
    </w:tbl>
    <w:p w:rsidR="00CE6760" w:rsidRPr="004C6428" w:rsidRDefault="00993056" w:rsidP="00993056">
      <w:pPr>
        <w:jc w:val="center"/>
        <w:rPr>
          <w:rFonts w:ascii="Calibri" w:hAnsi="Calibri" w:cs="Calibri"/>
          <w:b/>
          <w:sz w:val="32"/>
          <w:szCs w:val="28"/>
        </w:rPr>
      </w:pPr>
      <w:r w:rsidRPr="004C6428">
        <w:rPr>
          <w:rFonts w:ascii="Calibri" w:hAnsi="Calibri" w:cs="Calibri"/>
          <w:b/>
          <w:sz w:val="32"/>
          <w:szCs w:val="28"/>
        </w:rPr>
        <w:t xml:space="preserve">ΟΔΗΓΟΣ </w:t>
      </w:r>
      <w:r w:rsidR="000A0F03" w:rsidRPr="004C6428">
        <w:rPr>
          <w:rFonts w:ascii="Calibri" w:hAnsi="Calibri" w:cs="Calibri"/>
          <w:b/>
          <w:sz w:val="32"/>
          <w:szCs w:val="28"/>
        </w:rPr>
        <w:t>ΔΙΟΙΚΗΤΙΚΟΥ ΕΛΕΓΧΟΥ</w:t>
      </w:r>
      <w:r w:rsidRPr="004C6428">
        <w:rPr>
          <w:rFonts w:ascii="Calibri" w:hAnsi="Calibri" w:cs="Calibri"/>
          <w:b/>
          <w:sz w:val="32"/>
          <w:szCs w:val="28"/>
        </w:rPr>
        <w:t xml:space="preserve"> ΑΙΤΗΣΕΩΝ ΣΤΗΡΙΞΗΣ</w:t>
      </w:r>
    </w:p>
    <w:p w:rsidR="00BF400A" w:rsidRPr="004C6428" w:rsidRDefault="00521509" w:rsidP="00BF400A">
      <w:pPr>
        <w:jc w:val="center"/>
        <w:rPr>
          <w:rFonts w:ascii="Calibri" w:hAnsi="Calibri" w:cs="Calibri"/>
          <w:sz w:val="28"/>
          <w:szCs w:val="28"/>
        </w:rPr>
      </w:pPr>
      <w:r w:rsidRPr="004C6428">
        <w:rPr>
          <w:rFonts w:ascii="Calibri" w:hAnsi="Calibri" w:cs="Calibri"/>
          <w:sz w:val="28"/>
          <w:szCs w:val="28"/>
        </w:rPr>
        <w:t xml:space="preserve">ΜΕΤΡΟ </w:t>
      </w:r>
      <w:r w:rsidR="00BF400A" w:rsidRPr="004C6428">
        <w:rPr>
          <w:rFonts w:ascii="Calibri" w:hAnsi="Calibri" w:cs="Calibri"/>
          <w:sz w:val="28"/>
          <w:szCs w:val="28"/>
        </w:rPr>
        <w:t xml:space="preserve">19 </w:t>
      </w:r>
      <w:r w:rsidRPr="004C6428">
        <w:rPr>
          <w:rFonts w:ascii="Calibri" w:hAnsi="Calibri" w:cs="Calibri"/>
          <w:sz w:val="28"/>
          <w:szCs w:val="28"/>
        </w:rPr>
        <w:t xml:space="preserve">: </w:t>
      </w:r>
      <w:r w:rsidR="00BF400A" w:rsidRPr="004C6428">
        <w:rPr>
          <w:rFonts w:ascii="Calibri" w:hAnsi="Calibri" w:cs="Calibri"/>
          <w:sz w:val="28"/>
          <w:szCs w:val="28"/>
        </w:rPr>
        <w:t>ΤΟΠΙΚΗ ΑΝΑΠΤΥΞΗ ΜΕ ΠΡΩΤΟΒΟΥΛΙΑ ΤΟΠΙΚΩΝ ΚΟΙΝΟΤΗΤΩΝ CLLD – LEADER</w:t>
      </w:r>
    </w:p>
    <w:p w:rsidR="00BF400A" w:rsidRPr="004C6428" w:rsidRDefault="00BF400A" w:rsidP="00BF400A">
      <w:pPr>
        <w:jc w:val="center"/>
        <w:rPr>
          <w:rFonts w:ascii="Calibri" w:hAnsi="Calibri" w:cs="Calibri"/>
          <w:sz w:val="28"/>
          <w:szCs w:val="28"/>
        </w:rPr>
      </w:pPr>
      <w:r w:rsidRPr="004C6428">
        <w:rPr>
          <w:rFonts w:ascii="Calibri" w:hAnsi="Calibri" w:cs="Calibri"/>
          <w:sz w:val="28"/>
          <w:szCs w:val="28"/>
        </w:rPr>
        <w:t>ΥΠΟΜΕΤΡΟ 19.2 : Στήριξη για την υλοποίηση δράσεων υπό την τοπική στρατηγική ανάπτυξης για παρεμβάσεις Δημοσίου χαρακτήρα</w:t>
      </w:r>
    </w:p>
    <w:p w:rsidR="001C6597" w:rsidRPr="004C6428" w:rsidRDefault="00993056" w:rsidP="001C6597">
      <w:pPr>
        <w:jc w:val="center"/>
        <w:rPr>
          <w:rFonts w:ascii="Calibri" w:hAnsi="Calibri" w:cs="Calibri"/>
          <w:sz w:val="28"/>
          <w:szCs w:val="28"/>
        </w:rPr>
      </w:pPr>
      <w:r w:rsidRPr="004C6428">
        <w:rPr>
          <w:rFonts w:ascii="Calibri" w:hAnsi="Calibri" w:cs="Calibri"/>
          <w:sz w:val="28"/>
          <w:szCs w:val="28"/>
        </w:rPr>
        <w:t xml:space="preserve">ΔΡΑΣΗ </w:t>
      </w:r>
      <w:r w:rsidR="001C6597" w:rsidRPr="004C6428">
        <w:rPr>
          <w:rFonts w:ascii="Calibri" w:hAnsi="Calibri" w:cs="Calibri"/>
          <w:sz w:val="28"/>
          <w:szCs w:val="28"/>
        </w:rPr>
        <w:t>19.2.4</w:t>
      </w:r>
      <w:r w:rsidRPr="004C6428">
        <w:rPr>
          <w:rFonts w:ascii="Calibri" w:hAnsi="Calibri" w:cs="Calibri"/>
          <w:sz w:val="28"/>
          <w:szCs w:val="28"/>
        </w:rPr>
        <w:t xml:space="preserve">: </w:t>
      </w:r>
      <w:bookmarkStart w:id="0" w:name="_Hlk505168054"/>
      <w:r w:rsidR="001C6597" w:rsidRPr="004C6428">
        <w:rPr>
          <w:rFonts w:ascii="Calibri" w:hAnsi="Calibri" w:cs="Calibri"/>
          <w:sz w:val="28"/>
          <w:szCs w:val="28"/>
        </w:rPr>
        <w:t>Βασικές υπηρεσίες &amp; ανάπλαση χωριών σε αγροτικές περιοχές</w:t>
      </w:r>
      <w:bookmarkEnd w:id="0"/>
    </w:p>
    <w:p w:rsidR="00A15321" w:rsidRDefault="00766F55" w:rsidP="00A15321">
      <w:pPr>
        <w:jc w:val="center"/>
        <w:rPr>
          <w:rFonts w:ascii="Calibri" w:hAnsi="Calibri" w:cs="Calibri"/>
          <w:noProof/>
        </w:rPr>
      </w:pPr>
      <w:r w:rsidRPr="004C6428">
        <w:rPr>
          <w:rFonts w:ascii="Calibri" w:hAnsi="Calibri" w:cs="Calibri"/>
          <w:noProof/>
        </w:rPr>
        <w:drawing>
          <wp:inline distT="0" distB="0" distL="0" distR="0" wp14:anchorId="766FFB21" wp14:editId="41021906">
            <wp:extent cx="1200150" cy="1202621"/>
            <wp:effectExtent l="0" t="0" r="0" b="0"/>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843" cy="1220350"/>
                    </a:xfrm>
                    <a:prstGeom prst="rect">
                      <a:avLst/>
                    </a:prstGeom>
                    <a:noFill/>
                    <a:ln>
                      <a:noFill/>
                    </a:ln>
                  </pic:spPr>
                </pic:pic>
              </a:graphicData>
            </a:graphic>
          </wp:inline>
        </w:drawing>
      </w:r>
    </w:p>
    <w:p w:rsidR="00A15321" w:rsidRDefault="00A15321" w:rsidP="00A15321">
      <w:pPr>
        <w:jc w:val="center"/>
        <w:rPr>
          <w:rFonts w:ascii="Calibri" w:hAnsi="Calibri" w:cs="Calibri"/>
          <w:noProof/>
        </w:rPr>
      </w:pPr>
    </w:p>
    <w:p w:rsidR="00330387" w:rsidRPr="004C6428" w:rsidRDefault="00A15321" w:rsidP="00A15321">
      <w:pPr>
        <w:jc w:val="center"/>
        <w:rPr>
          <w:rFonts w:ascii="Calibri" w:hAnsi="Calibri" w:cs="Calibri"/>
          <w:noProof/>
        </w:rPr>
      </w:pPr>
      <w:r>
        <w:rPr>
          <w:rFonts w:ascii="Tahoma" w:hAnsi="Tahoma" w:cs="Tahoma"/>
          <w:noProof/>
          <w:sz w:val="20"/>
          <w:szCs w:val="20"/>
        </w:rPr>
        <w:drawing>
          <wp:inline distT="0" distB="0" distL="0" distR="0" wp14:anchorId="47A41C72" wp14:editId="7DE422E4">
            <wp:extent cx="2980093" cy="473892"/>
            <wp:effectExtent l="0" t="0" r="0" b="2540"/>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0475" cy="586856"/>
                    </a:xfrm>
                    <a:prstGeom prst="rect">
                      <a:avLst/>
                    </a:prstGeom>
                    <a:noFill/>
                    <a:ln>
                      <a:noFill/>
                    </a:ln>
                  </pic:spPr>
                </pic:pic>
              </a:graphicData>
            </a:graphic>
          </wp:inline>
        </w:drawing>
      </w:r>
    </w:p>
    <w:p w:rsidR="00A15321" w:rsidRDefault="00A15321" w:rsidP="00B27CE2">
      <w:pPr>
        <w:jc w:val="center"/>
        <w:rPr>
          <w:rFonts w:ascii="Calibri" w:hAnsi="Calibri" w:cs="Calibri"/>
          <w:b/>
          <w:sz w:val="24"/>
          <w:szCs w:val="24"/>
        </w:rPr>
      </w:pPr>
    </w:p>
    <w:p w:rsidR="00B27CE2" w:rsidRPr="00F225B6" w:rsidRDefault="0080181E" w:rsidP="00B27CE2">
      <w:pPr>
        <w:jc w:val="center"/>
        <w:rPr>
          <w:rFonts w:ascii="Calibri" w:hAnsi="Calibri" w:cs="Calibri"/>
          <w:b/>
          <w:sz w:val="32"/>
          <w:szCs w:val="32"/>
        </w:rPr>
      </w:pPr>
      <w:r w:rsidRPr="00F225B6">
        <w:rPr>
          <w:rFonts w:ascii="Calibri" w:hAnsi="Calibri" w:cs="Calibri"/>
          <w:b/>
          <w:sz w:val="32"/>
          <w:szCs w:val="32"/>
        </w:rPr>
        <w:t>ΜΑΡΤΙΟΣ</w:t>
      </w:r>
      <w:r w:rsidR="00BF400A" w:rsidRPr="00F225B6">
        <w:rPr>
          <w:rFonts w:ascii="Calibri" w:hAnsi="Calibri" w:cs="Calibri"/>
          <w:b/>
          <w:sz w:val="32"/>
          <w:szCs w:val="32"/>
        </w:rPr>
        <w:t xml:space="preserve"> 201</w:t>
      </w:r>
      <w:r w:rsidR="00B45C69" w:rsidRPr="00F225B6">
        <w:rPr>
          <w:rFonts w:ascii="Calibri" w:hAnsi="Calibri" w:cs="Calibri"/>
          <w:b/>
          <w:sz w:val="32"/>
          <w:szCs w:val="32"/>
        </w:rPr>
        <w:t>8</w:t>
      </w:r>
    </w:p>
    <w:p w:rsidR="00DD7144" w:rsidRDefault="00DD7144" w:rsidP="00B27CE2">
      <w:pPr>
        <w:jc w:val="center"/>
        <w:rPr>
          <w:rFonts w:ascii="Calibri" w:hAnsi="Calibri" w:cs="Calibri"/>
          <w:b/>
          <w:sz w:val="24"/>
          <w:szCs w:val="24"/>
        </w:rPr>
      </w:pPr>
    </w:p>
    <w:p w:rsidR="008976BC" w:rsidRPr="004C6428" w:rsidRDefault="008976BC" w:rsidP="00B27CE2">
      <w:pPr>
        <w:jc w:val="center"/>
        <w:rPr>
          <w:rFonts w:ascii="Calibri" w:hAnsi="Calibri" w:cs="Calibri"/>
          <w:b/>
          <w:sz w:val="24"/>
          <w:szCs w:val="24"/>
        </w:rPr>
      </w:pPr>
    </w:p>
    <w:p w:rsidR="00787187" w:rsidRPr="004C6428" w:rsidRDefault="00787187" w:rsidP="00787187">
      <w:pPr>
        <w:jc w:val="center"/>
        <w:rPr>
          <w:rFonts w:ascii="Calibri" w:hAnsi="Calibri" w:cs="Calibri"/>
          <w:b/>
          <w:sz w:val="28"/>
          <w:szCs w:val="24"/>
          <w:u w:val="single"/>
          <w:lang w:val="en-US"/>
        </w:rPr>
      </w:pPr>
      <w:r w:rsidRPr="004C6428">
        <w:rPr>
          <w:rFonts w:ascii="Calibri" w:hAnsi="Calibri" w:cs="Calibri"/>
          <w:b/>
          <w:sz w:val="28"/>
          <w:szCs w:val="24"/>
          <w:u w:val="single"/>
        </w:rPr>
        <w:lastRenderedPageBreak/>
        <w:t>ΠΕΡΙΕΧΟΜΕΝΑ</w:t>
      </w:r>
    </w:p>
    <w:p w:rsidR="00787187" w:rsidRPr="004C6428" w:rsidRDefault="00787187" w:rsidP="00B759D7">
      <w:pPr>
        <w:numPr>
          <w:ilvl w:val="0"/>
          <w:numId w:val="1"/>
        </w:numPr>
        <w:spacing w:line="240" w:lineRule="auto"/>
        <w:ind w:left="714" w:hanging="357"/>
        <w:contextualSpacing/>
        <w:jc w:val="both"/>
        <w:rPr>
          <w:rFonts w:ascii="Calibri" w:eastAsia="Calibri" w:hAnsi="Calibri" w:cs="Calibri"/>
          <w:b/>
        </w:rPr>
      </w:pPr>
      <w:bookmarkStart w:id="1" w:name="_Hlk505599201"/>
      <w:r w:rsidRPr="004C6428">
        <w:rPr>
          <w:rFonts w:ascii="Calibri" w:hAnsi="Calibri" w:cs="Calibri"/>
          <w:b/>
        </w:rPr>
        <w:t xml:space="preserve">ΚΡΙΤΗΡΙΑ ΕΠΙΛΕΞΙΜΟΤΗΤΑΣ ΠΡΑΞΕΩΝ ΔΡΑΣΗΣ </w:t>
      </w:r>
      <w:r w:rsidRPr="004C6428">
        <w:rPr>
          <w:rFonts w:ascii="Calibri" w:eastAsia="Calibri" w:hAnsi="Calibri" w:cs="Calibri"/>
          <w:b/>
        </w:rPr>
        <w:t>19.2.4: «</w:t>
      </w:r>
      <w:r w:rsidR="003F48A5" w:rsidRPr="004C6428">
        <w:rPr>
          <w:rFonts w:ascii="Calibri" w:eastAsia="Calibri" w:hAnsi="Calibri" w:cs="Calibri"/>
          <w:b/>
        </w:rPr>
        <w:t>Βασικές υπηρεσίες &amp; ανάπλαση χωριών σε αγροτικές περιοχές</w:t>
      </w:r>
      <w:r w:rsidRPr="004C6428">
        <w:rPr>
          <w:rFonts w:ascii="Calibri" w:eastAsia="Calibri" w:hAnsi="Calibri" w:cs="Calibri"/>
          <w:b/>
        </w:rPr>
        <w:t>»</w:t>
      </w:r>
    </w:p>
    <w:p w:rsidR="00B759D7" w:rsidRPr="004C6428" w:rsidRDefault="00B759D7" w:rsidP="00B759D7">
      <w:pPr>
        <w:spacing w:line="240" w:lineRule="auto"/>
        <w:ind w:left="714"/>
        <w:contextualSpacing/>
        <w:jc w:val="both"/>
        <w:rPr>
          <w:rFonts w:ascii="Calibri" w:eastAsia="Calibri" w:hAnsi="Calibri" w:cs="Calibri"/>
          <w:b/>
        </w:rPr>
      </w:pPr>
    </w:p>
    <w:p w:rsidR="00B45C69" w:rsidRPr="004C6428" w:rsidRDefault="00B45C69" w:rsidP="00B45C69">
      <w:pPr>
        <w:numPr>
          <w:ilvl w:val="0"/>
          <w:numId w:val="1"/>
        </w:numPr>
        <w:spacing w:line="360" w:lineRule="auto"/>
        <w:contextualSpacing/>
        <w:jc w:val="both"/>
        <w:rPr>
          <w:rFonts w:ascii="Calibri" w:hAnsi="Calibri" w:cs="Calibri"/>
          <w:b/>
        </w:rPr>
      </w:pPr>
      <w:r w:rsidRPr="004C6428">
        <w:rPr>
          <w:rFonts w:ascii="Calibri" w:hAnsi="Calibri" w:cs="Calibri"/>
          <w:b/>
        </w:rPr>
        <w:t>ΟΔΗΓΙΕΣ ΓΙΑ ΤΗΝ ΕΞΕΤΑΣΗ ΤΩΝ ΚΡΙΤΗΡΙΩΝ  ΕΠΙΛΕΞΙΜΟΤΗΤΑΣ ΠΡΑΞΕΩΝ</w:t>
      </w:r>
    </w:p>
    <w:p w:rsidR="00B759D7" w:rsidRPr="004C6428" w:rsidRDefault="00B759D7" w:rsidP="00B759D7">
      <w:pPr>
        <w:pStyle w:val="a3"/>
        <w:numPr>
          <w:ilvl w:val="0"/>
          <w:numId w:val="1"/>
        </w:numPr>
        <w:spacing w:line="160" w:lineRule="atLeast"/>
        <w:rPr>
          <w:rFonts w:ascii="Calibri" w:hAnsi="Calibri" w:cs="Calibri"/>
          <w:b/>
        </w:rPr>
      </w:pPr>
      <w:r w:rsidRPr="004C6428">
        <w:rPr>
          <w:rFonts w:ascii="Calibri" w:hAnsi="Calibri" w:cs="Calibri"/>
          <w:b/>
        </w:rPr>
        <w:t>ΥΠΟΔΡΑΣΗ 19.2.4.1 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p>
    <w:p w:rsidR="00B759D7" w:rsidRPr="008074C2" w:rsidRDefault="00B759D7" w:rsidP="00105A47">
      <w:pPr>
        <w:pStyle w:val="a3"/>
        <w:numPr>
          <w:ilvl w:val="1"/>
          <w:numId w:val="6"/>
        </w:numPr>
        <w:spacing w:line="160" w:lineRule="atLeast"/>
        <w:rPr>
          <w:rFonts w:ascii="Calibri" w:hAnsi="Calibri" w:cs="Calibri"/>
        </w:rPr>
      </w:pPr>
      <w:r w:rsidRPr="008074C2">
        <w:rPr>
          <w:rFonts w:ascii="Calibri" w:hAnsi="Calibri" w:cs="Calibri"/>
        </w:rPr>
        <w:t>Αναλυτική περιγραφή</w:t>
      </w:r>
    </w:p>
    <w:p w:rsidR="00B759D7" w:rsidRPr="008074C2" w:rsidRDefault="00B759D7" w:rsidP="00105A47">
      <w:pPr>
        <w:pStyle w:val="a3"/>
        <w:numPr>
          <w:ilvl w:val="1"/>
          <w:numId w:val="6"/>
        </w:numPr>
        <w:spacing w:line="160" w:lineRule="atLeast"/>
        <w:rPr>
          <w:rFonts w:ascii="Calibri" w:hAnsi="Calibri" w:cs="Calibri"/>
        </w:rPr>
      </w:pPr>
      <w:r w:rsidRPr="008074C2">
        <w:rPr>
          <w:rFonts w:ascii="Calibri" w:hAnsi="Calibri" w:cs="Calibri"/>
        </w:rPr>
        <w:t>Κριτήρια επιλογής</w:t>
      </w:r>
    </w:p>
    <w:p w:rsidR="00B759D7" w:rsidRPr="008074C2" w:rsidRDefault="00B759D7" w:rsidP="00B759D7">
      <w:pPr>
        <w:pStyle w:val="a3"/>
        <w:spacing w:line="160" w:lineRule="atLeast"/>
        <w:rPr>
          <w:rFonts w:ascii="Calibri" w:hAnsi="Calibri" w:cs="Calibri"/>
          <w:b/>
        </w:rPr>
      </w:pPr>
    </w:p>
    <w:p w:rsidR="00B45C69" w:rsidRPr="008074C2" w:rsidRDefault="00B45C69" w:rsidP="00B45C69">
      <w:pPr>
        <w:pStyle w:val="a3"/>
        <w:numPr>
          <w:ilvl w:val="0"/>
          <w:numId w:val="1"/>
        </w:numPr>
        <w:spacing w:line="160" w:lineRule="atLeast"/>
        <w:rPr>
          <w:rFonts w:ascii="Calibri" w:hAnsi="Calibri" w:cs="Calibri"/>
          <w:b/>
        </w:rPr>
      </w:pPr>
      <w:r w:rsidRPr="008074C2">
        <w:rPr>
          <w:rFonts w:ascii="Calibri" w:hAnsi="Calibri" w:cs="Calibri"/>
          <w:b/>
        </w:rPr>
        <w:t>ΥΠΟΔΡΑΣΗ 19.2.4.2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p w:rsidR="00B45C69" w:rsidRPr="008074C2" w:rsidRDefault="00B45C69" w:rsidP="00105A47">
      <w:pPr>
        <w:pStyle w:val="a3"/>
        <w:numPr>
          <w:ilvl w:val="1"/>
          <w:numId w:val="6"/>
        </w:numPr>
        <w:spacing w:line="160" w:lineRule="atLeast"/>
        <w:rPr>
          <w:rFonts w:ascii="Calibri" w:hAnsi="Calibri" w:cs="Calibri"/>
        </w:rPr>
      </w:pPr>
      <w:r w:rsidRPr="008074C2">
        <w:rPr>
          <w:rFonts w:ascii="Calibri" w:hAnsi="Calibri" w:cs="Calibri"/>
        </w:rPr>
        <w:t>Αναλυτική περιγραφή</w:t>
      </w:r>
    </w:p>
    <w:p w:rsidR="00B45C69" w:rsidRPr="008074C2" w:rsidRDefault="00B45C69" w:rsidP="00105A47">
      <w:pPr>
        <w:pStyle w:val="a3"/>
        <w:numPr>
          <w:ilvl w:val="1"/>
          <w:numId w:val="6"/>
        </w:numPr>
        <w:spacing w:line="160" w:lineRule="atLeast"/>
        <w:rPr>
          <w:rFonts w:ascii="Calibri" w:hAnsi="Calibri" w:cs="Calibri"/>
        </w:rPr>
      </w:pPr>
      <w:r w:rsidRPr="008074C2">
        <w:rPr>
          <w:rFonts w:ascii="Calibri" w:hAnsi="Calibri" w:cs="Calibri"/>
        </w:rPr>
        <w:t>Κριτήρια επιλογής</w:t>
      </w:r>
    </w:p>
    <w:p w:rsidR="00B759D7" w:rsidRPr="008074C2" w:rsidRDefault="00B759D7" w:rsidP="00B759D7">
      <w:pPr>
        <w:pStyle w:val="a3"/>
        <w:spacing w:line="160" w:lineRule="atLeast"/>
        <w:ind w:left="1440"/>
        <w:rPr>
          <w:rFonts w:ascii="Calibri" w:hAnsi="Calibri" w:cs="Calibri"/>
        </w:rPr>
      </w:pPr>
    </w:p>
    <w:p w:rsidR="00B45C69" w:rsidRPr="008074C2" w:rsidRDefault="00B45C69" w:rsidP="00B45C69">
      <w:pPr>
        <w:pStyle w:val="a3"/>
        <w:numPr>
          <w:ilvl w:val="0"/>
          <w:numId w:val="1"/>
        </w:numPr>
        <w:spacing w:line="160" w:lineRule="atLeast"/>
        <w:rPr>
          <w:rFonts w:ascii="Calibri" w:hAnsi="Calibri" w:cs="Calibri"/>
          <w:b/>
        </w:rPr>
      </w:pPr>
      <w:r w:rsidRPr="008074C2">
        <w:rPr>
          <w:rFonts w:ascii="Calibri" w:hAnsi="Calibri" w:cs="Calibri"/>
          <w:b/>
        </w:rPr>
        <w:t>ΥΠΟΔΡΑΣΗ 19.2.4.3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p>
    <w:p w:rsidR="00B45C69" w:rsidRPr="008074C2" w:rsidRDefault="00B45C69" w:rsidP="00105A47">
      <w:pPr>
        <w:pStyle w:val="a3"/>
        <w:numPr>
          <w:ilvl w:val="0"/>
          <w:numId w:val="7"/>
        </w:numPr>
        <w:spacing w:line="160" w:lineRule="atLeast"/>
        <w:rPr>
          <w:rFonts w:ascii="Calibri" w:hAnsi="Calibri" w:cs="Calibri"/>
        </w:rPr>
      </w:pPr>
      <w:r w:rsidRPr="008074C2">
        <w:rPr>
          <w:rFonts w:ascii="Calibri" w:hAnsi="Calibri" w:cs="Calibri"/>
        </w:rPr>
        <w:t>Αναλυτική περιγραφή</w:t>
      </w:r>
    </w:p>
    <w:p w:rsidR="00B45C69" w:rsidRPr="008074C2" w:rsidRDefault="00B45C69" w:rsidP="00105A47">
      <w:pPr>
        <w:pStyle w:val="a3"/>
        <w:numPr>
          <w:ilvl w:val="0"/>
          <w:numId w:val="7"/>
        </w:numPr>
        <w:spacing w:line="160" w:lineRule="atLeast"/>
        <w:rPr>
          <w:rFonts w:ascii="Calibri" w:hAnsi="Calibri" w:cs="Calibri"/>
        </w:rPr>
      </w:pPr>
      <w:r w:rsidRPr="008074C2">
        <w:rPr>
          <w:rFonts w:ascii="Calibri" w:hAnsi="Calibri" w:cs="Calibri"/>
        </w:rPr>
        <w:t>Κριτήρια επιλογής</w:t>
      </w:r>
    </w:p>
    <w:p w:rsidR="00B759D7" w:rsidRPr="008074C2" w:rsidRDefault="00B759D7" w:rsidP="00B759D7">
      <w:pPr>
        <w:pStyle w:val="a3"/>
        <w:spacing w:line="160" w:lineRule="atLeast"/>
        <w:ind w:left="1440"/>
        <w:rPr>
          <w:rFonts w:ascii="Calibri" w:hAnsi="Calibri" w:cs="Calibri"/>
        </w:rPr>
      </w:pPr>
    </w:p>
    <w:p w:rsidR="00B45C69" w:rsidRPr="008074C2" w:rsidRDefault="00B45C69" w:rsidP="00B45C69">
      <w:pPr>
        <w:pStyle w:val="a3"/>
        <w:numPr>
          <w:ilvl w:val="0"/>
          <w:numId w:val="1"/>
        </w:numPr>
        <w:spacing w:line="160" w:lineRule="atLeast"/>
        <w:rPr>
          <w:rFonts w:ascii="Calibri" w:hAnsi="Calibri" w:cs="Calibri"/>
          <w:b/>
        </w:rPr>
      </w:pPr>
      <w:r w:rsidRPr="008074C2">
        <w:rPr>
          <w:rFonts w:ascii="Calibri" w:hAnsi="Calibri" w:cs="Calibri"/>
          <w:b/>
        </w:rPr>
        <w:t>ΥΠΟΔΡΑΣΗ 19.2.4.4 Ενίσχυση πολιτιστικών εκδηλώσεων.</w:t>
      </w:r>
    </w:p>
    <w:p w:rsidR="00B45C69" w:rsidRPr="008074C2" w:rsidRDefault="00B45C69" w:rsidP="00105A47">
      <w:pPr>
        <w:pStyle w:val="a3"/>
        <w:numPr>
          <w:ilvl w:val="0"/>
          <w:numId w:val="8"/>
        </w:numPr>
        <w:spacing w:line="160" w:lineRule="atLeast"/>
        <w:rPr>
          <w:rFonts w:ascii="Calibri" w:hAnsi="Calibri" w:cs="Calibri"/>
        </w:rPr>
      </w:pPr>
      <w:r w:rsidRPr="008074C2">
        <w:rPr>
          <w:rFonts w:ascii="Calibri" w:hAnsi="Calibri" w:cs="Calibri"/>
        </w:rPr>
        <w:t>Αναλυτική περιγραφή</w:t>
      </w:r>
    </w:p>
    <w:p w:rsidR="00B45C69" w:rsidRPr="008074C2" w:rsidRDefault="00B45C69" w:rsidP="00105A47">
      <w:pPr>
        <w:pStyle w:val="a3"/>
        <w:numPr>
          <w:ilvl w:val="0"/>
          <w:numId w:val="8"/>
        </w:numPr>
        <w:spacing w:line="160" w:lineRule="atLeast"/>
        <w:rPr>
          <w:rFonts w:ascii="Calibri" w:hAnsi="Calibri" w:cs="Calibri"/>
        </w:rPr>
      </w:pPr>
      <w:r w:rsidRPr="008074C2">
        <w:rPr>
          <w:rFonts w:ascii="Calibri" w:hAnsi="Calibri" w:cs="Calibri"/>
        </w:rPr>
        <w:t>Κριτήρια επιλογής</w:t>
      </w:r>
    </w:p>
    <w:p w:rsidR="00B759D7" w:rsidRPr="008074C2" w:rsidRDefault="00B759D7" w:rsidP="00B759D7">
      <w:pPr>
        <w:pStyle w:val="a3"/>
        <w:spacing w:line="160" w:lineRule="atLeast"/>
        <w:ind w:left="1440"/>
        <w:rPr>
          <w:rFonts w:ascii="Calibri" w:hAnsi="Calibri" w:cs="Calibri"/>
        </w:rPr>
      </w:pPr>
    </w:p>
    <w:p w:rsidR="00B45C69" w:rsidRPr="008074C2" w:rsidRDefault="00B45C69" w:rsidP="00B45C69">
      <w:pPr>
        <w:pStyle w:val="a3"/>
        <w:numPr>
          <w:ilvl w:val="0"/>
          <w:numId w:val="1"/>
        </w:numPr>
        <w:spacing w:line="160" w:lineRule="atLeast"/>
        <w:jc w:val="both"/>
        <w:rPr>
          <w:rFonts w:ascii="Calibri" w:hAnsi="Calibri" w:cs="Calibri"/>
          <w:b/>
        </w:rPr>
      </w:pPr>
      <w:r w:rsidRPr="008074C2">
        <w:rPr>
          <w:rFonts w:ascii="Calibri" w:hAnsi="Calibri" w:cs="Calibri"/>
          <w:b/>
        </w:rPr>
        <w:t xml:space="preserve">ΥΠΟΔΡΑΣΗ 19.2.4.5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w:t>
      </w:r>
    </w:p>
    <w:p w:rsidR="00B45C69" w:rsidRPr="008074C2" w:rsidRDefault="00B45C69" w:rsidP="00105A47">
      <w:pPr>
        <w:pStyle w:val="a3"/>
        <w:numPr>
          <w:ilvl w:val="0"/>
          <w:numId w:val="9"/>
        </w:numPr>
        <w:spacing w:line="160" w:lineRule="atLeast"/>
        <w:rPr>
          <w:rFonts w:ascii="Calibri" w:hAnsi="Calibri" w:cs="Calibri"/>
        </w:rPr>
      </w:pPr>
      <w:r w:rsidRPr="008074C2">
        <w:rPr>
          <w:rFonts w:ascii="Calibri" w:hAnsi="Calibri" w:cs="Calibri"/>
        </w:rPr>
        <w:t>Αναλυτική περιγραφή</w:t>
      </w:r>
    </w:p>
    <w:p w:rsidR="00B45C69" w:rsidRPr="008074C2" w:rsidRDefault="00B45C69" w:rsidP="00105A47">
      <w:pPr>
        <w:pStyle w:val="a3"/>
        <w:numPr>
          <w:ilvl w:val="0"/>
          <w:numId w:val="9"/>
        </w:numPr>
        <w:spacing w:line="160" w:lineRule="atLeast"/>
        <w:rPr>
          <w:rFonts w:ascii="Calibri" w:hAnsi="Calibri" w:cs="Calibri"/>
        </w:rPr>
      </w:pPr>
      <w:r w:rsidRPr="008074C2">
        <w:rPr>
          <w:rFonts w:ascii="Calibri" w:hAnsi="Calibri" w:cs="Calibri"/>
        </w:rPr>
        <w:t>Κριτήρια επιλογής</w:t>
      </w:r>
    </w:p>
    <w:p w:rsidR="008074C2" w:rsidRPr="004C6428" w:rsidRDefault="008074C2" w:rsidP="008074C2">
      <w:pPr>
        <w:pStyle w:val="a3"/>
        <w:spacing w:line="160" w:lineRule="atLeast"/>
        <w:ind w:left="1440"/>
        <w:rPr>
          <w:rFonts w:ascii="Calibri" w:hAnsi="Calibri" w:cs="Calibri"/>
        </w:rPr>
      </w:pPr>
    </w:p>
    <w:bookmarkEnd w:id="1"/>
    <w:p w:rsidR="008074C2" w:rsidRDefault="008074C2" w:rsidP="008074C2">
      <w:pPr>
        <w:pStyle w:val="a3"/>
        <w:numPr>
          <w:ilvl w:val="0"/>
          <w:numId w:val="1"/>
        </w:numPr>
        <w:spacing w:line="160" w:lineRule="atLeast"/>
        <w:jc w:val="both"/>
        <w:rPr>
          <w:rFonts w:ascii="Calibri" w:hAnsi="Calibri" w:cs="Calibri"/>
          <w:b/>
        </w:rPr>
      </w:pPr>
      <w:r w:rsidRPr="008074C2">
        <w:rPr>
          <w:rFonts w:ascii="Calibri" w:hAnsi="Calibri" w:cs="Calibri"/>
          <w:b/>
        </w:rPr>
        <w:t>ΔΙΕΥΚΡΙΝΗΣΕΙΣ ΕΠΙ ΤΩΝ ΚΡΙΤΗΡΙΩΝ ΕΠΙΛΟΓΗΣ</w:t>
      </w:r>
    </w:p>
    <w:p w:rsidR="008074C2" w:rsidRDefault="008074C2" w:rsidP="008074C2">
      <w:pPr>
        <w:pStyle w:val="a3"/>
        <w:spacing w:line="160" w:lineRule="atLeast"/>
        <w:jc w:val="both"/>
        <w:rPr>
          <w:rFonts w:ascii="Calibri" w:hAnsi="Calibri" w:cs="Calibri"/>
          <w:b/>
        </w:rPr>
      </w:pPr>
    </w:p>
    <w:p w:rsidR="008074C2" w:rsidRPr="008074C2" w:rsidRDefault="008074C2" w:rsidP="008074C2">
      <w:pPr>
        <w:pStyle w:val="a3"/>
        <w:numPr>
          <w:ilvl w:val="0"/>
          <w:numId w:val="1"/>
        </w:numPr>
        <w:spacing w:line="160" w:lineRule="atLeast"/>
        <w:jc w:val="both"/>
        <w:rPr>
          <w:rFonts w:ascii="Calibri" w:hAnsi="Calibri" w:cs="Calibri"/>
          <w:b/>
        </w:rPr>
      </w:pPr>
      <w:r>
        <w:rPr>
          <w:rFonts w:ascii="Calibri" w:hAnsi="Calibri" w:cs="Calibri"/>
          <w:b/>
        </w:rPr>
        <w:t>ΑΠΑΙΤΟΥΜΕΝΑ ΔΙΚΑΙΟΛΟΓΗΤΙΚΑ</w:t>
      </w:r>
    </w:p>
    <w:p w:rsidR="008074C2" w:rsidRDefault="008074C2" w:rsidP="00FA5DD4">
      <w:pPr>
        <w:spacing w:after="0" w:line="240" w:lineRule="auto"/>
        <w:jc w:val="center"/>
        <w:rPr>
          <w:rFonts w:ascii="Calibri" w:hAnsi="Calibri" w:cs="Calibri"/>
          <w:b/>
        </w:rPr>
      </w:pPr>
    </w:p>
    <w:p w:rsidR="008074C2" w:rsidRDefault="008074C2" w:rsidP="00FA5DD4">
      <w:pPr>
        <w:spacing w:after="0" w:line="240" w:lineRule="auto"/>
        <w:jc w:val="center"/>
        <w:rPr>
          <w:rFonts w:ascii="Calibri" w:eastAsia="Times New Roman" w:hAnsi="Calibri" w:cs="Calibri"/>
          <w:b/>
          <w:bCs/>
          <w:sz w:val="24"/>
          <w:szCs w:val="24"/>
        </w:rPr>
      </w:pPr>
    </w:p>
    <w:p w:rsidR="008074C2" w:rsidRPr="004C6428" w:rsidRDefault="008074C2" w:rsidP="00FA5DD4">
      <w:pPr>
        <w:spacing w:after="0" w:line="240" w:lineRule="auto"/>
        <w:jc w:val="center"/>
        <w:rPr>
          <w:rFonts w:ascii="Calibri" w:eastAsia="Times New Roman" w:hAnsi="Calibri" w:cs="Calibri"/>
          <w:b/>
          <w:bCs/>
          <w:sz w:val="24"/>
          <w:szCs w:val="24"/>
        </w:rPr>
        <w:sectPr w:rsidR="008074C2" w:rsidRPr="004C6428" w:rsidSect="00D779A2">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709" w:footer="709" w:gutter="0"/>
          <w:cols w:space="708"/>
          <w:docGrid w:linePitch="360"/>
        </w:sectPr>
      </w:pPr>
    </w:p>
    <w:p w:rsidR="00977DAF" w:rsidRPr="004C6428" w:rsidRDefault="00B45C69" w:rsidP="00A0612C">
      <w:pPr>
        <w:pBdr>
          <w:top w:val="single" w:sz="4" w:space="1" w:color="auto"/>
          <w:bottom w:val="single" w:sz="4" w:space="1" w:color="auto"/>
        </w:pBdr>
        <w:spacing w:after="0" w:line="24" w:lineRule="atLeast"/>
        <w:rPr>
          <w:rFonts w:ascii="Calibri" w:hAnsi="Calibri" w:cs="Calibri"/>
          <w:b/>
          <w:sz w:val="24"/>
          <w:szCs w:val="20"/>
        </w:rPr>
      </w:pPr>
      <w:r w:rsidRPr="004C6428">
        <w:rPr>
          <w:rFonts w:ascii="Calibri" w:hAnsi="Calibri" w:cs="Calibri"/>
          <w:b/>
          <w:sz w:val="24"/>
          <w:szCs w:val="20"/>
        </w:rPr>
        <w:lastRenderedPageBreak/>
        <w:t>1.</w:t>
      </w:r>
      <w:r w:rsidRPr="004C6428">
        <w:rPr>
          <w:rFonts w:ascii="Calibri" w:hAnsi="Calibri" w:cs="Calibri"/>
          <w:b/>
          <w:sz w:val="24"/>
          <w:szCs w:val="20"/>
        </w:rPr>
        <w:tab/>
        <w:t>ΚΡΙΤΗΡΙΑ ΕΠΙΛΕΞΙΜΟΤΗΤΑΣ ΠΡΑΞΕΩΝ ΔΡΑΣΗΣ 19.2.4: «Βασικές υπηρεσίες &amp; ανάπλαση χωριών σε αγροτικές περιοχές»</w:t>
      </w:r>
    </w:p>
    <w:p w:rsidR="00977DAF" w:rsidRPr="004C6428" w:rsidRDefault="00977DAF" w:rsidP="00BE0A5F">
      <w:pPr>
        <w:tabs>
          <w:tab w:val="left" w:pos="1980"/>
        </w:tabs>
        <w:spacing w:after="0" w:line="240" w:lineRule="auto"/>
        <w:rPr>
          <w:rFonts w:ascii="Calibri" w:hAnsi="Calibri" w:cs="Calibri"/>
          <w:sz w:val="20"/>
          <w:szCs w:val="20"/>
        </w:rPr>
      </w:pPr>
      <w:r w:rsidRPr="004C6428">
        <w:rPr>
          <w:rFonts w:ascii="Calibri" w:hAnsi="Calibri" w:cs="Calibri"/>
          <w:sz w:val="20"/>
          <w:szCs w:val="20"/>
        </w:rPr>
        <w:tab/>
      </w:r>
    </w:p>
    <w:tbl>
      <w:tblPr>
        <w:tblW w:w="14331" w:type="dxa"/>
        <w:jc w:val="center"/>
        <w:tblLook w:val="04A0" w:firstRow="1" w:lastRow="0" w:firstColumn="1" w:lastColumn="0" w:noHBand="0" w:noVBand="1"/>
      </w:tblPr>
      <w:tblGrid>
        <w:gridCol w:w="1341"/>
        <w:gridCol w:w="6167"/>
        <w:gridCol w:w="709"/>
        <w:gridCol w:w="850"/>
        <w:gridCol w:w="851"/>
        <w:gridCol w:w="3166"/>
        <w:gridCol w:w="1247"/>
      </w:tblGrid>
      <w:tr w:rsidR="00977DAF" w:rsidRPr="004C6428" w:rsidTr="00D13E4F">
        <w:trPr>
          <w:trHeight w:val="270"/>
          <w:jc w:val="center"/>
        </w:trPr>
        <w:tc>
          <w:tcPr>
            <w:tcW w:w="14331"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977DAF" w:rsidRPr="004C6428" w:rsidRDefault="00977DAF" w:rsidP="00977DAF">
            <w:pPr>
              <w:spacing w:after="0" w:line="240" w:lineRule="auto"/>
              <w:jc w:val="center"/>
              <w:rPr>
                <w:rFonts w:ascii="Calibri" w:eastAsia="Times New Roman" w:hAnsi="Calibri" w:cs="Calibri"/>
                <w:b/>
                <w:bCs/>
                <w:sz w:val="20"/>
                <w:szCs w:val="20"/>
              </w:rPr>
            </w:pPr>
            <w:r w:rsidRPr="004C6428">
              <w:rPr>
                <w:rFonts w:ascii="Calibri" w:eastAsia="Times New Roman" w:hAnsi="Calibri" w:cs="Calibri"/>
                <w:b/>
                <w:bCs/>
                <w:sz w:val="20"/>
                <w:szCs w:val="20"/>
              </w:rPr>
              <w:t>ΚΡΙΤΗΡΙΑ ΕΠΙΛΕΞΙΜΟΤΗΤΑΣ ΠΡΑΞΗΣ</w:t>
            </w:r>
          </w:p>
        </w:tc>
      </w:tr>
      <w:tr w:rsidR="00977DAF" w:rsidRPr="004C6428" w:rsidTr="00D13E4F">
        <w:trPr>
          <w:trHeight w:val="255"/>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ΠΡΟΓΡΑΜΜΑ: ΠΡΟΓΡΑΜΜΑ ΑΓΡΟΤΙΚΗΣ ΑΝΑΠΤΥΞΗΣ ΤΗΣ ΕΛΛΑΔΑΣ 2004-2020 (ΠΑΑ)</w:t>
            </w:r>
          </w:p>
        </w:tc>
      </w:tr>
      <w:tr w:rsidR="00977DAF" w:rsidRPr="004C6428" w:rsidTr="00D13E4F">
        <w:trPr>
          <w:trHeight w:val="255"/>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ΚΩΔΙΚΟΣ ΜΕΤΡΟΥ : 19.2</w:t>
            </w:r>
          </w:p>
        </w:tc>
      </w:tr>
      <w:tr w:rsidR="00977DAF" w:rsidRPr="004C6428" w:rsidTr="00D13E4F">
        <w:trPr>
          <w:trHeight w:val="255"/>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ΚΩΔΙΚΟΣ ΥΠΟ-ΔΡΑΣΗΣ  :</w:t>
            </w:r>
          </w:p>
        </w:tc>
      </w:tr>
      <w:tr w:rsidR="00977DAF" w:rsidRPr="004C6428" w:rsidTr="00D13E4F">
        <w:trPr>
          <w:trHeight w:val="270"/>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 xml:space="preserve">ΤΙΤΛΟΣ ΥΠΟ-ΔΡΑΣΗΣ: </w:t>
            </w:r>
          </w:p>
        </w:tc>
      </w:tr>
      <w:tr w:rsidR="00977DAF" w:rsidRPr="004C6428" w:rsidTr="00D13E4F">
        <w:trPr>
          <w:trHeight w:val="255"/>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 xml:space="preserve">ΚΩΔΙΚΟΣ ΠΡΟΣΚΛΗΣΗΣ : </w:t>
            </w:r>
          </w:p>
        </w:tc>
      </w:tr>
      <w:tr w:rsidR="00977DAF" w:rsidRPr="004C6428" w:rsidTr="00D13E4F">
        <w:trPr>
          <w:trHeight w:val="255"/>
          <w:jc w:val="center"/>
        </w:trPr>
        <w:tc>
          <w:tcPr>
            <w:tcW w:w="143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DAF" w:rsidRPr="004C6428" w:rsidRDefault="00977DAF" w:rsidP="00977DAF">
            <w:pPr>
              <w:spacing w:after="0" w:line="240" w:lineRule="auto"/>
              <w:rPr>
                <w:rFonts w:ascii="Calibri" w:eastAsia="Times New Roman" w:hAnsi="Calibri" w:cs="Calibri"/>
                <w:b/>
                <w:bCs/>
                <w:sz w:val="20"/>
                <w:szCs w:val="20"/>
              </w:rPr>
            </w:pPr>
            <w:r w:rsidRPr="004C6428">
              <w:rPr>
                <w:rFonts w:ascii="Calibri" w:eastAsia="Times New Roman" w:hAnsi="Calibri" w:cs="Calibri"/>
                <w:b/>
                <w:bCs/>
                <w:sz w:val="20"/>
                <w:szCs w:val="20"/>
              </w:rPr>
              <w:t>ΤΙΤΛΟΣ  ΠΡΟΤΕΙΝΟΜΕΝΗΣ ΠΡΑΞΗΣ :</w:t>
            </w:r>
          </w:p>
        </w:tc>
      </w:tr>
      <w:tr w:rsidR="00977DAF" w:rsidRPr="004C6428" w:rsidTr="00D13E4F">
        <w:trPr>
          <w:trHeight w:val="210"/>
          <w:jc w:val="center"/>
        </w:trPr>
        <w:tc>
          <w:tcPr>
            <w:tcW w:w="1341"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977DAF" w:rsidRPr="004C6428" w:rsidRDefault="00977DAF" w:rsidP="00DB093B">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Α/Α</w:t>
            </w:r>
          </w:p>
        </w:tc>
        <w:tc>
          <w:tcPr>
            <w:tcW w:w="6167" w:type="dxa"/>
            <w:tcBorders>
              <w:top w:val="nil"/>
              <w:left w:val="nil"/>
              <w:bottom w:val="single" w:sz="4" w:space="0" w:color="auto"/>
              <w:right w:val="single" w:sz="4" w:space="0" w:color="auto"/>
            </w:tcBorders>
            <w:shd w:val="clear" w:color="auto" w:fill="DDD9C3" w:themeFill="background2" w:themeFillShade="E6"/>
            <w:noWrap/>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 </w:t>
            </w:r>
          </w:p>
        </w:tc>
        <w:tc>
          <w:tcPr>
            <w:tcW w:w="2410" w:type="dxa"/>
            <w:gridSpan w:val="3"/>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ΕΚΠΛΗΡΩΣΗ ΚΡΙΤΗΡΙΟΥ</w:t>
            </w:r>
          </w:p>
        </w:tc>
        <w:tc>
          <w:tcPr>
            <w:tcW w:w="3166" w:type="dxa"/>
            <w:tcBorders>
              <w:top w:val="nil"/>
              <w:left w:val="nil"/>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sz w:val="16"/>
                <w:szCs w:val="16"/>
              </w:rPr>
            </w:pPr>
            <w:r w:rsidRPr="004C6428">
              <w:rPr>
                <w:rFonts w:ascii="Calibri" w:eastAsia="Times New Roman" w:hAnsi="Calibri" w:cs="Calibri"/>
                <w:sz w:val="16"/>
                <w:szCs w:val="16"/>
              </w:rPr>
              <w:t> </w:t>
            </w:r>
          </w:p>
        </w:tc>
        <w:tc>
          <w:tcPr>
            <w:tcW w:w="1247"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Υπο</w:t>
            </w:r>
            <w:r w:rsidR="001372B7">
              <w:rPr>
                <w:rFonts w:ascii="Calibri" w:eastAsia="Times New Roman" w:hAnsi="Calibri" w:cs="Calibri"/>
                <w:b/>
                <w:bCs/>
                <w:sz w:val="16"/>
                <w:szCs w:val="16"/>
              </w:rPr>
              <w:t>-</w:t>
            </w:r>
            <w:r w:rsidRPr="004C6428">
              <w:rPr>
                <w:rFonts w:ascii="Calibri" w:eastAsia="Times New Roman" w:hAnsi="Calibri" w:cs="Calibri"/>
                <w:b/>
                <w:bCs/>
                <w:sz w:val="16"/>
                <w:szCs w:val="16"/>
              </w:rPr>
              <w:t>δράσεις που αφορά</w:t>
            </w:r>
          </w:p>
        </w:tc>
      </w:tr>
      <w:tr w:rsidR="00977DAF" w:rsidRPr="004C6428" w:rsidTr="00D13E4F">
        <w:trPr>
          <w:trHeight w:val="210"/>
          <w:jc w:val="center"/>
        </w:trPr>
        <w:tc>
          <w:tcPr>
            <w:tcW w:w="1341"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977DAF" w:rsidRPr="004C6428" w:rsidRDefault="00E45FB3" w:rsidP="00E45FB3">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Κωδικός</w:t>
            </w:r>
          </w:p>
        </w:tc>
        <w:tc>
          <w:tcPr>
            <w:tcW w:w="6167" w:type="dxa"/>
            <w:tcBorders>
              <w:top w:val="nil"/>
              <w:left w:val="nil"/>
              <w:bottom w:val="single" w:sz="4" w:space="0" w:color="auto"/>
              <w:right w:val="single" w:sz="4" w:space="0" w:color="auto"/>
            </w:tcBorders>
            <w:shd w:val="clear" w:color="auto" w:fill="DDD9C3" w:themeFill="background2" w:themeFillShade="E6"/>
            <w:noWrap/>
            <w:vAlign w:val="center"/>
            <w:hideMark/>
          </w:tcPr>
          <w:p w:rsidR="00977DAF" w:rsidRPr="004C6428" w:rsidRDefault="00E45FB3" w:rsidP="00977DAF">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Περιγραφή</w:t>
            </w:r>
            <w:r w:rsidR="00977DAF" w:rsidRPr="004C6428">
              <w:rPr>
                <w:rFonts w:ascii="Calibri" w:eastAsia="Times New Roman" w:hAnsi="Calibri" w:cs="Calibri"/>
                <w:b/>
                <w:bCs/>
                <w:sz w:val="16"/>
                <w:szCs w:val="16"/>
              </w:rPr>
              <w:t> </w:t>
            </w:r>
          </w:p>
        </w:tc>
        <w:tc>
          <w:tcPr>
            <w:tcW w:w="709" w:type="dxa"/>
            <w:tcBorders>
              <w:top w:val="nil"/>
              <w:left w:val="nil"/>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ΝΑΙ</w:t>
            </w:r>
          </w:p>
        </w:tc>
        <w:tc>
          <w:tcPr>
            <w:tcW w:w="850" w:type="dxa"/>
            <w:tcBorders>
              <w:top w:val="nil"/>
              <w:left w:val="nil"/>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ΌΧΙ</w:t>
            </w:r>
          </w:p>
        </w:tc>
        <w:tc>
          <w:tcPr>
            <w:tcW w:w="851" w:type="dxa"/>
            <w:tcBorders>
              <w:top w:val="nil"/>
              <w:left w:val="nil"/>
              <w:bottom w:val="single" w:sz="4" w:space="0" w:color="auto"/>
              <w:right w:val="single" w:sz="4" w:space="0" w:color="auto"/>
            </w:tcBorders>
            <w:shd w:val="clear" w:color="auto" w:fill="DDD9C3" w:themeFill="background2" w:themeFillShade="E6"/>
            <w:vAlign w:val="center"/>
            <w:hideMark/>
          </w:tcPr>
          <w:p w:rsidR="00977DAF" w:rsidRPr="004C6428" w:rsidRDefault="00977DAF" w:rsidP="00977DAF">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Δ/Α</w:t>
            </w:r>
          </w:p>
        </w:tc>
        <w:tc>
          <w:tcPr>
            <w:tcW w:w="3166" w:type="dxa"/>
            <w:tcBorders>
              <w:top w:val="nil"/>
              <w:left w:val="nil"/>
              <w:bottom w:val="single" w:sz="4" w:space="0" w:color="auto"/>
              <w:right w:val="single" w:sz="4" w:space="0" w:color="auto"/>
            </w:tcBorders>
            <w:shd w:val="clear" w:color="auto" w:fill="DDD9C3" w:themeFill="background2" w:themeFillShade="E6"/>
            <w:vAlign w:val="center"/>
            <w:hideMark/>
          </w:tcPr>
          <w:p w:rsidR="00977DAF" w:rsidRPr="004C6428" w:rsidRDefault="00DB093B" w:rsidP="00DB093B">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Δ</w:t>
            </w:r>
            <w:r w:rsidR="00977DAF" w:rsidRPr="004C6428">
              <w:rPr>
                <w:rFonts w:ascii="Calibri" w:eastAsia="Times New Roman" w:hAnsi="Calibri" w:cs="Calibri"/>
                <w:b/>
                <w:bCs/>
                <w:sz w:val="16"/>
                <w:szCs w:val="16"/>
              </w:rPr>
              <w:t>ικαιολογητικά</w:t>
            </w:r>
          </w:p>
        </w:tc>
        <w:tc>
          <w:tcPr>
            <w:tcW w:w="1247" w:type="dxa"/>
            <w:vMerge/>
            <w:tcBorders>
              <w:top w:val="nil"/>
              <w:left w:val="single" w:sz="4" w:space="0" w:color="auto"/>
              <w:bottom w:val="single" w:sz="4" w:space="0" w:color="auto"/>
              <w:right w:val="single" w:sz="4" w:space="0" w:color="auto"/>
            </w:tcBorders>
            <w:vAlign w:val="center"/>
            <w:hideMark/>
          </w:tcPr>
          <w:p w:rsidR="00977DAF" w:rsidRPr="004C6428" w:rsidRDefault="00977DAF" w:rsidP="00977DAF">
            <w:pPr>
              <w:spacing w:after="0" w:line="240" w:lineRule="auto"/>
              <w:rPr>
                <w:rFonts w:ascii="Calibri" w:eastAsia="Times New Roman" w:hAnsi="Calibri" w:cs="Calibri"/>
                <w:b/>
                <w:bCs/>
                <w:sz w:val="16"/>
                <w:szCs w:val="16"/>
              </w:rPr>
            </w:pPr>
          </w:p>
        </w:tc>
      </w:tr>
      <w:tr w:rsidR="00C04D08" w:rsidRPr="006C4E74" w:rsidTr="00D13E4F">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C04D08" w:rsidRPr="006C4E74" w:rsidRDefault="00C04D08" w:rsidP="00DB093B">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19.2Δ_111</w:t>
            </w:r>
          </w:p>
        </w:tc>
        <w:tc>
          <w:tcPr>
            <w:tcW w:w="6167" w:type="dxa"/>
            <w:tcBorders>
              <w:top w:val="single" w:sz="4" w:space="0" w:color="auto"/>
              <w:left w:val="nil"/>
              <w:bottom w:val="single" w:sz="4" w:space="0" w:color="auto"/>
              <w:right w:val="single" w:sz="4" w:space="0" w:color="auto"/>
            </w:tcBorders>
            <w:shd w:val="clear" w:color="auto" w:fill="FFFFFF" w:themeFill="background1"/>
            <w:noWrap/>
            <w:vAlign w:val="center"/>
          </w:tcPr>
          <w:p w:rsidR="00C04D08" w:rsidRPr="006C4E74" w:rsidRDefault="00C04D08" w:rsidP="00DB093B">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Τα έργα θα</w:t>
            </w:r>
            <w:r w:rsidRPr="006C4E74">
              <w:rPr>
                <w:rFonts w:ascii="Calibri" w:eastAsia="Times New Roman" w:hAnsi="Calibri" w:cs="Calibri"/>
                <w:sz w:val="16"/>
                <w:szCs w:val="16"/>
                <w:shd w:val="clear" w:color="auto" w:fill="FFFFFF" w:themeFill="background1"/>
              </w:rPr>
              <w:t xml:space="preserve"> πρέπει να είναι σύμφωνα με το αντίστοιχο εφαρμοστέο ενωσιακό δίκαιο και το σχετικό με την εφαρμογή τους εθνικό δίκαιο</w:t>
            </w:r>
          </w:p>
        </w:tc>
        <w:tc>
          <w:tcPr>
            <w:tcW w:w="709" w:type="dxa"/>
            <w:tcBorders>
              <w:top w:val="nil"/>
              <w:left w:val="nil"/>
              <w:bottom w:val="single" w:sz="4" w:space="0" w:color="auto"/>
              <w:right w:val="single" w:sz="4" w:space="0" w:color="auto"/>
            </w:tcBorders>
            <w:shd w:val="clear" w:color="auto" w:fill="auto"/>
            <w:vAlign w:val="center"/>
          </w:tcPr>
          <w:p w:rsidR="00C04D08" w:rsidRPr="006C4E74" w:rsidRDefault="00C04D08" w:rsidP="00DB093B">
            <w:pPr>
              <w:spacing w:after="0" w:line="240" w:lineRule="auto"/>
              <w:jc w:val="center"/>
              <w:rPr>
                <w:rFonts w:ascii="Calibri" w:eastAsia="Times New Roman" w:hAnsi="Calibri" w:cs="Calibri"/>
                <w:b/>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C04D08" w:rsidRPr="006C4E74" w:rsidRDefault="00C04D08" w:rsidP="00DB093B">
            <w:pPr>
              <w:spacing w:after="0" w:line="240" w:lineRule="auto"/>
              <w:jc w:val="center"/>
              <w:rPr>
                <w:rFonts w:ascii="Calibri" w:eastAsia="Times New Roman" w:hAnsi="Calibri" w:cs="Calibri"/>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C04D08" w:rsidRPr="006C4E74" w:rsidRDefault="00C04D08" w:rsidP="00DB093B">
            <w:pPr>
              <w:spacing w:after="0" w:line="240" w:lineRule="auto"/>
              <w:jc w:val="center"/>
              <w:rPr>
                <w:rFonts w:ascii="Calibri" w:eastAsia="Times New Roman" w:hAnsi="Calibri" w:cs="Calibri"/>
                <w:b/>
                <w:bCs/>
                <w:sz w:val="16"/>
                <w:szCs w:val="16"/>
              </w:rPr>
            </w:pPr>
          </w:p>
        </w:tc>
        <w:tc>
          <w:tcPr>
            <w:tcW w:w="3166" w:type="dxa"/>
            <w:tcBorders>
              <w:top w:val="nil"/>
              <w:left w:val="nil"/>
              <w:bottom w:val="single" w:sz="4" w:space="0" w:color="auto"/>
              <w:right w:val="single" w:sz="4" w:space="0" w:color="auto"/>
            </w:tcBorders>
            <w:shd w:val="clear" w:color="auto" w:fill="auto"/>
            <w:vAlign w:val="center"/>
          </w:tcPr>
          <w:p w:rsidR="00C04D08" w:rsidRPr="003903C7" w:rsidRDefault="00C04D08" w:rsidP="00DB093B">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Υπεύθυνη Δήλωση</w:t>
            </w:r>
            <w:r w:rsidR="009306E6" w:rsidRPr="003903C7">
              <w:rPr>
                <w:rFonts w:eastAsia="Times New Roman" w:cstheme="minorHAnsi"/>
                <w:b/>
                <w:bCs/>
                <w:color w:val="000000" w:themeColor="text1"/>
                <w:sz w:val="16"/>
                <w:szCs w:val="16"/>
              </w:rPr>
              <w:t xml:space="preserve"> στην Αίτηση στήριξης </w:t>
            </w:r>
            <w:r w:rsidRPr="003903C7">
              <w:rPr>
                <w:rFonts w:eastAsia="Times New Roman" w:cstheme="minorHAnsi"/>
                <w:b/>
                <w:bCs/>
                <w:color w:val="000000" w:themeColor="text1"/>
                <w:sz w:val="16"/>
                <w:szCs w:val="16"/>
              </w:rPr>
              <w:t xml:space="preserve"> (Υ.Δ</w:t>
            </w:r>
            <w:r w:rsidR="001372B7" w:rsidRPr="003903C7">
              <w:rPr>
                <w:rFonts w:eastAsia="Times New Roman" w:cstheme="minorHAnsi"/>
                <w:b/>
                <w:bCs/>
                <w:color w:val="000000" w:themeColor="text1"/>
                <w:sz w:val="16"/>
                <w:szCs w:val="16"/>
              </w:rPr>
              <w:t>.</w:t>
            </w:r>
            <w:r w:rsidRPr="003903C7">
              <w:rPr>
                <w:rFonts w:eastAsia="Times New Roman" w:cstheme="minorHAnsi"/>
                <w:b/>
                <w:bCs/>
                <w:color w:val="000000" w:themeColor="text1"/>
                <w:sz w:val="16"/>
                <w:szCs w:val="16"/>
              </w:rPr>
              <w:t>)</w:t>
            </w:r>
            <w:r w:rsidR="00812FC2" w:rsidRPr="003903C7">
              <w:rPr>
                <w:rFonts w:eastAsia="Times New Roman" w:cstheme="minorHAnsi"/>
                <w:b/>
                <w:bCs/>
                <w:color w:val="000000" w:themeColor="text1"/>
                <w:sz w:val="16"/>
                <w:szCs w:val="16"/>
              </w:rPr>
              <w:t xml:space="preserve"> *</w:t>
            </w:r>
          </w:p>
        </w:tc>
        <w:tc>
          <w:tcPr>
            <w:tcW w:w="1247" w:type="dxa"/>
            <w:tcBorders>
              <w:top w:val="nil"/>
              <w:left w:val="single" w:sz="4" w:space="0" w:color="auto"/>
              <w:bottom w:val="single" w:sz="4" w:space="0" w:color="auto"/>
              <w:right w:val="single" w:sz="4" w:space="0" w:color="auto"/>
            </w:tcBorders>
            <w:shd w:val="clear" w:color="auto" w:fill="auto"/>
            <w:vAlign w:val="center"/>
          </w:tcPr>
          <w:p w:rsidR="00C04D08" w:rsidRPr="006C4E74" w:rsidRDefault="001372B7" w:rsidP="001372B7">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Σύνολο δράσεων</w:t>
            </w:r>
          </w:p>
        </w:tc>
      </w:tr>
      <w:tr w:rsidR="001372B7" w:rsidRPr="006C4E74" w:rsidTr="00D13E4F">
        <w:trPr>
          <w:trHeight w:val="210"/>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19.2Δ_112</w:t>
            </w:r>
          </w:p>
        </w:tc>
        <w:tc>
          <w:tcPr>
            <w:tcW w:w="6167" w:type="dxa"/>
            <w:tcBorders>
              <w:top w:val="nil"/>
              <w:left w:val="nil"/>
              <w:bottom w:val="single" w:sz="4" w:space="0" w:color="auto"/>
              <w:right w:val="single" w:sz="4" w:space="0" w:color="auto"/>
            </w:tcBorders>
            <w:shd w:val="clear" w:color="auto" w:fill="FFFFFF" w:themeFill="background1"/>
            <w:noWrap/>
            <w:vAlign w:val="center"/>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Τα έργα θα πρέπει να είναι στοχευμένα και να </w:t>
            </w:r>
            <w:r w:rsidRPr="006C4E74">
              <w:rPr>
                <w:rFonts w:ascii="Calibri" w:eastAsia="Times New Roman" w:hAnsi="Calibri" w:cs="Calibri"/>
                <w:sz w:val="16"/>
                <w:szCs w:val="16"/>
                <w:shd w:val="clear" w:color="auto" w:fill="FFFFFF" w:themeFill="background1"/>
              </w:rPr>
              <w:t>συμβάλλουν στην επίτευξη της τοπικής στρατηγικής και στην επίτευξη των επιλεγμένων θεματικών κατευθύνσεων των ΤΟ</w:t>
            </w:r>
          </w:p>
        </w:tc>
        <w:tc>
          <w:tcPr>
            <w:tcW w:w="709"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274AC" w:rsidRPr="003903C7" w:rsidRDefault="00F274AC"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p w:rsidR="001372B7" w:rsidRPr="003903C7" w:rsidRDefault="001372B7"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Σχετικά πεδία Παραρτήματος Αίτησης Στήριξης</w:t>
            </w:r>
          </w:p>
        </w:tc>
        <w:tc>
          <w:tcPr>
            <w:tcW w:w="1247" w:type="dxa"/>
            <w:tcBorders>
              <w:top w:val="nil"/>
              <w:left w:val="single" w:sz="4" w:space="0" w:color="auto"/>
              <w:bottom w:val="single" w:sz="4" w:space="0" w:color="auto"/>
              <w:right w:val="single" w:sz="4" w:space="0" w:color="auto"/>
            </w:tcBorders>
            <w:shd w:val="clear" w:color="auto" w:fill="auto"/>
            <w:vAlign w:val="bottom"/>
          </w:tcPr>
          <w:p w:rsidR="001372B7" w:rsidRDefault="001372B7" w:rsidP="00425E96">
            <w:pPr>
              <w:jc w:val="center"/>
            </w:pPr>
            <w:r w:rsidRPr="0038171D">
              <w:rPr>
                <w:rFonts w:ascii="Calibri" w:eastAsia="Times New Roman" w:hAnsi="Calibri" w:cs="Calibri"/>
                <w:b/>
                <w:bCs/>
                <w:sz w:val="16"/>
                <w:szCs w:val="16"/>
              </w:rPr>
              <w:t>Σύνολο δράσεων</w:t>
            </w:r>
          </w:p>
        </w:tc>
      </w:tr>
      <w:tr w:rsidR="001372B7" w:rsidRPr="006C4E74" w:rsidTr="00D13E4F">
        <w:trPr>
          <w:trHeight w:val="210"/>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19.2Δ_113</w:t>
            </w:r>
          </w:p>
        </w:tc>
        <w:tc>
          <w:tcPr>
            <w:tcW w:w="6167" w:type="dxa"/>
            <w:tcBorders>
              <w:top w:val="nil"/>
              <w:left w:val="nil"/>
              <w:bottom w:val="single" w:sz="4" w:space="0" w:color="auto"/>
              <w:right w:val="single" w:sz="4" w:space="0" w:color="auto"/>
            </w:tcBorders>
            <w:shd w:val="clear" w:color="auto" w:fill="FFFFFF" w:themeFill="background1"/>
            <w:noWrap/>
            <w:vAlign w:val="center"/>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Τα έργα θα πρέπει </w:t>
            </w:r>
            <w:r w:rsidRPr="006C4E74">
              <w:rPr>
                <w:rFonts w:ascii="Calibri" w:eastAsia="Times New Roman" w:hAnsi="Calibri" w:cs="Calibri"/>
                <w:sz w:val="16"/>
                <w:szCs w:val="16"/>
                <w:shd w:val="clear" w:color="auto" w:fill="FFFFFF" w:themeFill="background1"/>
              </w:rPr>
              <w:t>να είναι σε συνάφεια με τις προτεραιότητες που αναφέρονται στο ΠΑΑ 2014 - 2020 σχετικά με το CLLD/Leader</w:t>
            </w:r>
          </w:p>
        </w:tc>
        <w:tc>
          <w:tcPr>
            <w:tcW w:w="709"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274AC" w:rsidRPr="003903C7" w:rsidRDefault="00F274AC"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p w:rsidR="001372B7" w:rsidRPr="003903C7" w:rsidRDefault="001372B7" w:rsidP="001372B7">
            <w:pPr>
              <w:spacing w:after="0" w:line="240" w:lineRule="auto"/>
              <w:jc w:val="center"/>
              <w:rPr>
                <w:rFonts w:cstheme="minorHAnsi"/>
                <w:b/>
                <w:color w:val="000000" w:themeColor="text1"/>
                <w:sz w:val="16"/>
                <w:szCs w:val="16"/>
              </w:rPr>
            </w:pPr>
            <w:r w:rsidRPr="003903C7">
              <w:rPr>
                <w:rFonts w:eastAsia="Times New Roman" w:cstheme="minorHAnsi"/>
                <w:b/>
                <w:bCs/>
                <w:color w:val="000000" w:themeColor="text1"/>
                <w:sz w:val="16"/>
                <w:szCs w:val="16"/>
              </w:rPr>
              <w:t>Σχετικά πεδία Παραρτήματος Αίτησης Στήριξης</w:t>
            </w:r>
          </w:p>
        </w:tc>
        <w:tc>
          <w:tcPr>
            <w:tcW w:w="1247" w:type="dxa"/>
            <w:tcBorders>
              <w:top w:val="nil"/>
              <w:left w:val="single" w:sz="4" w:space="0" w:color="auto"/>
              <w:bottom w:val="single" w:sz="4" w:space="0" w:color="auto"/>
              <w:right w:val="single" w:sz="4" w:space="0" w:color="auto"/>
            </w:tcBorders>
            <w:shd w:val="clear" w:color="auto" w:fill="auto"/>
            <w:vAlign w:val="bottom"/>
          </w:tcPr>
          <w:p w:rsidR="001372B7" w:rsidRDefault="001372B7" w:rsidP="001372B7">
            <w:pPr>
              <w:jc w:val="center"/>
            </w:pPr>
            <w:r w:rsidRPr="0038171D">
              <w:rPr>
                <w:rFonts w:ascii="Calibri" w:eastAsia="Times New Roman" w:hAnsi="Calibri" w:cs="Calibri"/>
                <w:b/>
                <w:bCs/>
                <w:sz w:val="16"/>
                <w:szCs w:val="16"/>
              </w:rPr>
              <w:t>Σύνολο δράσεων</w:t>
            </w:r>
          </w:p>
        </w:tc>
      </w:tr>
      <w:tr w:rsidR="001372B7" w:rsidRPr="006C4E74" w:rsidTr="00D13E4F">
        <w:trPr>
          <w:trHeight w:val="565"/>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19.2Δ_114</w:t>
            </w:r>
          </w:p>
        </w:tc>
        <w:tc>
          <w:tcPr>
            <w:tcW w:w="6167" w:type="dxa"/>
            <w:tcBorders>
              <w:top w:val="nil"/>
              <w:left w:val="nil"/>
              <w:bottom w:val="single" w:sz="4" w:space="0" w:color="auto"/>
              <w:right w:val="single" w:sz="4" w:space="0" w:color="auto"/>
            </w:tcBorders>
            <w:shd w:val="clear" w:color="auto" w:fill="auto"/>
            <w:noWrap/>
            <w:vAlign w:val="center"/>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Τα έργα θα </w:t>
            </w:r>
            <w:r w:rsidRPr="006C4E74">
              <w:rPr>
                <w:rFonts w:ascii="Calibri" w:eastAsia="Times New Roman" w:hAnsi="Calibri" w:cs="Calibri"/>
                <w:sz w:val="16"/>
                <w:szCs w:val="16"/>
                <w:shd w:val="clear" w:color="auto" w:fill="FFFFFF" w:themeFill="background1"/>
              </w:rPr>
              <w:t>πρέπει να εξυπηρετούν με άμεσο ή έμμεσο τρόπο την τοπική κοινωνία και να συμβάλλουν στην ανάπτυξη αυτής</w:t>
            </w:r>
          </w:p>
        </w:tc>
        <w:tc>
          <w:tcPr>
            <w:tcW w:w="709"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274AC" w:rsidRPr="003903C7" w:rsidRDefault="00F274AC" w:rsidP="00846A4E">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p w:rsidR="00846A4E" w:rsidRPr="003903C7" w:rsidRDefault="001372B7" w:rsidP="00846A4E">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Σχετικά πεδία Παραρτήματος Αίτησης Στήριξης</w:t>
            </w:r>
            <w:r w:rsidR="00846A4E" w:rsidRPr="003903C7">
              <w:rPr>
                <w:rFonts w:eastAsia="Times New Roman" w:cstheme="minorHAnsi"/>
                <w:b/>
                <w:bCs/>
                <w:color w:val="000000" w:themeColor="text1"/>
                <w:sz w:val="16"/>
                <w:szCs w:val="16"/>
              </w:rPr>
              <w:t xml:space="preserve">- </w:t>
            </w:r>
          </w:p>
          <w:p w:rsidR="001372B7" w:rsidRPr="003903C7" w:rsidRDefault="00846A4E" w:rsidP="00846A4E">
            <w:pPr>
              <w:spacing w:after="0" w:line="240" w:lineRule="auto"/>
              <w:jc w:val="center"/>
              <w:rPr>
                <w:rFonts w:cstheme="minorHAnsi"/>
                <w:b/>
                <w:color w:val="000000" w:themeColor="text1"/>
                <w:sz w:val="16"/>
                <w:szCs w:val="16"/>
              </w:rPr>
            </w:pPr>
            <w:r w:rsidRPr="003903C7">
              <w:rPr>
                <w:rFonts w:eastAsia="Times New Roman" w:cstheme="minorHAnsi"/>
                <w:b/>
                <w:bCs/>
                <w:color w:val="000000" w:themeColor="text1"/>
                <w:sz w:val="16"/>
                <w:szCs w:val="16"/>
              </w:rPr>
              <w:t>Απόφαση οργάνου</w:t>
            </w:r>
          </w:p>
        </w:tc>
        <w:tc>
          <w:tcPr>
            <w:tcW w:w="1247" w:type="dxa"/>
            <w:tcBorders>
              <w:top w:val="nil"/>
              <w:left w:val="single" w:sz="4" w:space="0" w:color="auto"/>
              <w:bottom w:val="single" w:sz="4" w:space="0" w:color="auto"/>
              <w:right w:val="single" w:sz="4" w:space="0" w:color="auto"/>
            </w:tcBorders>
            <w:shd w:val="clear" w:color="auto" w:fill="auto"/>
            <w:vAlign w:val="bottom"/>
          </w:tcPr>
          <w:p w:rsidR="001372B7" w:rsidRDefault="001372B7" w:rsidP="001372B7">
            <w:pPr>
              <w:jc w:val="center"/>
            </w:pPr>
            <w:r w:rsidRPr="0038171D">
              <w:rPr>
                <w:rFonts w:ascii="Calibri" w:eastAsia="Times New Roman" w:hAnsi="Calibri" w:cs="Calibri"/>
                <w:b/>
                <w:bCs/>
                <w:sz w:val="16"/>
                <w:szCs w:val="16"/>
              </w:rPr>
              <w:t>Σύνολο δράσεων</w:t>
            </w:r>
          </w:p>
        </w:tc>
      </w:tr>
      <w:tr w:rsidR="00552733" w:rsidRPr="006C4E74" w:rsidTr="00D13E4F">
        <w:trPr>
          <w:trHeight w:val="565"/>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552733" w:rsidRPr="006C4E74" w:rsidRDefault="00552733" w:rsidP="00552733">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19.2Δ_115</w:t>
            </w:r>
          </w:p>
        </w:tc>
        <w:tc>
          <w:tcPr>
            <w:tcW w:w="6167" w:type="dxa"/>
            <w:tcBorders>
              <w:top w:val="nil"/>
              <w:left w:val="nil"/>
              <w:bottom w:val="single" w:sz="4" w:space="0" w:color="auto"/>
              <w:right w:val="single" w:sz="4" w:space="0" w:color="auto"/>
            </w:tcBorders>
            <w:shd w:val="clear" w:color="auto" w:fill="auto"/>
            <w:noWrap/>
            <w:vAlign w:val="center"/>
          </w:tcPr>
          <w:p w:rsidR="00552733" w:rsidRPr="006C4E74" w:rsidRDefault="00552733" w:rsidP="00552733">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Τα έργα θα </w:t>
            </w:r>
            <w:r>
              <w:rPr>
                <w:rFonts w:ascii="Calibri" w:eastAsia="Times New Roman" w:hAnsi="Calibri" w:cs="Calibri"/>
                <w:sz w:val="16"/>
                <w:szCs w:val="16"/>
                <w:shd w:val="clear" w:color="auto" w:fill="FFFFFF" w:themeFill="background1"/>
              </w:rPr>
              <w:t>εκτελούνται με δημόσιες συμβάσεις θα πρέπει να έχει υποβληθεί τουλάχιστον Φάκελος Δημόσιας Σύμβασης (κατά την έννοια του Άρθρου 45 του Ν.4412/16_</w:t>
            </w:r>
          </w:p>
        </w:tc>
        <w:tc>
          <w:tcPr>
            <w:tcW w:w="709" w:type="dxa"/>
            <w:tcBorders>
              <w:top w:val="nil"/>
              <w:left w:val="nil"/>
              <w:bottom w:val="single" w:sz="4" w:space="0" w:color="auto"/>
              <w:right w:val="single" w:sz="4" w:space="0" w:color="auto"/>
            </w:tcBorders>
            <w:shd w:val="clear" w:color="auto" w:fill="auto"/>
            <w:vAlign w:val="center"/>
          </w:tcPr>
          <w:p w:rsidR="00552733" w:rsidRPr="006C4E74" w:rsidRDefault="00552733" w:rsidP="00552733">
            <w:pPr>
              <w:spacing w:after="0" w:line="240" w:lineRule="auto"/>
              <w:jc w:val="center"/>
              <w:rPr>
                <w:rFonts w:ascii="Calibri" w:eastAsia="Times New Roman" w:hAnsi="Calibri" w:cs="Calibri"/>
                <w:b/>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552733" w:rsidRPr="006C4E74" w:rsidRDefault="00552733" w:rsidP="00552733">
            <w:pPr>
              <w:spacing w:after="0" w:line="240" w:lineRule="auto"/>
              <w:jc w:val="center"/>
              <w:rPr>
                <w:rFonts w:ascii="Calibri" w:eastAsia="Times New Roman" w:hAnsi="Calibri" w:cs="Calibri"/>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552733" w:rsidRPr="006C4E74" w:rsidRDefault="00552733" w:rsidP="00552733">
            <w:pPr>
              <w:spacing w:after="0" w:line="240" w:lineRule="auto"/>
              <w:jc w:val="center"/>
              <w:rPr>
                <w:rFonts w:ascii="Calibri" w:eastAsia="Times New Roman" w:hAnsi="Calibri" w:cs="Calibri"/>
                <w:b/>
                <w:bCs/>
                <w:sz w:val="16"/>
                <w:szCs w:val="16"/>
              </w:rPr>
            </w:pPr>
          </w:p>
        </w:tc>
        <w:tc>
          <w:tcPr>
            <w:tcW w:w="3166" w:type="dxa"/>
            <w:tcBorders>
              <w:top w:val="nil"/>
              <w:left w:val="nil"/>
              <w:bottom w:val="single" w:sz="4" w:space="0" w:color="auto"/>
              <w:right w:val="single" w:sz="4" w:space="0" w:color="auto"/>
            </w:tcBorders>
            <w:shd w:val="clear" w:color="auto" w:fill="auto"/>
            <w:vAlign w:val="center"/>
          </w:tcPr>
          <w:p w:rsidR="00552733" w:rsidRPr="003903C7" w:rsidRDefault="005065F7" w:rsidP="00552733">
            <w:pPr>
              <w:spacing w:after="0" w:line="240" w:lineRule="auto"/>
              <w:jc w:val="center"/>
              <w:rPr>
                <w:rFonts w:cstheme="minorHAnsi"/>
                <w:b/>
                <w:color w:val="000000" w:themeColor="text1"/>
                <w:sz w:val="16"/>
                <w:szCs w:val="16"/>
              </w:rPr>
            </w:pPr>
            <w:r w:rsidRPr="003903C7">
              <w:rPr>
                <w:rFonts w:eastAsia="Times New Roman" w:cstheme="minorHAnsi"/>
                <w:b/>
                <w:bCs/>
                <w:color w:val="000000" w:themeColor="text1"/>
                <w:sz w:val="16"/>
                <w:szCs w:val="16"/>
              </w:rPr>
              <w:t xml:space="preserve">Φάκελος Δημόσιας Σύμβασης σύμφωνα με το </w:t>
            </w:r>
            <w:r w:rsidR="00552733" w:rsidRPr="003903C7">
              <w:rPr>
                <w:rFonts w:eastAsia="Times New Roman" w:cstheme="minorHAnsi"/>
                <w:b/>
                <w:bCs/>
                <w:color w:val="000000" w:themeColor="text1"/>
                <w:sz w:val="16"/>
                <w:szCs w:val="16"/>
              </w:rPr>
              <w:t xml:space="preserve">Παράρτημα </w:t>
            </w:r>
            <w:r w:rsidRPr="003903C7">
              <w:rPr>
                <w:rFonts w:eastAsia="Times New Roman" w:cstheme="minorHAnsi"/>
                <w:b/>
                <w:bCs/>
                <w:color w:val="000000" w:themeColor="text1"/>
                <w:sz w:val="16"/>
                <w:szCs w:val="16"/>
              </w:rPr>
              <w:t xml:space="preserve">της </w:t>
            </w:r>
            <w:r w:rsidR="00552733" w:rsidRPr="003903C7">
              <w:rPr>
                <w:rFonts w:eastAsia="Times New Roman" w:cstheme="minorHAnsi"/>
                <w:b/>
                <w:bCs/>
                <w:color w:val="000000" w:themeColor="text1"/>
                <w:sz w:val="16"/>
                <w:szCs w:val="16"/>
              </w:rPr>
              <w:t>Αίτησης Στήριξης</w:t>
            </w:r>
          </w:p>
        </w:tc>
        <w:tc>
          <w:tcPr>
            <w:tcW w:w="1247" w:type="dxa"/>
            <w:tcBorders>
              <w:top w:val="nil"/>
              <w:left w:val="single" w:sz="4" w:space="0" w:color="auto"/>
              <w:bottom w:val="single" w:sz="4" w:space="0" w:color="auto"/>
              <w:right w:val="single" w:sz="4" w:space="0" w:color="auto"/>
            </w:tcBorders>
            <w:shd w:val="clear" w:color="auto" w:fill="auto"/>
            <w:vAlign w:val="bottom"/>
          </w:tcPr>
          <w:p w:rsidR="00552733" w:rsidRDefault="00552733" w:rsidP="00552733">
            <w:pPr>
              <w:jc w:val="center"/>
            </w:pPr>
            <w:r>
              <w:rPr>
                <w:rFonts w:ascii="Calibri" w:eastAsia="Times New Roman" w:hAnsi="Calibri" w:cs="Calibri"/>
                <w:b/>
                <w:bCs/>
                <w:sz w:val="16"/>
                <w:szCs w:val="16"/>
              </w:rPr>
              <w:t>Όπου απαιτείται</w:t>
            </w:r>
          </w:p>
        </w:tc>
      </w:tr>
      <w:tr w:rsidR="001372B7" w:rsidRPr="006C4E74" w:rsidTr="00D13E4F">
        <w:trPr>
          <w:trHeight w:val="47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19.2Δ_116</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Να επαληθεύεται το εύλογο κόστος των υποβληθεισών δαπανών (εκτός των έργων που υλοποιούνται με τιμολόγιο δημοσίων έργων)</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C47738" w:rsidP="00C47738">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 xml:space="preserve">Εφαρμογή του Πίνακα Τιμών </w:t>
            </w:r>
            <w:r w:rsidR="005B68A1" w:rsidRPr="003903C7">
              <w:rPr>
                <w:rFonts w:eastAsia="Times New Roman" w:cstheme="minorHAnsi"/>
                <w:b/>
                <w:color w:val="000000" w:themeColor="text1"/>
                <w:sz w:val="16"/>
                <w:szCs w:val="16"/>
              </w:rPr>
              <w:t>Μονάδας</w:t>
            </w:r>
            <w:r w:rsidRPr="003903C7">
              <w:rPr>
                <w:rFonts w:eastAsia="Times New Roman" w:cstheme="minorHAnsi"/>
                <w:b/>
                <w:color w:val="000000" w:themeColor="text1"/>
                <w:sz w:val="16"/>
                <w:szCs w:val="16"/>
              </w:rPr>
              <w:t xml:space="preserve"> κατά τη σύνταξη του προϋπολογισμού των κτιριακών εργασιών και </w:t>
            </w:r>
            <w:r w:rsidR="001372B7" w:rsidRPr="003903C7">
              <w:rPr>
                <w:rFonts w:eastAsia="Times New Roman" w:cstheme="minorHAnsi"/>
                <w:b/>
                <w:color w:val="000000" w:themeColor="text1"/>
                <w:sz w:val="16"/>
                <w:szCs w:val="16"/>
              </w:rPr>
              <w:t>Οικονομικές Προσφορές </w:t>
            </w:r>
            <w:r w:rsidRPr="003903C7">
              <w:rPr>
                <w:rFonts w:eastAsia="Times New Roman" w:cstheme="minorHAnsi"/>
                <w:b/>
                <w:color w:val="000000" w:themeColor="text1"/>
                <w:sz w:val="16"/>
                <w:szCs w:val="16"/>
              </w:rPr>
              <w:t>για λοιπές δαπάνες</w:t>
            </w:r>
          </w:p>
        </w:tc>
        <w:tc>
          <w:tcPr>
            <w:tcW w:w="1247" w:type="dxa"/>
            <w:tcBorders>
              <w:top w:val="nil"/>
              <w:left w:val="nil"/>
              <w:bottom w:val="single" w:sz="4" w:space="0" w:color="auto"/>
              <w:right w:val="single" w:sz="4" w:space="0" w:color="auto"/>
            </w:tcBorders>
            <w:shd w:val="clear" w:color="auto" w:fill="auto"/>
            <w:vAlign w:val="bottom"/>
          </w:tcPr>
          <w:p w:rsidR="001372B7" w:rsidRDefault="001372B7" w:rsidP="001372B7">
            <w:pPr>
              <w:jc w:val="center"/>
            </w:pPr>
            <w:r w:rsidRPr="0038171D">
              <w:rPr>
                <w:rFonts w:ascii="Calibri" w:eastAsia="Times New Roman" w:hAnsi="Calibri" w:cs="Calibri"/>
                <w:b/>
                <w:bCs/>
                <w:sz w:val="16"/>
                <w:szCs w:val="16"/>
              </w:rPr>
              <w:t>Σύνολο δράσεων</w:t>
            </w:r>
          </w:p>
        </w:tc>
      </w:tr>
      <w:tr w:rsidR="001372B7" w:rsidRPr="006C4E74" w:rsidTr="00D13E4F">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19.2Δ_117</w:t>
            </w:r>
          </w:p>
        </w:tc>
        <w:tc>
          <w:tcPr>
            <w:tcW w:w="6167" w:type="dxa"/>
            <w:tcBorders>
              <w:top w:val="single" w:sz="4" w:space="0" w:color="auto"/>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Να </w:t>
            </w:r>
            <w:bookmarkStart w:id="2" w:name="_Hlk505946440"/>
            <w:r w:rsidRPr="006C4E74">
              <w:rPr>
                <w:rFonts w:ascii="Calibri" w:eastAsia="Times New Roman" w:hAnsi="Calibri" w:cs="Calibri"/>
                <w:sz w:val="16"/>
                <w:szCs w:val="16"/>
              </w:rPr>
              <w:t xml:space="preserve">λαμβάνουν υπόψη την αρχή "ο ρυπαίνων </w:t>
            </w:r>
            <w:r w:rsidRPr="006C4E74">
              <w:rPr>
                <w:rFonts w:ascii="Calibri" w:eastAsia="Times New Roman" w:hAnsi="Calibri" w:cs="Calibri"/>
                <w:sz w:val="16"/>
                <w:szCs w:val="16"/>
                <w:shd w:val="clear" w:color="auto" w:fill="FFFFFF" w:themeFill="background1"/>
              </w:rPr>
              <w:t>πληρώνει" και τους στόχους της</w:t>
            </w:r>
            <w:r w:rsidRPr="006C4E74">
              <w:rPr>
                <w:rFonts w:ascii="Calibri" w:eastAsia="Times New Roman" w:hAnsi="Calibri" w:cs="Calibri"/>
                <w:sz w:val="16"/>
                <w:szCs w:val="16"/>
              </w:rPr>
              <w:t xml:space="preserve"> αειφόρου ανάπτυξης</w:t>
            </w:r>
            <w:bookmarkEnd w:id="2"/>
          </w:p>
        </w:tc>
        <w:tc>
          <w:tcPr>
            <w:tcW w:w="709" w:type="dxa"/>
            <w:tcBorders>
              <w:top w:val="nil"/>
              <w:left w:val="nil"/>
              <w:bottom w:val="single" w:sz="4" w:space="0" w:color="auto"/>
              <w:right w:val="single" w:sz="4" w:space="0" w:color="auto"/>
            </w:tcBorders>
            <w:shd w:val="clear" w:color="auto" w:fill="auto"/>
            <w:noWrap/>
            <w:vAlign w:val="center"/>
          </w:tcPr>
          <w:p w:rsidR="001372B7" w:rsidRPr="006C4E74" w:rsidRDefault="001372B7" w:rsidP="001372B7">
            <w:pPr>
              <w:spacing w:after="0" w:line="240" w:lineRule="auto"/>
              <w:rPr>
                <w:rFonts w:ascii="Calibri" w:eastAsia="Times New Roman" w:hAnsi="Calibri" w:cs="Calibri"/>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1372B7" w:rsidRPr="006C4E74" w:rsidRDefault="001372B7" w:rsidP="001372B7">
            <w:pPr>
              <w:spacing w:after="0" w:line="240" w:lineRule="auto"/>
              <w:rPr>
                <w:rFonts w:ascii="Calibri" w:eastAsia="Times New Roman" w:hAnsi="Calibri"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1372B7" w:rsidRPr="006C4E74" w:rsidRDefault="001372B7" w:rsidP="001372B7">
            <w:pPr>
              <w:spacing w:after="0" w:line="240" w:lineRule="auto"/>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9306E6" w:rsidRPr="003903C7" w:rsidRDefault="009306E6"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 xml:space="preserve">Υπόδειγμα Γενικής </w:t>
            </w:r>
            <w:r w:rsidR="001372B7" w:rsidRPr="003903C7">
              <w:rPr>
                <w:rFonts w:eastAsia="Times New Roman" w:cstheme="minorHAnsi"/>
                <w:b/>
                <w:bCs/>
                <w:color w:val="000000" w:themeColor="text1"/>
                <w:sz w:val="16"/>
                <w:szCs w:val="16"/>
              </w:rPr>
              <w:t>Υ.Δ.</w:t>
            </w:r>
          </w:p>
          <w:p w:rsidR="001372B7" w:rsidRPr="003903C7" w:rsidRDefault="00846A4E"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 xml:space="preserve"> Σχετικό πεδίο Παραρτήματος Αίτησης - </w:t>
            </w:r>
          </w:p>
          <w:p w:rsidR="001372B7" w:rsidRDefault="001372B7" w:rsidP="005B68A1">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Πίνακας συμμόρφωσης της προτεινόμενης πράξης με τις κατευθύνσεις της υπ’  αριθμ. 152950/23-10-2015 ΚΥΑ για την έγκριση της Σ</w:t>
            </w:r>
            <w:r w:rsidR="005B68A1" w:rsidRPr="003903C7">
              <w:rPr>
                <w:rFonts w:eastAsia="Times New Roman" w:cstheme="minorHAnsi"/>
                <w:b/>
                <w:bCs/>
                <w:color w:val="000000" w:themeColor="text1"/>
                <w:sz w:val="16"/>
                <w:szCs w:val="16"/>
              </w:rPr>
              <w:t>ΜΠ</w:t>
            </w:r>
            <w:r w:rsidRPr="003903C7">
              <w:rPr>
                <w:rFonts w:eastAsia="Times New Roman" w:cstheme="minorHAnsi"/>
                <w:b/>
                <w:bCs/>
                <w:color w:val="000000" w:themeColor="text1"/>
                <w:sz w:val="16"/>
                <w:szCs w:val="16"/>
              </w:rPr>
              <w:t>Ε</w:t>
            </w:r>
            <w:r w:rsidR="005B68A1" w:rsidRPr="003903C7">
              <w:rPr>
                <w:rFonts w:eastAsia="Times New Roman" w:cstheme="minorHAnsi"/>
                <w:b/>
                <w:bCs/>
                <w:color w:val="000000" w:themeColor="text1"/>
                <w:sz w:val="16"/>
                <w:szCs w:val="16"/>
              </w:rPr>
              <w:t xml:space="preserve"> του ΠΑΑ 2014-2020 – απαιτούμενα δικαιολογητικά</w:t>
            </w:r>
            <w:r w:rsidR="00954ECE" w:rsidRPr="003903C7">
              <w:rPr>
                <w:rFonts w:eastAsia="Times New Roman" w:cstheme="minorHAnsi"/>
                <w:b/>
                <w:bCs/>
                <w:color w:val="000000" w:themeColor="text1"/>
                <w:sz w:val="16"/>
                <w:szCs w:val="16"/>
              </w:rPr>
              <w:t>.</w:t>
            </w:r>
            <w:r w:rsidR="005B68A1" w:rsidRPr="003903C7">
              <w:rPr>
                <w:rFonts w:eastAsia="Times New Roman" w:cstheme="minorHAnsi"/>
                <w:b/>
                <w:bCs/>
                <w:color w:val="000000" w:themeColor="text1"/>
                <w:sz w:val="16"/>
                <w:szCs w:val="16"/>
              </w:rPr>
              <w:t xml:space="preserve"> </w:t>
            </w:r>
          </w:p>
          <w:p w:rsidR="00A0612C" w:rsidRPr="003903C7" w:rsidRDefault="00A0612C" w:rsidP="005B68A1">
            <w:pPr>
              <w:spacing w:after="0" w:line="240" w:lineRule="auto"/>
              <w:jc w:val="center"/>
              <w:rPr>
                <w:rFonts w:eastAsia="Times New Roman" w:cstheme="minorHAnsi"/>
                <w:b/>
                <w:bCs/>
                <w:color w:val="000000" w:themeColor="text1"/>
                <w:sz w:val="16"/>
                <w:szCs w:val="16"/>
              </w:rPr>
            </w:pPr>
          </w:p>
        </w:tc>
        <w:tc>
          <w:tcPr>
            <w:tcW w:w="1247" w:type="dxa"/>
            <w:tcBorders>
              <w:top w:val="nil"/>
              <w:left w:val="nil"/>
              <w:bottom w:val="single" w:sz="4" w:space="0" w:color="auto"/>
              <w:right w:val="single" w:sz="4" w:space="0" w:color="auto"/>
            </w:tcBorders>
            <w:shd w:val="clear" w:color="auto" w:fill="auto"/>
            <w:vAlign w:val="center"/>
          </w:tcPr>
          <w:p w:rsidR="001372B7" w:rsidRDefault="001372B7" w:rsidP="001372B7">
            <w:pPr>
              <w:jc w:val="center"/>
            </w:pPr>
            <w:r>
              <w:rPr>
                <w:rFonts w:ascii="Calibri" w:eastAsia="Times New Roman" w:hAnsi="Calibri" w:cs="Calibri"/>
                <w:b/>
                <w:bCs/>
                <w:sz w:val="16"/>
                <w:szCs w:val="16"/>
              </w:rPr>
              <w:t>Όπου απαιτείται</w:t>
            </w:r>
          </w:p>
        </w:tc>
      </w:tr>
      <w:tr w:rsidR="00E45FB3" w:rsidRPr="004C6428" w:rsidTr="00D13E4F">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lastRenderedPageBreak/>
              <w:t>Α/Α</w:t>
            </w:r>
          </w:p>
        </w:tc>
        <w:tc>
          <w:tcPr>
            <w:tcW w:w="616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 </w:t>
            </w:r>
          </w:p>
        </w:tc>
        <w:tc>
          <w:tcPr>
            <w:tcW w:w="2410" w:type="dxa"/>
            <w:gridSpan w:val="3"/>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ΕΚΠΛΗΡΩΣΗ ΚΡΙΤΗΡΙΟΥ</w:t>
            </w:r>
          </w:p>
        </w:tc>
        <w:tc>
          <w:tcPr>
            <w:tcW w:w="316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sz w:val="16"/>
                <w:szCs w:val="16"/>
              </w:rPr>
            </w:pPr>
            <w:r w:rsidRPr="004C6428">
              <w:rPr>
                <w:rFonts w:ascii="Calibri" w:eastAsia="Times New Roman" w:hAnsi="Calibri" w:cs="Calibri"/>
                <w:sz w:val="16"/>
                <w:szCs w:val="16"/>
              </w:rPr>
              <w:t>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Υπο</w:t>
            </w:r>
            <w:r>
              <w:rPr>
                <w:rFonts w:ascii="Calibri" w:eastAsia="Times New Roman" w:hAnsi="Calibri" w:cs="Calibri"/>
                <w:b/>
                <w:bCs/>
                <w:sz w:val="16"/>
                <w:szCs w:val="16"/>
              </w:rPr>
              <w:t>-</w:t>
            </w:r>
            <w:r w:rsidRPr="004C6428">
              <w:rPr>
                <w:rFonts w:ascii="Calibri" w:eastAsia="Times New Roman" w:hAnsi="Calibri" w:cs="Calibri"/>
                <w:b/>
                <w:bCs/>
                <w:sz w:val="16"/>
                <w:szCs w:val="16"/>
              </w:rPr>
              <w:t>δράσεις που αφορά</w:t>
            </w:r>
          </w:p>
        </w:tc>
      </w:tr>
      <w:tr w:rsidR="00E45FB3" w:rsidRPr="004C6428" w:rsidTr="00D13E4F">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Κωδικός</w:t>
            </w:r>
          </w:p>
        </w:tc>
        <w:tc>
          <w:tcPr>
            <w:tcW w:w="616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Περιγραφή</w:t>
            </w:r>
            <w:r w:rsidRPr="004C6428">
              <w:rPr>
                <w:rFonts w:ascii="Calibri" w:eastAsia="Times New Roman" w:hAnsi="Calibri" w:cs="Calibri"/>
                <w:b/>
                <w:bCs/>
                <w:sz w:val="16"/>
                <w:szCs w:val="16"/>
              </w:rPr>
              <w:t> </w:t>
            </w:r>
          </w:p>
        </w:tc>
        <w:tc>
          <w:tcPr>
            <w:tcW w:w="70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ΝΑΙ</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ΌΧΙ</w:t>
            </w:r>
          </w:p>
        </w:tc>
        <w:tc>
          <w:tcPr>
            <w:tcW w:w="85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Δ/Α</w:t>
            </w:r>
          </w:p>
        </w:tc>
        <w:tc>
          <w:tcPr>
            <w:tcW w:w="316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Δ</w:t>
            </w:r>
            <w:r w:rsidRPr="004C6428">
              <w:rPr>
                <w:rFonts w:ascii="Calibri" w:eastAsia="Times New Roman" w:hAnsi="Calibri" w:cs="Calibri"/>
                <w:b/>
                <w:bCs/>
                <w:sz w:val="16"/>
                <w:szCs w:val="16"/>
              </w:rPr>
              <w:t>ικαιολογητικά</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45FB3" w:rsidRPr="004C6428" w:rsidRDefault="00E45FB3" w:rsidP="00A0612C">
            <w:pPr>
              <w:spacing w:after="0" w:line="240" w:lineRule="auto"/>
              <w:rPr>
                <w:rFonts w:ascii="Calibri" w:eastAsia="Times New Roman" w:hAnsi="Calibri" w:cs="Calibri"/>
                <w:b/>
                <w:bCs/>
                <w:sz w:val="16"/>
                <w:szCs w:val="16"/>
              </w:rPr>
            </w:pPr>
          </w:p>
        </w:tc>
      </w:tr>
      <w:tr w:rsidR="001372B7" w:rsidRPr="006C4E74" w:rsidTr="00D13E4F">
        <w:trPr>
          <w:trHeight w:val="42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19.2Δ_118</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shd w:val="clear" w:color="auto" w:fill="FFFFFF" w:themeFill="background1"/>
              </w:rPr>
              <w:t>Να διασφαλίζουν την ισότητα μεταξύ ανδρών και γυναικών και αποτρέπουν κάθε διάκριση εξαιτίας του φύλου, της φυλής ή</w:t>
            </w:r>
            <w:r w:rsidRPr="006C4E74">
              <w:rPr>
                <w:rFonts w:ascii="Calibri" w:eastAsia="Times New Roman" w:hAnsi="Calibri" w:cs="Calibri"/>
                <w:sz w:val="16"/>
                <w:szCs w:val="16"/>
              </w:rPr>
              <w:t xml:space="preserve"> της εθνοτικής καταγωγής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12C" w:rsidRDefault="00A0612C" w:rsidP="001372B7">
            <w:pPr>
              <w:spacing w:after="0" w:line="240" w:lineRule="auto"/>
              <w:jc w:val="center"/>
              <w:rPr>
                <w:rFonts w:eastAsia="Times New Roman" w:cstheme="minorHAnsi"/>
                <w:b/>
                <w:bCs/>
                <w:color w:val="000000" w:themeColor="text1"/>
                <w:sz w:val="16"/>
                <w:szCs w:val="16"/>
              </w:rPr>
            </w:pPr>
          </w:p>
          <w:p w:rsidR="001372B7" w:rsidRPr="003903C7" w:rsidRDefault="009306E6"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 xml:space="preserve">Υπόδειγμα Γενικής </w:t>
            </w:r>
            <w:r w:rsidR="001372B7" w:rsidRPr="003903C7">
              <w:rPr>
                <w:rFonts w:eastAsia="Times New Roman" w:cstheme="minorHAnsi"/>
                <w:b/>
                <w:bCs/>
                <w:color w:val="000000" w:themeColor="text1"/>
                <w:sz w:val="16"/>
                <w:szCs w:val="16"/>
              </w:rPr>
              <w:t>Υ.Δ. -</w:t>
            </w:r>
          </w:p>
          <w:p w:rsidR="001372B7" w:rsidRPr="003903C7" w:rsidRDefault="001372B7" w:rsidP="001372B7">
            <w:pPr>
              <w:spacing w:after="0" w:line="240" w:lineRule="auto"/>
              <w:jc w:val="center"/>
              <w:rPr>
                <w:rFonts w:cstheme="minorHAnsi"/>
                <w:b/>
                <w:color w:val="000000" w:themeColor="text1"/>
                <w:sz w:val="16"/>
                <w:szCs w:val="16"/>
              </w:rPr>
            </w:pPr>
            <w:r w:rsidRPr="003903C7">
              <w:rPr>
                <w:rFonts w:eastAsia="Times New Roman" w:cstheme="minorHAnsi"/>
                <w:b/>
                <w:bCs/>
                <w:color w:val="000000" w:themeColor="text1"/>
                <w:sz w:val="16"/>
                <w:szCs w:val="16"/>
              </w:rPr>
              <w:t>Σχετικά πεδία Παραρτήματος Αίτησης Στήριξης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1372B7" w:rsidRDefault="001372B7" w:rsidP="001372B7">
            <w:pPr>
              <w:jc w:val="center"/>
            </w:pPr>
            <w:r w:rsidRPr="0038171D">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19.2Δ_119</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Να διασφαλίζεται ότι δεν έχουν χρηματοδοτηθεί ή/</w:t>
            </w:r>
            <w:r w:rsidRPr="006C4E74">
              <w:rPr>
                <w:rFonts w:ascii="Calibri" w:eastAsia="Times New Roman" w:hAnsi="Calibri" w:cs="Calibri"/>
                <w:sz w:val="16"/>
                <w:szCs w:val="16"/>
                <w:shd w:val="clear" w:color="auto" w:fill="FFFFFF" w:themeFill="background1"/>
              </w:rPr>
              <w:t>και χρηματοδοτούνται από άλλα εθνικά ή/και συγχρηματοδοτούμενα προγράμματα για το ίδιο φυσικό αντικείμενο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3903C7" w:rsidRDefault="00F274AC"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1372B7" w:rsidRDefault="001372B7" w:rsidP="001372B7">
            <w:pPr>
              <w:jc w:val="center"/>
            </w:pPr>
            <w:r w:rsidRPr="0038171D">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19.2Δ_120</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Να μπορούν να τεκμηριώσουν τον </w:t>
            </w:r>
            <w:r w:rsidRPr="006C4E74">
              <w:rPr>
                <w:rFonts w:ascii="Calibri" w:eastAsia="Times New Roman" w:hAnsi="Calibri" w:cs="Calibri"/>
                <w:sz w:val="16"/>
                <w:szCs w:val="16"/>
                <w:shd w:val="clear" w:color="auto" w:fill="FFFFFF" w:themeFill="background1"/>
              </w:rPr>
              <w:t>υπεύθυνο φορέα για τη λειτουργία</w:t>
            </w:r>
            <w:r w:rsidRPr="006C4E74">
              <w:rPr>
                <w:rFonts w:ascii="Calibri" w:eastAsia="Times New Roman" w:hAnsi="Calibri" w:cs="Calibri"/>
                <w:sz w:val="16"/>
                <w:szCs w:val="16"/>
              </w:rPr>
              <w:t xml:space="preserve"> ή τη συντήρηση όπου απαιτείται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4AC" w:rsidRPr="003903C7" w:rsidRDefault="00F274AC" w:rsidP="001372B7">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p w:rsidR="00846A4E" w:rsidRPr="003903C7" w:rsidRDefault="00846A4E" w:rsidP="001372B7">
            <w:pPr>
              <w:spacing w:after="0" w:line="240" w:lineRule="auto"/>
              <w:jc w:val="center"/>
              <w:rPr>
                <w:rFonts w:cstheme="minorHAnsi"/>
                <w:b/>
                <w:color w:val="000000" w:themeColor="text1"/>
                <w:sz w:val="16"/>
                <w:szCs w:val="16"/>
              </w:rPr>
            </w:pPr>
            <w:r w:rsidRPr="003903C7">
              <w:rPr>
                <w:rFonts w:cstheme="minorHAnsi"/>
                <w:b/>
                <w:color w:val="000000" w:themeColor="text1"/>
                <w:sz w:val="16"/>
                <w:szCs w:val="16"/>
              </w:rPr>
              <w:t xml:space="preserve"> σχετικό πεδίο Παραρτήματος Αίτησης -</w:t>
            </w:r>
          </w:p>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cstheme="minorHAnsi"/>
                <w:b/>
                <w:color w:val="000000" w:themeColor="text1"/>
                <w:sz w:val="16"/>
                <w:szCs w:val="16"/>
              </w:rPr>
              <w:t xml:space="preserve">Νομοθεσία ή το κανονιστικό πλαίσιο </w:t>
            </w:r>
            <w:r w:rsidRPr="003903C7">
              <w:rPr>
                <w:rFonts w:cstheme="minorHAnsi"/>
                <w:b/>
                <w:color w:val="000000" w:themeColor="text1"/>
                <w:spacing w:val="17"/>
                <w:sz w:val="16"/>
                <w:szCs w:val="16"/>
              </w:rPr>
              <w:t xml:space="preserve"> </w:t>
            </w:r>
            <w:r w:rsidRPr="003903C7">
              <w:rPr>
                <w:rFonts w:eastAsia="Times New Roman" w:cstheme="minorHAnsi"/>
                <w:b/>
                <w:color w:val="000000" w:themeColor="text1"/>
                <w:sz w:val="16"/>
                <w:szCs w:val="16"/>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372B7" w:rsidRDefault="003374FD" w:rsidP="003374FD">
            <w:r>
              <w:rPr>
                <w:rFonts w:ascii="Calibri" w:eastAsia="Times New Roman" w:hAnsi="Calibri" w:cs="Calibri"/>
                <w:b/>
                <w:bCs/>
                <w:sz w:val="16"/>
                <w:szCs w:val="16"/>
              </w:rPr>
              <w:t>Εκτ</w:t>
            </w:r>
            <w:r w:rsidR="00CA2D7C">
              <w:rPr>
                <w:rFonts w:ascii="Calibri" w:eastAsia="Times New Roman" w:hAnsi="Calibri" w:cs="Calibri"/>
                <w:b/>
                <w:bCs/>
                <w:sz w:val="16"/>
                <w:szCs w:val="16"/>
              </w:rPr>
              <w:t>ός 19.2.4</w:t>
            </w:r>
            <w:r>
              <w:rPr>
                <w:rFonts w:ascii="Calibri" w:eastAsia="Times New Roman" w:hAnsi="Calibri" w:cs="Calibri"/>
                <w:b/>
                <w:bCs/>
                <w:sz w:val="16"/>
                <w:szCs w:val="16"/>
              </w:rPr>
              <w:t>.4</w:t>
            </w:r>
          </w:p>
        </w:tc>
      </w:tr>
      <w:tr w:rsidR="001372B7" w:rsidRPr="006C4E74" w:rsidTr="00D13E4F">
        <w:trPr>
          <w:trHeight w:val="42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19.2Δ_121</w:t>
            </w:r>
          </w:p>
        </w:tc>
        <w:tc>
          <w:tcPr>
            <w:tcW w:w="6167" w:type="dxa"/>
            <w:tcBorders>
              <w:top w:val="single" w:sz="4" w:space="0" w:color="auto"/>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Η πρόταση συνοδεύεται από αναλυτικό προϋπολογισμό εργασιών σύμφωνα με τα οριζόμενα στο υπόδειγμα της αίτησης στήριξης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 </w:t>
            </w:r>
            <w:r w:rsidRPr="003903C7">
              <w:rPr>
                <w:rFonts w:eastAsia="Times New Roman" w:cstheme="minorHAnsi"/>
                <w:b/>
                <w:bCs/>
                <w:color w:val="000000" w:themeColor="text1"/>
                <w:sz w:val="16"/>
                <w:szCs w:val="16"/>
              </w:rPr>
              <w:t>Σχετικά πεδία Παραρτήματος Αίτησης Στήριξης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372B7" w:rsidRDefault="001372B7" w:rsidP="001372B7">
            <w:pPr>
              <w:jc w:val="center"/>
            </w:pPr>
            <w:r w:rsidRPr="0093580E">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19.2Δ_122</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D71F96">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Αποδεικνύεται η κατοχή ή η χρήση του ακινήτου, στο οποίο προβλέπεται η υλοποίηση της πρότασης </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bCs/>
                <w:color w:val="000000" w:themeColor="text1"/>
                <w:sz w:val="16"/>
                <w:szCs w:val="16"/>
              </w:rPr>
              <w:t>Σχετικά πεδία Παραρτήματος Αίτησης – Προσκόμιση σ</w:t>
            </w:r>
            <w:r w:rsidRPr="003903C7">
              <w:rPr>
                <w:rFonts w:eastAsia="Times New Roman" w:cstheme="minorHAnsi"/>
                <w:b/>
                <w:color w:val="000000" w:themeColor="text1"/>
                <w:sz w:val="16"/>
                <w:szCs w:val="16"/>
              </w:rPr>
              <w:t>χετικών δικαιολογητικών </w:t>
            </w:r>
          </w:p>
        </w:tc>
        <w:tc>
          <w:tcPr>
            <w:tcW w:w="1247" w:type="dxa"/>
            <w:tcBorders>
              <w:top w:val="nil"/>
              <w:left w:val="nil"/>
              <w:bottom w:val="single" w:sz="4" w:space="0" w:color="auto"/>
              <w:right w:val="single" w:sz="4" w:space="0" w:color="auto"/>
            </w:tcBorders>
            <w:shd w:val="clear" w:color="auto" w:fill="auto"/>
            <w:vAlign w:val="center"/>
            <w:hideMark/>
          </w:tcPr>
          <w:p w:rsidR="001372B7" w:rsidRDefault="00CA2D7C" w:rsidP="001372B7">
            <w:pPr>
              <w:jc w:val="center"/>
            </w:pPr>
            <w:r>
              <w:rPr>
                <w:rFonts w:ascii="Calibri" w:eastAsia="Times New Roman" w:hAnsi="Calibri" w:cs="Calibri"/>
                <w:b/>
                <w:bCs/>
                <w:sz w:val="16"/>
                <w:szCs w:val="16"/>
              </w:rPr>
              <w:t>Εκτός 19.2.4.4</w:t>
            </w:r>
          </w:p>
        </w:tc>
      </w:tr>
      <w:tr w:rsidR="00C04D08" w:rsidRPr="006C4E74" w:rsidTr="00D13E4F">
        <w:trPr>
          <w:trHeight w:val="58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C04D08" w:rsidRPr="006C4E74" w:rsidRDefault="00C04D08" w:rsidP="00DB093B">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19.2Δ_123</w:t>
            </w:r>
          </w:p>
        </w:tc>
        <w:tc>
          <w:tcPr>
            <w:tcW w:w="6167" w:type="dxa"/>
            <w:tcBorders>
              <w:top w:val="nil"/>
              <w:left w:val="nil"/>
              <w:bottom w:val="single" w:sz="4" w:space="0" w:color="auto"/>
              <w:right w:val="single" w:sz="4" w:space="0" w:color="auto"/>
            </w:tcBorders>
            <w:shd w:val="clear" w:color="auto" w:fill="auto"/>
            <w:vAlign w:val="center"/>
            <w:hideMark/>
          </w:tcPr>
          <w:p w:rsidR="00C04D08" w:rsidRPr="006C4E74" w:rsidRDefault="00C04D08" w:rsidP="00DB093B">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Θα πρέπει να υπάρχει μελέτη </w:t>
            </w:r>
            <w:r w:rsidRPr="006C4E74">
              <w:rPr>
                <w:rFonts w:ascii="Calibri" w:eastAsia="Times New Roman" w:hAnsi="Calibri" w:cs="Calibri"/>
                <w:sz w:val="16"/>
                <w:szCs w:val="16"/>
                <w:shd w:val="clear" w:color="auto" w:fill="FFFFFF" w:themeFill="background1"/>
              </w:rPr>
              <w:t>συνολικής θεώρησης αισθητικής και λειτουργικής αναβάθμισης ή ανάδειξης του οικισμού ή τμήματος αυτού, όπως εξειδικεύεται</w:t>
            </w:r>
            <w:r w:rsidRPr="006C4E74">
              <w:rPr>
                <w:rFonts w:ascii="Calibri" w:eastAsia="Times New Roman" w:hAnsi="Calibri" w:cs="Calibri"/>
                <w:sz w:val="16"/>
                <w:szCs w:val="16"/>
              </w:rPr>
              <w:t xml:space="preserve"> στην Πρόσκληση</w:t>
            </w:r>
          </w:p>
        </w:tc>
        <w:tc>
          <w:tcPr>
            <w:tcW w:w="709" w:type="dxa"/>
            <w:tcBorders>
              <w:top w:val="nil"/>
              <w:left w:val="nil"/>
              <w:bottom w:val="single" w:sz="4" w:space="0" w:color="auto"/>
              <w:right w:val="single" w:sz="4" w:space="0" w:color="auto"/>
            </w:tcBorders>
            <w:shd w:val="clear" w:color="auto" w:fill="auto"/>
            <w:noWrap/>
            <w:vAlign w:val="center"/>
            <w:hideMark/>
          </w:tcPr>
          <w:p w:rsidR="00C04D08" w:rsidRPr="006C4E74" w:rsidRDefault="00C04D08" w:rsidP="00DB093B">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C04D08" w:rsidRPr="006C4E74" w:rsidRDefault="00C04D08" w:rsidP="00DB093B">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04D08" w:rsidRPr="006C4E74" w:rsidRDefault="00C04D08" w:rsidP="00DB093B">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C04D08" w:rsidRPr="003903C7" w:rsidRDefault="00C04D08" w:rsidP="00DB093B">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Βλ. Συνημμένο Παράρτημα </w:t>
            </w:r>
          </w:p>
        </w:tc>
        <w:tc>
          <w:tcPr>
            <w:tcW w:w="1247" w:type="dxa"/>
            <w:tcBorders>
              <w:top w:val="nil"/>
              <w:left w:val="nil"/>
              <w:bottom w:val="single" w:sz="4" w:space="0" w:color="auto"/>
              <w:right w:val="single" w:sz="4" w:space="0" w:color="auto"/>
            </w:tcBorders>
            <w:shd w:val="clear" w:color="auto" w:fill="auto"/>
            <w:vAlign w:val="center"/>
            <w:hideMark/>
          </w:tcPr>
          <w:p w:rsidR="00C04D08" w:rsidRPr="006C4E74" w:rsidRDefault="00472177" w:rsidP="00DB093B">
            <w:pPr>
              <w:spacing w:after="0" w:line="240" w:lineRule="auto"/>
              <w:jc w:val="center"/>
              <w:rPr>
                <w:rFonts w:ascii="Calibri" w:eastAsia="Times New Roman" w:hAnsi="Calibri" w:cs="Calibri"/>
                <w:b/>
                <w:bCs/>
                <w:color w:val="FF0000"/>
                <w:sz w:val="20"/>
                <w:szCs w:val="20"/>
              </w:rPr>
            </w:pPr>
            <w:r w:rsidRPr="00472177">
              <w:rPr>
                <w:rFonts w:eastAsia="Times New Roman" w:cstheme="minorHAnsi"/>
                <w:b/>
                <w:sz w:val="16"/>
                <w:szCs w:val="16"/>
              </w:rPr>
              <w:t>19.2.4.3</w:t>
            </w:r>
            <w:r w:rsidR="00C04D08" w:rsidRPr="006C4E74">
              <w:rPr>
                <w:rFonts w:ascii="Calibri" w:eastAsia="Times New Roman" w:hAnsi="Calibri" w:cs="Calibri"/>
                <w:b/>
                <w:bCs/>
                <w:color w:val="FF0000"/>
                <w:sz w:val="20"/>
                <w:szCs w:val="20"/>
              </w:rPr>
              <w:t> </w:t>
            </w:r>
          </w:p>
        </w:tc>
      </w:tr>
      <w:tr w:rsidR="001372B7" w:rsidRPr="006C4E74" w:rsidTr="00D13E4F">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19.2Δ_124</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Η πρόταση αφορά ολοκληρωμένο </w:t>
            </w:r>
            <w:r w:rsidRPr="006C4E74">
              <w:rPr>
                <w:rFonts w:ascii="Calibri" w:eastAsia="Times New Roman" w:hAnsi="Calibri" w:cs="Calibri"/>
                <w:sz w:val="16"/>
                <w:szCs w:val="16"/>
                <w:shd w:val="clear" w:color="auto" w:fill="FFFFFF" w:themeFill="background1"/>
              </w:rPr>
              <w:t>και λειτουργικό φυσικό</w:t>
            </w:r>
            <w:r w:rsidRPr="006C4E74">
              <w:rPr>
                <w:rFonts w:ascii="Calibri" w:eastAsia="Times New Roman" w:hAnsi="Calibri" w:cs="Calibri"/>
                <w:sz w:val="16"/>
                <w:szCs w:val="16"/>
              </w:rPr>
              <w:t xml:space="preserve"> αντικείμενο</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9306E6" w:rsidRPr="003903C7" w:rsidRDefault="009306E6" w:rsidP="009306E6">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Υπόδειγμα Γενικής Υ.Δ. -</w:t>
            </w:r>
          </w:p>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Σχετικά πεδία Παραρτήματος Αίτησης Στήριξης</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43"/>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19.2Δ_125</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Στην πρόταση δεν </w:t>
            </w:r>
            <w:r w:rsidRPr="006C4E74">
              <w:rPr>
                <w:rFonts w:ascii="Calibri" w:eastAsia="Times New Roman" w:hAnsi="Calibri" w:cs="Calibri"/>
                <w:sz w:val="16"/>
                <w:szCs w:val="16"/>
                <w:shd w:val="clear" w:color="auto" w:fill="FFFFFF" w:themeFill="background1"/>
              </w:rPr>
              <w:t>δηλώνονται ψευδή και</w:t>
            </w:r>
            <w:r w:rsidRPr="006C4E74">
              <w:rPr>
                <w:rFonts w:ascii="Calibri" w:eastAsia="Times New Roman" w:hAnsi="Calibri" w:cs="Calibri"/>
                <w:sz w:val="16"/>
                <w:szCs w:val="16"/>
              </w:rPr>
              <w:t xml:space="preserve"> αναληθή στοιχεία</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F274AC" w:rsidP="001372B7">
            <w:pPr>
              <w:spacing w:after="0" w:line="240" w:lineRule="auto"/>
              <w:jc w:val="center"/>
              <w:rPr>
                <w:rFonts w:eastAsia="Times New Roman" w:cstheme="minorHAnsi"/>
                <w:color w:val="000000" w:themeColor="text1"/>
                <w:sz w:val="16"/>
                <w:szCs w:val="16"/>
              </w:rPr>
            </w:pPr>
            <w:r w:rsidRPr="003903C7">
              <w:rPr>
                <w:rFonts w:eastAsia="Times New Roman" w:cstheme="minorHAnsi"/>
                <w:b/>
                <w:bCs/>
                <w:color w:val="000000" w:themeColor="text1"/>
                <w:sz w:val="16"/>
                <w:szCs w:val="16"/>
              </w:rPr>
              <w:t>Υπεύθυνη Δήλωση στην Αίτηση στήριξης  (Υ.Δ.) *</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63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19.2Δ_126</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Στον υποψήφιο μέχρι και το</w:t>
            </w:r>
            <w:r w:rsidRPr="006C4E74">
              <w:rPr>
                <w:rFonts w:ascii="Calibri" w:eastAsia="Times New Roman" w:hAnsi="Calibri" w:cs="Calibri"/>
                <w:sz w:val="16"/>
                <w:szCs w:val="16"/>
                <w:shd w:val="clear" w:color="auto" w:fill="FFFFFF" w:themeFill="background1"/>
              </w:rPr>
              <w:t xml:space="preserve"> χρόνο υποβολής της πρότασης δεν έχουν επιβληθεί διοικητικές κυρώσεις για παραβίαση Κοινοτικών Κανονισμών </w:t>
            </w:r>
            <w:r w:rsidRPr="006C4E74">
              <w:rPr>
                <w:rFonts w:ascii="Calibri" w:eastAsia="Times New Roman" w:hAnsi="Calibri" w:cs="Calibri"/>
                <w:sz w:val="16"/>
                <w:szCs w:val="16"/>
              </w:rPr>
              <w:t>ή Εθνικής Νομοθεσίας σε σχέση με την υλοποίηση έργων</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9306E6" w:rsidP="009306E6">
            <w:pPr>
              <w:spacing w:after="0" w:line="240" w:lineRule="auto"/>
              <w:jc w:val="center"/>
              <w:rPr>
                <w:rFonts w:eastAsia="Times New Roman" w:cstheme="minorHAnsi"/>
                <w:b/>
                <w:bCs/>
                <w:color w:val="000000" w:themeColor="text1"/>
                <w:sz w:val="16"/>
                <w:szCs w:val="16"/>
              </w:rPr>
            </w:pPr>
            <w:r w:rsidRPr="003903C7">
              <w:rPr>
                <w:rFonts w:eastAsia="Times New Roman" w:cstheme="minorHAnsi"/>
                <w:b/>
                <w:bCs/>
                <w:color w:val="000000" w:themeColor="text1"/>
                <w:sz w:val="16"/>
                <w:szCs w:val="16"/>
              </w:rPr>
              <w:t xml:space="preserve">Υπόδειγμα Γενικής Υ.Δ. </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19.2Δ_128</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shd w:val="clear" w:color="auto" w:fill="FFFFFF" w:themeFill="background1"/>
              </w:rPr>
              <w:t xml:space="preserve">Εμπρόθεσμη  ηλεκτρονική υποβολή της αίτησης και αποστολή του αποδεικτικού κατάθεσης και του επισυναπτόμενου υλικού </w:t>
            </w:r>
            <w:r w:rsidRPr="006C4E74">
              <w:rPr>
                <w:rFonts w:ascii="Calibri" w:eastAsia="Times New Roman" w:hAnsi="Calibri" w:cs="Calibri"/>
                <w:sz w:val="16"/>
                <w:szCs w:val="16"/>
              </w:rPr>
              <w:t>στην ΟΤΔ στην προθεσμία που ορίζεται από την προκήρυξη.</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846A4E"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 xml:space="preserve">Ηλ. Υποβολή </w:t>
            </w:r>
            <w:r w:rsidR="001372B7" w:rsidRPr="003903C7">
              <w:rPr>
                <w:rFonts w:eastAsia="Times New Roman" w:cstheme="minorHAnsi"/>
                <w:b/>
                <w:color w:val="000000" w:themeColor="text1"/>
                <w:sz w:val="16"/>
                <w:szCs w:val="16"/>
              </w:rPr>
              <w:t>Αίτηση Στήριξης   -</w:t>
            </w:r>
          </w:p>
          <w:p w:rsidR="001372B7" w:rsidRPr="003903C7" w:rsidRDefault="00846A4E" w:rsidP="00846A4E">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Αποστολή αποδεικτικού κατάθεσης και επισυναπτόμενο υλικού</w:t>
            </w:r>
            <w:r w:rsidR="001372B7" w:rsidRPr="003903C7">
              <w:rPr>
                <w:rFonts w:eastAsia="Times New Roman" w:cstheme="minorHAnsi"/>
                <w:b/>
                <w:color w:val="000000" w:themeColor="text1"/>
                <w:sz w:val="16"/>
                <w:szCs w:val="16"/>
              </w:rPr>
              <w:t xml:space="preserve">  </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19.2Δ_129</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Η αίτηση στήριξης </w:t>
            </w:r>
            <w:r w:rsidRPr="006C4E74">
              <w:rPr>
                <w:rFonts w:ascii="Calibri" w:eastAsia="Times New Roman" w:hAnsi="Calibri" w:cs="Calibri"/>
                <w:sz w:val="16"/>
                <w:szCs w:val="16"/>
                <w:shd w:val="clear" w:color="auto" w:fill="FFFFFF" w:themeFill="background1"/>
              </w:rPr>
              <w:t>έχει συνταχθεί σύμφωνα</w:t>
            </w:r>
            <w:r w:rsidRPr="006C4E74">
              <w:rPr>
                <w:rFonts w:ascii="Calibri" w:eastAsia="Times New Roman" w:hAnsi="Calibri" w:cs="Calibri"/>
                <w:sz w:val="16"/>
                <w:szCs w:val="16"/>
              </w:rPr>
              <w:t xml:space="preserve"> με το υπόδειγμα</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Αίτηση Στήριξης </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19.2Δ_130</w:t>
            </w:r>
          </w:p>
        </w:tc>
        <w:tc>
          <w:tcPr>
            <w:tcW w:w="6167" w:type="dxa"/>
            <w:tcBorders>
              <w:top w:val="nil"/>
              <w:left w:val="nil"/>
              <w:bottom w:val="single" w:sz="4" w:space="0" w:color="auto"/>
              <w:right w:val="single" w:sz="4" w:space="0" w:color="auto"/>
            </w:tcBorders>
            <w:shd w:val="clear" w:color="auto" w:fill="FFFFFF" w:themeFill="background1"/>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Η </w:t>
            </w:r>
            <w:r w:rsidRPr="006C4E74">
              <w:rPr>
                <w:rFonts w:ascii="Calibri" w:eastAsia="Times New Roman" w:hAnsi="Calibri" w:cs="Calibri"/>
                <w:sz w:val="16"/>
                <w:szCs w:val="16"/>
                <w:shd w:val="clear" w:color="auto" w:fill="FFFFFF" w:themeFill="background1"/>
              </w:rPr>
              <w:t>πρόταση είναι σύμφωνη με την περιγραφή, τους όρους και περιορισμούς της προκηρυσσόμενης υπο-δράσης</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C04D08" w:rsidRDefault="001372B7" w:rsidP="001372B7">
            <w:pPr>
              <w:spacing w:after="0" w:line="240" w:lineRule="auto"/>
              <w:jc w:val="center"/>
              <w:rPr>
                <w:rFonts w:eastAsia="Times New Roman" w:cstheme="minorHAnsi"/>
                <w:b/>
                <w:sz w:val="16"/>
                <w:szCs w:val="16"/>
              </w:rPr>
            </w:pPr>
            <w:r w:rsidRPr="00C04D08">
              <w:rPr>
                <w:rFonts w:eastAsia="Times New Roman" w:cstheme="minorHAnsi"/>
                <w:b/>
                <w:color w:val="FF0000"/>
                <w:sz w:val="16"/>
                <w:szCs w:val="16"/>
              </w:rPr>
              <w:t> </w:t>
            </w:r>
            <w:r w:rsidRPr="00C04D08">
              <w:rPr>
                <w:rFonts w:eastAsia="Times New Roman" w:cstheme="minorHAnsi"/>
                <w:b/>
                <w:sz w:val="16"/>
                <w:szCs w:val="16"/>
              </w:rPr>
              <w:t>Αίτηση Στήριξης</w:t>
            </w:r>
            <w:r w:rsidRPr="00C04D08">
              <w:rPr>
                <w:rFonts w:eastAsia="Times New Roman" w:cstheme="minorHAnsi"/>
                <w:b/>
                <w:color w:val="FF0000"/>
                <w:sz w:val="16"/>
                <w:szCs w:val="16"/>
              </w:rPr>
              <w:t> </w:t>
            </w:r>
            <w:r w:rsidRPr="00C04D08">
              <w:rPr>
                <w:rFonts w:eastAsia="Times New Roman" w:cstheme="minorHAnsi"/>
                <w:b/>
                <w:sz w:val="16"/>
                <w:szCs w:val="16"/>
              </w:rPr>
              <w:t xml:space="preserve"> </w:t>
            </w:r>
            <w:r>
              <w:rPr>
                <w:rFonts w:eastAsia="Times New Roman" w:cstheme="minorHAnsi"/>
                <w:b/>
                <w:sz w:val="16"/>
                <w:szCs w:val="16"/>
              </w:rPr>
              <w:t xml:space="preserve"> </w:t>
            </w:r>
            <w:r w:rsidRPr="00C04D08">
              <w:rPr>
                <w:rFonts w:eastAsia="Times New Roman" w:cstheme="minorHAnsi"/>
                <w:b/>
                <w:sz w:val="16"/>
                <w:szCs w:val="16"/>
              </w:rPr>
              <w:t>-</w:t>
            </w:r>
          </w:p>
          <w:p w:rsidR="001372B7" w:rsidRPr="00C04D08" w:rsidRDefault="001372B7" w:rsidP="001372B7">
            <w:pPr>
              <w:spacing w:after="0" w:line="240" w:lineRule="auto"/>
              <w:jc w:val="center"/>
              <w:rPr>
                <w:rFonts w:eastAsia="Times New Roman" w:cstheme="minorHAnsi"/>
                <w:b/>
                <w:sz w:val="16"/>
                <w:szCs w:val="16"/>
              </w:rPr>
            </w:pPr>
            <w:r w:rsidRPr="00C04D08">
              <w:rPr>
                <w:rFonts w:eastAsia="Times New Roman" w:cstheme="minorHAnsi"/>
                <w:b/>
                <w:sz w:val="16"/>
                <w:szCs w:val="16"/>
              </w:rPr>
              <w:t>Παράρτημα</w:t>
            </w:r>
          </w:p>
          <w:p w:rsidR="001372B7" w:rsidRPr="00C04D08" w:rsidRDefault="001372B7" w:rsidP="001372B7">
            <w:pPr>
              <w:spacing w:after="0" w:line="240" w:lineRule="auto"/>
              <w:jc w:val="center"/>
              <w:rPr>
                <w:rFonts w:eastAsia="Times New Roman" w:cstheme="minorHAnsi"/>
                <w:b/>
                <w:color w:val="FF0000"/>
                <w:sz w:val="16"/>
                <w:szCs w:val="16"/>
              </w:rPr>
            </w:pPr>
            <w:r w:rsidRPr="00C04D08">
              <w:rPr>
                <w:rFonts w:eastAsia="Times New Roman" w:cstheme="minorHAnsi"/>
                <w:b/>
                <w:sz w:val="16"/>
                <w:szCs w:val="16"/>
              </w:rPr>
              <w:t>Αίτησης Στήριξης</w:t>
            </w:r>
            <w:r w:rsidRPr="00C04D08">
              <w:rPr>
                <w:rFonts w:eastAsia="Times New Roman" w:cstheme="minorHAnsi"/>
                <w:b/>
                <w:color w:val="FF0000"/>
                <w:sz w:val="16"/>
                <w:szCs w:val="16"/>
              </w:rPr>
              <w:t> </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F225B6">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19.2Δ_131</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F225B6">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Η πρόταση υλοποιείται εντός της περιοχής εφαρμογής της προκηρυσσόμενης υπο-δράσης  του τοπικού προγ</w:t>
            </w:r>
            <w:r w:rsidRPr="006C4E74">
              <w:rPr>
                <w:rFonts w:ascii="Calibri" w:eastAsia="Times New Roman" w:hAnsi="Calibri" w:cs="Calibri"/>
                <w:sz w:val="16"/>
                <w:szCs w:val="16"/>
                <w:shd w:val="clear" w:color="auto" w:fill="FFFFFF" w:themeFill="background1"/>
              </w:rPr>
              <w:t>ράμματος</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F225B6">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F225B6">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F225B6">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1372B7" w:rsidRPr="00C04D08" w:rsidRDefault="001372B7" w:rsidP="00F225B6">
            <w:pPr>
              <w:spacing w:after="0" w:line="240" w:lineRule="auto"/>
              <w:jc w:val="center"/>
              <w:rPr>
                <w:rFonts w:eastAsia="Times New Roman" w:cstheme="minorHAnsi"/>
                <w:b/>
                <w:color w:val="FF0000"/>
                <w:sz w:val="16"/>
                <w:szCs w:val="16"/>
              </w:rPr>
            </w:pPr>
            <w:r w:rsidRPr="00C04D08">
              <w:rPr>
                <w:rFonts w:eastAsia="Times New Roman" w:cstheme="minorHAnsi"/>
                <w:b/>
                <w:sz w:val="16"/>
                <w:szCs w:val="16"/>
              </w:rPr>
              <w:t>Σχετικά πεδία Παραρτήματος Αίτησης Στήριξης</w:t>
            </w:r>
            <w:r w:rsidRPr="00C04D08">
              <w:rPr>
                <w:rFonts w:eastAsia="Times New Roman" w:cstheme="minorHAnsi"/>
                <w:b/>
                <w:color w:val="FF0000"/>
                <w:sz w:val="16"/>
                <w:szCs w:val="16"/>
              </w:rPr>
              <w:t> </w:t>
            </w:r>
          </w:p>
        </w:tc>
        <w:tc>
          <w:tcPr>
            <w:tcW w:w="1247" w:type="dxa"/>
            <w:tcBorders>
              <w:top w:val="nil"/>
              <w:left w:val="nil"/>
              <w:bottom w:val="single" w:sz="4" w:space="0" w:color="auto"/>
              <w:right w:val="single" w:sz="4" w:space="0" w:color="auto"/>
            </w:tcBorders>
            <w:shd w:val="clear" w:color="auto" w:fill="auto"/>
            <w:vAlign w:val="bottom"/>
            <w:hideMark/>
          </w:tcPr>
          <w:p w:rsidR="00F225B6" w:rsidRDefault="001372B7" w:rsidP="00F225B6">
            <w:pPr>
              <w:spacing w:after="0" w:line="240" w:lineRule="auto"/>
              <w:jc w:val="center"/>
              <w:rPr>
                <w:rFonts w:ascii="Calibri" w:eastAsia="Times New Roman" w:hAnsi="Calibri" w:cs="Calibri"/>
                <w:b/>
                <w:bCs/>
                <w:sz w:val="16"/>
                <w:szCs w:val="16"/>
              </w:rPr>
            </w:pPr>
            <w:r w:rsidRPr="007C65F2">
              <w:rPr>
                <w:rFonts w:ascii="Calibri" w:eastAsia="Times New Roman" w:hAnsi="Calibri" w:cs="Calibri"/>
                <w:b/>
                <w:bCs/>
                <w:sz w:val="16"/>
                <w:szCs w:val="16"/>
              </w:rPr>
              <w:t>Σύνολο δράσεων</w:t>
            </w:r>
          </w:p>
          <w:p w:rsidR="00E45FB3" w:rsidRPr="00F225B6" w:rsidRDefault="00E45FB3" w:rsidP="00F225B6">
            <w:pPr>
              <w:spacing w:after="0" w:line="240" w:lineRule="auto"/>
              <w:jc w:val="center"/>
              <w:rPr>
                <w:rFonts w:ascii="Calibri" w:eastAsia="Times New Roman" w:hAnsi="Calibri" w:cs="Calibri"/>
                <w:b/>
                <w:bCs/>
                <w:sz w:val="16"/>
                <w:szCs w:val="16"/>
              </w:rPr>
            </w:pPr>
          </w:p>
        </w:tc>
      </w:tr>
      <w:tr w:rsidR="00E45FB3" w:rsidRPr="004C6428" w:rsidTr="00D13E4F">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lastRenderedPageBreak/>
              <w:t>Α/Α</w:t>
            </w:r>
          </w:p>
        </w:tc>
        <w:tc>
          <w:tcPr>
            <w:tcW w:w="616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 </w:t>
            </w:r>
          </w:p>
        </w:tc>
        <w:tc>
          <w:tcPr>
            <w:tcW w:w="2410" w:type="dxa"/>
            <w:gridSpan w:val="3"/>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ΕΚΠΛΗΡΩΣΗ ΚΡΙΤΗΡΙΟΥ</w:t>
            </w:r>
          </w:p>
        </w:tc>
        <w:tc>
          <w:tcPr>
            <w:tcW w:w="316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sz w:val="16"/>
                <w:szCs w:val="16"/>
              </w:rPr>
            </w:pPr>
            <w:r w:rsidRPr="004C6428">
              <w:rPr>
                <w:rFonts w:ascii="Calibri" w:eastAsia="Times New Roman" w:hAnsi="Calibri" w:cs="Calibri"/>
                <w:sz w:val="16"/>
                <w:szCs w:val="16"/>
              </w:rPr>
              <w:t>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Υπο</w:t>
            </w:r>
            <w:r>
              <w:rPr>
                <w:rFonts w:ascii="Calibri" w:eastAsia="Times New Roman" w:hAnsi="Calibri" w:cs="Calibri"/>
                <w:b/>
                <w:bCs/>
                <w:sz w:val="16"/>
                <w:szCs w:val="16"/>
              </w:rPr>
              <w:t>-</w:t>
            </w:r>
            <w:r w:rsidRPr="004C6428">
              <w:rPr>
                <w:rFonts w:ascii="Calibri" w:eastAsia="Times New Roman" w:hAnsi="Calibri" w:cs="Calibri"/>
                <w:b/>
                <w:bCs/>
                <w:sz w:val="16"/>
                <w:szCs w:val="16"/>
              </w:rPr>
              <w:t>δράσεις που αφορά</w:t>
            </w:r>
          </w:p>
        </w:tc>
      </w:tr>
      <w:tr w:rsidR="00E45FB3" w:rsidRPr="004C6428" w:rsidTr="00D13E4F">
        <w:trPr>
          <w:trHeight w:val="210"/>
          <w:jc w:val="center"/>
        </w:trPr>
        <w:tc>
          <w:tcPr>
            <w:tcW w:w="1341"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Κωδικός</w:t>
            </w:r>
          </w:p>
        </w:tc>
        <w:tc>
          <w:tcPr>
            <w:tcW w:w="6167" w:type="dxa"/>
            <w:tcBorders>
              <w:top w:val="nil"/>
              <w:left w:val="nil"/>
              <w:bottom w:val="single" w:sz="4" w:space="0" w:color="auto"/>
              <w:right w:val="single" w:sz="4" w:space="0" w:color="auto"/>
            </w:tcBorders>
            <w:shd w:val="clear" w:color="auto" w:fill="DDD9C3" w:themeFill="background2" w:themeFillShade="E6"/>
            <w:noWrap/>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Περιγραφή</w:t>
            </w:r>
            <w:r w:rsidRPr="004C6428">
              <w:rPr>
                <w:rFonts w:ascii="Calibri" w:eastAsia="Times New Roman" w:hAnsi="Calibri" w:cs="Calibri"/>
                <w:b/>
                <w:bCs/>
                <w:sz w:val="16"/>
                <w:szCs w:val="16"/>
              </w:rPr>
              <w:t> </w:t>
            </w:r>
          </w:p>
        </w:tc>
        <w:tc>
          <w:tcPr>
            <w:tcW w:w="709" w:type="dxa"/>
            <w:tcBorders>
              <w:top w:val="nil"/>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ΝΑΙ</w:t>
            </w:r>
          </w:p>
        </w:tc>
        <w:tc>
          <w:tcPr>
            <w:tcW w:w="850" w:type="dxa"/>
            <w:tcBorders>
              <w:top w:val="nil"/>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ΌΧΙ</w:t>
            </w:r>
          </w:p>
        </w:tc>
        <w:tc>
          <w:tcPr>
            <w:tcW w:w="851" w:type="dxa"/>
            <w:tcBorders>
              <w:top w:val="nil"/>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Δ/Α</w:t>
            </w:r>
          </w:p>
        </w:tc>
        <w:tc>
          <w:tcPr>
            <w:tcW w:w="3166" w:type="dxa"/>
            <w:tcBorders>
              <w:top w:val="nil"/>
              <w:left w:val="nil"/>
              <w:bottom w:val="single" w:sz="4" w:space="0" w:color="auto"/>
              <w:right w:val="single" w:sz="4" w:space="0" w:color="auto"/>
            </w:tcBorders>
            <w:shd w:val="clear" w:color="auto" w:fill="DDD9C3" w:themeFill="background2" w:themeFillShade="E6"/>
            <w:vAlign w:val="center"/>
            <w:hideMark/>
          </w:tcPr>
          <w:p w:rsidR="00E45FB3" w:rsidRPr="004C6428" w:rsidRDefault="00E45FB3" w:rsidP="00A0612C">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Δ</w:t>
            </w:r>
            <w:r w:rsidRPr="004C6428">
              <w:rPr>
                <w:rFonts w:ascii="Calibri" w:eastAsia="Times New Roman" w:hAnsi="Calibri" w:cs="Calibri"/>
                <w:b/>
                <w:bCs/>
                <w:sz w:val="16"/>
                <w:szCs w:val="16"/>
              </w:rPr>
              <w:t>ικαιολογητικά</w:t>
            </w:r>
          </w:p>
        </w:tc>
        <w:tc>
          <w:tcPr>
            <w:tcW w:w="1247" w:type="dxa"/>
            <w:vMerge/>
            <w:tcBorders>
              <w:top w:val="nil"/>
              <w:left w:val="single" w:sz="4" w:space="0" w:color="auto"/>
              <w:bottom w:val="single" w:sz="4" w:space="0" w:color="auto"/>
              <w:right w:val="single" w:sz="4" w:space="0" w:color="auto"/>
            </w:tcBorders>
            <w:vAlign w:val="center"/>
            <w:hideMark/>
          </w:tcPr>
          <w:p w:rsidR="00E45FB3" w:rsidRPr="004C6428" w:rsidRDefault="00E45FB3" w:rsidP="00A0612C">
            <w:pPr>
              <w:spacing w:after="0" w:line="240" w:lineRule="auto"/>
              <w:rPr>
                <w:rFonts w:ascii="Calibri" w:eastAsia="Times New Roman" w:hAnsi="Calibri" w:cs="Calibri"/>
                <w:b/>
                <w:bCs/>
                <w:sz w:val="16"/>
                <w:szCs w:val="16"/>
              </w:rPr>
            </w:pPr>
          </w:p>
        </w:tc>
      </w:tr>
      <w:tr w:rsidR="001372B7" w:rsidRPr="006C4E74" w:rsidTr="00D13E4F">
        <w:trPr>
          <w:trHeight w:val="63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19.2Δ_132</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Ο συνολικός </w:t>
            </w:r>
            <w:r w:rsidRPr="006C4E74">
              <w:rPr>
                <w:rFonts w:ascii="Calibri" w:eastAsia="Times New Roman" w:hAnsi="Calibri" w:cs="Calibri"/>
                <w:sz w:val="16"/>
                <w:szCs w:val="16"/>
                <w:shd w:val="clear" w:color="auto" w:fill="FFFFFF" w:themeFill="background1"/>
              </w:rPr>
              <w:t>προτεινόμενος προϋπολογισμός της πρότασης δεν υπερβαίνει το όριο που καθορίζεται στο ΠΑΑ Ειδ. Μέγ. Προϋπ.</w:t>
            </w:r>
            <w:r w:rsidRPr="006C4E74">
              <w:rPr>
                <w:rFonts w:ascii="Calibri" w:eastAsia="Times New Roman" w:hAnsi="Calibri" w:cs="Calibri"/>
                <w:sz w:val="16"/>
                <w:szCs w:val="16"/>
              </w:rPr>
              <w:t>πρ. και επιλ.προϋπ. 600.000, σε περίπτ.μη άυλων πρ.και 50.000 σε περίπτ.άυλων</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Σχετικά πεδία Παραρτήματος Αίτησης Στήριξης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A76844">
        <w:trPr>
          <w:trHeight w:val="314"/>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19.2Δ_133</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Η πρόταση δεν </w:t>
            </w:r>
            <w:r w:rsidRPr="006C4E74">
              <w:rPr>
                <w:rFonts w:ascii="Calibri" w:eastAsia="Times New Roman" w:hAnsi="Calibri" w:cs="Calibri"/>
                <w:sz w:val="16"/>
                <w:szCs w:val="16"/>
                <w:shd w:val="clear" w:color="auto" w:fill="FFFFFF" w:themeFill="background1"/>
              </w:rPr>
              <w:t xml:space="preserve">έχει ενταχθεί / οριστικά υπαχθεί σε άλλο πρόγραμμα / καθεστώς της 5ης προγραμματικής περιόδου για το ίδιο φυσικό </w:t>
            </w:r>
            <w:r w:rsidRPr="006C4E74">
              <w:rPr>
                <w:rFonts w:ascii="Calibri" w:eastAsia="Times New Roman" w:hAnsi="Calibri" w:cs="Calibri"/>
                <w:sz w:val="16"/>
                <w:szCs w:val="16"/>
              </w:rPr>
              <w:t>αντικείμενο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3903C7" w:rsidRDefault="009306E6"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bCs/>
                <w:color w:val="000000" w:themeColor="text1"/>
                <w:sz w:val="16"/>
                <w:szCs w:val="16"/>
              </w:rPr>
              <w:t>Υπόδειγμα Γενικής Υ.Δ.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19.2Δ_134</w:t>
            </w:r>
          </w:p>
        </w:tc>
        <w:tc>
          <w:tcPr>
            <w:tcW w:w="6167" w:type="dxa"/>
            <w:tcBorders>
              <w:top w:val="single" w:sz="4" w:space="0" w:color="auto"/>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Η </w:t>
            </w:r>
            <w:r w:rsidRPr="006C4E74">
              <w:rPr>
                <w:rFonts w:ascii="Calibri" w:eastAsia="Times New Roman" w:hAnsi="Calibri" w:cs="Calibri"/>
                <w:sz w:val="16"/>
                <w:szCs w:val="16"/>
                <w:shd w:val="clear" w:color="auto" w:fill="FFFFFF" w:themeFill="background1"/>
              </w:rPr>
              <w:t>μορφή του υποψήφιου</w:t>
            </w:r>
            <w:r w:rsidRPr="006C4E74">
              <w:rPr>
                <w:rFonts w:ascii="Calibri" w:eastAsia="Times New Roman" w:hAnsi="Calibri" w:cs="Calibri"/>
                <w:sz w:val="16"/>
                <w:szCs w:val="16"/>
              </w:rPr>
              <w:t xml:space="preserve"> είναι σύμφωνη με τα προβλεπόμενα στην ΥΑ, όπως ισχύει κάθε φορά, και στη σχετική πρόσκληση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Αίτηση Στήριξης   -</w:t>
            </w:r>
          </w:p>
          <w:p w:rsidR="001372B7" w:rsidRPr="003903C7" w:rsidRDefault="001372B7" w:rsidP="001372B7">
            <w:pPr>
              <w:spacing w:after="0" w:line="240" w:lineRule="auto"/>
              <w:jc w:val="center"/>
              <w:rPr>
                <w:rFonts w:eastAsia="Times New Roman" w:cstheme="minorHAnsi"/>
                <w:b/>
                <w:color w:val="000000" w:themeColor="text1"/>
                <w:sz w:val="16"/>
                <w:szCs w:val="16"/>
              </w:rPr>
            </w:pPr>
            <w:r w:rsidRPr="003903C7">
              <w:rPr>
                <w:rFonts w:eastAsia="Times New Roman" w:cstheme="minorHAnsi"/>
                <w:b/>
                <w:color w:val="000000" w:themeColor="text1"/>
                <w:sz w:val="16"/>
                <w:szCs w:val="16"/>
              </w:rPr>
              <w:t>Σχετικά πεδία Παραρτήματος Αίτησης Στήριξης </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1372B7"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19.2Δ_139</w:t>
            </w:r>
          </w:p>
        </w:tc>
        <w:tc>
          <w:tcPr>
            <w:tcW w:w="6167"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Εξετάζεται η τήρηση των όρων και των προϋποθέσεων του ΚΑΝ. (ΕΕ)</w:t>
            </w:r>
            <w:r w:rsidR="00725F1E">
              <w:rPr>
                <w:rFonts w:ascii="Calibri" w:eastAsia="Times New Roman" w:hAnsi="Calibri" w:cs="Calibri"/>
                <w:sz w:val="16"/>
                <w:szCs w:val="16"/>
              </w:rPr>
              <w:t xml:space="preserve"> </w:t>
            </w:r>
            <w:r w:rsidRPr="006C4E74">
              <w:rPr>
                <w:rFonts w:ascii="Calibri" w:eastAsia="Times New Roman" w:hAnsi="Calibri" w:cs="Calibri"/>
                <w:sz w:val="16"/>
                <w:szCs w:val="16"/>
              </w:rPr>
              <w:t>651/2014 εφόσον εφαρμόζεται</w:t>
            </w:r>
          </w:p>
        </w:tc>
        <w:tc>
          <w:tcPr>
            <w:tcW w:w="709"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372B7" w:rsidRPr="006C4E74" w:rsidRDefault="001372B7" w:rsidP="001372B7">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1372B7" w:rsidRPr="006C4E74" w:rsidRDefault="001372B7" w:rsidP="001372B7">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945B03" w:rsidRPr="00945B03" w:rsidRDefault="001372B7" w:rsidP="00945B03">
            <w:pPr>
              <w:spacing w:after="0" w:line="240" w:lineRule="auto"/>
              <w:jc w:val="center"/>
              <w:rPr>
                <w:rFonts w:eastAsia="Times New Roman" w:cstheme="minorHAnsi"/>
                <w:b/>
                <w:sz w:val="16"/>
                <w:szCs w:val="16"/>
              </w:rPr>
            </w:pPr>
            <w:r w:rsidRPr="00C04D08">
              <w:rPr>
                <w:rFonts w:eastAsia="Times New Roman" w:cstheme="minorHAnsi"/>
                <w:b/>
                <w:sz w:val="16"/>
                <w:szCs w:val="16"/>
              </w:rPr>
              <w:t>Ερωτηματολόγιο Κρατικών Ενισχύσεων</w:t>
            </w:r>
            <w:r w:rsidR="00945B03">
              <w:rPr>
                <w:rFonts w:eastAsia="Times New Roman" w:cstheme="minorHAnsi"/>
                <w:b/>
                <w:sz w:val="16"/>
                <w:szCs w:val="16"/>
              </w:rPr>
              <w:t xml:space="preserve"> </w:t>
            </w:r>
            <w:r w:rsidR="00945B03" w:rsidRPr="00945B03">
              <w:rPr>
                <w:rFonts w:eastAsia="Times New Roman" w:cstheme="minorHAnsi"/>
                <w:b/>
                <w:sz w:val="16"/>
                <w:szCs w:val="16"/>
              </w:rPr>
              <w:t>έργων Πολιτισμού</w:t>
            </w:r>
            <w:r w:rsidR="00945B03">
              <w:rPr>
                <w:rFonts w:eastAsia="Times New Roman" w:cstheme="minorHAnsi"/>
                <w:b/>
                <w:sz w:val="16"/>
                <w:szCs w:val="16"/>
              </w:rPr>
              <w:t xml:space="preserve"> ή </w:t>
            </w:r>
            <w:r w:rsidR="00945B03" w:rsidRPr="00945B03">
              <w:rPr>
                <w:rFonts w:eastAsia="Times New Roman" w:cstheme="minorHAnsi"/>
                <w:b/>
                <w:sz w:val="16"/>
                <w:szCs w:val="16"/>
              </w:rPr>
              <w:t>Σύγχρ</w:t>
            </w:r>
            <w:r w:rsidR="00515164">
              <w:rPr>
                <w:rFonts w:eastAsia="Times New Roman" w:cstheme="minorHAnsi"/>
                <w:b/>
                <w:sz w:val="16"/>
                <w:szCs w:val="16"/>
              </w:rPr>
              <w:t>.</w:t>
            </w:r>
            <w:r w:rsidR="00945B03">
              <w:rPr>
                <w:rFonts w:eastAsia="Times New Roman" w:cstheme="minorHAnsi"/>
                <w:b/>
                <w:sz w:val="16"/>
                <w:szCs w:val="16"/>
              </w:rPr>
              <w:t xml:space="preserve"> Πολ</w:t>
            </w:r>
            <w:r w:rsidR="00515164">
              <w:rPr>
                <w:rFonts w:eastAsia="Times New Roman" w:cstheme="minorHAnsi"/>
                <w:b/>
                <w:sz w:val="16"/>
                <w:szCs w:val="16"/>
              </w:rPr>
              <w:t>ιτισμού</w:t>
            </w:r>
          </w:p>
          <w:p w:rsidR="001372B7" w:rsidRPr="00C04D08" w:rsidRDefault="00945B03" w:rsidP="001372B7">
            <w:pPr>
              <w:spacing w:after="0" w:line="240" w:lineRule="auto"/>
              <w:jc w:val="center"/>
              <w:rPr>
                <w:rFonts w:eastAsia="Times New Roman" w:cstheme="minorHAnsi"/>
                <w:b/>
                <w:sz w:val="16"/>
                <w:szCs w:val="16"/>
              </w:rPr>
            </w:pPr>
            <w:r w:rsidRPr="00945B03">
              <w:rPr>
                <w:rFonts w:eastAsia="Times New Roman" w:cstheme="minorHAnsi"/>
                <w:b/>
                <w:sz w:val="16"/>
                <w:szCs w:val="16"/>
              </w:rPr>
              <w:t xml:space="preserve"> Χρηματοοικονομική ανάλυση εφόσον απαιτείται (Έντυπο Ε.Ι.1_4)</w:t>
            </w:r>
          </w:p>
        </w:tc>
        <w:tc>
          <w:tcPr>
            <w:tcW w:w="1247" w:type="dxa"/>
            <w:tcBorders>
              <w:top w:val="nil"/>
              <w:left w:val="nil"/>
              <w:bottom w:val="single" w:sz="4" w:space="0" w:color="auto"/>
              <w:right w:val="single" w:sz="4" w:space="0" w:color="auto"/>
            </w:tcBorders>
            <w:shd w:val="clear" w:color="auto" w:fill="auto"/>
            <w:vAlign w:val="bottom"/>
            <w:hideMark/>
          </w:tcPr>
          <w:p w:rsidR="001372B7" w:rsidRDefault="001372B7" w:rsidP="001372B7">
            <w:pPr>
              <w:jc w:val="center"/>
            </w:pPr>
            <w:r w:rsidRPr="007C65F2">
              <w:rPr>
                <w:rFonts w:ascii="Calibri" w:eastAsia="Times New Roman" w:hAnsi="Calibri" w:cs="Calibri"/>
                <w:b/>
                <w:bCs/>
                <w:sz w:val="16"/>
                <w:szCs w:val="16"/>
              </w:rPr>
              <w:t>Σύνολο δράσεων</w:t>
            </w:r>
          </w:p>
        </w:tc>
      </w:tr>
      <w:tr w:rsidR="00D13E4F" w:rsidRPr="006C4E74" w:rsidTr="00D13E4F">
        <w:trPr>
          <w:trHeight w:val="613"/>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D13E4F" w:rsidRPr="00D13E4F" w:rsidRDefault="00D13E4F" w:rsidP="00D13E4F">
            <w:pPr>
              <w:spacing w:after="0" w:line="240" w:lineRule="auto"/>
              <w:jc w:val="center"/>
              <w:rPr>
                <w:rFonts w:ascii="Calibri" w:eastAsia="Times New Roman" w:hAnsi="Calibri" w:cs="Calibri"/>
                <w:b/>
                <w:bCs/>
                <w:sz w:val="16"/>
                <w:szCs w:val="16"/>
              </w:rPr>
            </w:pPr>
            <w:r w:rsidRPr="00D13E4F">
              <w:rPr>
                <w:rFonts w:ascii="Calibri" w:eastAsia="Times New Roman" w:hAnsi="Calibri" w:cs="Calibri"/>
                <w:b/>
                <w:bCs/>
                <w:sz w:val="16"/>
                <w:szCs w:val="16"/>
              </w:rPr>
              <w:t>19.2Δ_140</w:t>
            </w:r>
          </w:p>
        </w:tc>
        <w:tc>
          <w:tcPr>
            <w:tcW w:w="6167" w:type="dxa"/>
            <w:tcBorders>
              <w:top w:val="nil"/>
              <w:left w:val="nil"/>
              <w:bottom w:val="single" w:sz="4" w:space="0" w:color="auto"/>
              <w:right w:val="single" w:sz="4" w:space="0" w:color="auto"/>
            </w:tcBorders>
            <w:shd w:val="clear" w:color="auto" w:fill="auto"/>
            <w:vAlign w:val="center"/>
          </w:tcPr>
          <w:p w:rsidR="00D13E4F" w:rsidRPr="00D13E4F" w:rsidRDefault="00D13E4F" w:rsidP="00D13E4F">
            <w:pPr>
              <w:spacing w:after="0" w:line="240" w:lineRule="auto"/>
              <w:rPr>
                <w:rFonts w:ascii="Calibri" w:eastAsia="Times New Roman" w:hAnsi="Calibri" w:cs="Calibri"/>
                <w:sz w:val="16"/>
                <w:szCs w:val="16"/>
              </w:rPr>
            </w:pPr>
            <w:r w:rsidRPr="00D13E4F">
              <w:rPr>
                <w:rFonts w:ascii="Calibri" w:eastAsia="Times New Roman" w:hAnsi="Calibri" w:cs="Calibri"/>
                <w:sz w:val="16"/>
                <w:szCs w:val="16"/>
              </w:rPr>
              <w:t>Για υφιστάμενες επιχειρήσεις :  να εξασφαλίζεται η νόμιμη λειτουργίας τους</w:t>
            </w:r>
          </w:p>
        </w:tc>
        <w:tc>
          <w:tcPr>
            <w:tcW w:w="709" w:type="dxa"/>
            <w:tcBorders>
              <w:top w:val="nil"/>
              <w:left w:val="nil"/>
              <w:bottom w:val="single" w:sz="4" w:space="0" w:color="auto"/>
              <w:right w:val="single" w:sz="4" w:space="0" w:color="auto"/>
            </w:tcBorders>
            <w:shd w:val="clear" w:color="auto" w:fill="auto"/>
            <w:noWrap/>
            <w:vAlign w:val="center"/>
          </w:tcPr>
          <w:p w:rsidR="00D13E4F" w:rsidRPr="006C4E74" w:rsidRDefault="00D13E4F" w:rsidP="00D13E4F">
            <w:pPr>
              <w:spacing w:after="0" w:line="240" w:lineRule="auto"/>
              <w:rPr>
                <w:rFonts w:ascii="Calibri" w:eastAsia="Times New Roman" w:hAnsi="Calibri" w:cs="Calibri"/>
                <w:color w:val="0000FF"/>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D13E4F" w:rsidRPr="006C4E74" w:rsidRDefault="00D13E4F" w:rsidP="00D13E4F">
            <w:pPr>
              <w:spacing w:after="0" w:line="240" w:lineRule="auto"/>
              <w:rPr>
                <w:rFonts w:ascii="Calibri" w:eastAsia="Times New Roman" w:hAnsi="Calibri" w:cs="Calibri"/>
                <w:color w:val="0000FF"/>
                <w:sz w:val="16"/>
                <w:szCs w:val="16"/>
              </w:rPr>
            </w:pPr>
          </w:p>
        </w:tc>
        <w:tc>
          <w:tcPr>
            <w:tcW w:w="851" w:type="dxa"/>
            <w:tcBorders>
              <w:top w:val="nil"/>
              <w:left w:val="nil"/>
              <w:bottom w:val="single" w:sz="4" w:space="0" w:color="auto"/>
              <w:right w:val="single" w:sz="4" w:space="0" w:color="auto"/>
            </w:tcBorders>
            <w:shd w:val="clear" w:color="auto" w:fill="auto"/>
            <w:vAlign w:val="center"/>
          </w:tcPr>
          <w:p w:rsidR="00D13E4F" w:rsidRPr="006C4E74" w:rsidRDefault="00D13E4F" w:rsidP="00D13E4F">
            <w:pPr>
              <w:spacing w:after="0" w:line="240" w:lineRule="auto"/>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D13E4F" w:rsidRPr="00C04D08" w:rsidRDefault="00D13E4F" w:rsidP="00D13E4F">
            <w:pPr>
              <w:spacing w:after="0" w:line="240" w:lineRule="auto"/>
              <w:jc w:val="center"/>
              <w:rPr>
                <w:rFonts w:eastAsia="Times New Roman" w:cstheme="minorHAnsi"/>
                <w:b/>
                <w:sz w:val="16"/>
                <w:szCs w:val="16"/>
              </w:rPr>
            </w:pPr>
            <w:r>
              <w:rPr>
                <w:rFonts w:eastAsia="Times New Roman" w:cstheme="minorHAnsi"/>
                <w:b/>
                <w:sz w:val="16"/>
                <w:szCs w:val="16"/>
              </w:rPr>
              <w:t xml:space="preserve">Σχετικά δικαιολογητικά που </w:t>
            </w:r>
            <w:r w:rsidRPr="00D13E4F">
              <w:rPr>
                <w:rFonts w:eastAsia="Times New Roman" w:cstheme="minorHAnsi"/>
                <w:b/>
                <w:sz w:val="16"/>
                <w:szCs w:val="16"/>
              </w:rPr>
              <w:t>εξασφαλίζ</w:t>
            </w:r>
            <w:r>
              <w:rPr>
                <w:rFonts w:eastAsia="Times New Roman" w:cstheme="minorHAnsi"/>
                <w:b/>
                <w:sz w:val="16"/>
                <w:szCs w:val="16"/>
              </w:rPr>
              <w:t xml:space="preserve">ουν τη </w:t>
            </w:r>
            <w:r w:rsidRPr="00D13E4F">
              <w:rPr>
                <w:rFonts w:eastAsia="Times New Roman" w:cstheme="minorHAnsi"/>
                <w:b/>
                <w:sz w:val="16"/>
                <w:szCs w:val="16"/>
              </w:rPr>
              <w:t xml:space="preserve"> νόμιμη λειτουργία :  Άδεια Λειτουργίας,  καταχώρηση στο ΓΕΜΗ, κλπ</w:t>
            </w:r>
          </w:p>
        </w:tc>
        <w:tc>
          <w:tcPr>
            <w:tcW w:w="1247" w:type="dxa"/>
            <w:tcBorders>
              <w:top w:val="nil"/>
              <w:left w:val="nil"/>
              <w:bottom w:val="single" w:sz="4" w:space="0" w:color="auto"/>
              <w:right w:val="single" w:sz="4" w:space="0" w:color="auto"/>
            </w:tcBorders>
            <w:shd w:val="clear" w:color="auto" w:fill="auto"/>
            <w:vAlign w:val="center"/>
          </w:tcPr>
          <w:p w:rsidR="00D13E4F" w:rsidRPr="007C65F2" w:rsidRDefault="00D13E4F" w:rsidP="00D13E4F">
            <w:pPr>
              <w:jc w:val="center"/>
              <w:rPr>
                <w:rFonts w:ascii="Calibri" w:eastAsia="Times New Roman" w:hAnsi="Calibri" w:cs="Calibri"/>
                <w:b/>
                <w:bCs/>
                <w:sz w:val="16"/>
                <w:szCs w:val="16"/>
              </w:rPr>
            </w:pPr>
            <w:r>
              <w:rPr>
                <w:rFonts w:ascii="Calibri" w:eastAsia="Times New Roman" w:hAnsi="Calibri" w:cs="Calibri"/>
                <w:b/>
                <w:bCs/>
                <w:sz w:val="16"/>
                <w:szCs w:val="16"/>
              </w:rPr>
              <w:t>Όπου απαιτείται</w:t>
            </w:r>
          </w:p>
        </w:tc>
      </w:tr>
      <w:tr w:rsidR="00D13E4F" w:rsidRPr="006C4E74" w:rsidTr="00803815">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D13E4F" w:rsidRPr="006C4E74" w:rsidRDefault="00D13E4F" w:rsidP="00D13E4F">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19.2Δ_141</w:t>
            </w:r>
          </w:p>
        </w:tc>
        <w:tc>
          <w:tcPr>
            <w:tcW w:w="6167" w:type="dxa"/>
            <w:tcBorders>
              <w:top w:val="nil"/>
              <w:left w:val="nil"/>
              <w:bottom w:val="single" w:sz="4" w:space="0" w:color="auto"/>
              <w:right w:val="single" w:sz="4" w:space="0" w:color="auto"/>
            </w:tcBorders>
            <w:shd w:val="clear" w:color="auto" w:fill="auto"/>
            <w:vAlign w:val="center"/>
            <w:hideMark/>
          </w:tcPr>
          <w:p w:rsidR="00D13E4F" w:rsidRPr="006C4E74" w:rsidRDefault="00D13E4F" w:rsidP="00D13E4F">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Για νομικά πρόσωπα  δεν υπάρχει θέμα λύσης, εκκαθάρισης ή πτώχευσης</w:t>
            </w:r>
          </w:p>
        </w:tc>
        <w:tc>
          <w:tcPr>
            <w:tcW w:w="709" w:type="dxa"/>
            <w:tcBorders>
              <w:top w:val="nil"/>
              <w:left w:val="nil"/>
              <w:bottom w:val="single" w:sz="4" w:space="0" w:color="auto"/>
              <w:right w:val="single" w:sz="4" w:space="0" w:color="auto"/>
            </w:tcBorders>
            <w:shd w:val="clear" w:color="auto" w:fill="auto"/>
            <w:noWrap/>
            <w:vAlign w:val="center"/>
            <w:hideMark/>
          </w:tcPr>
          <w:p w:rsidR="00D13E4F" w:rsidRPr="006C4E74" w:rsidRDefault="00D13E4F" w:rsidP="00D13E4F">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D13E4F" w:rsidRPr="006C4E74" w:rsidRDefault="00D13E4F" w:rsidP="00D13E4F">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13E4F" w:rsidRPr="006C4E74" w:rsidRDefault="00D13E4F" w:rsidP="00D13E4F">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D13E4F" w:rsidRPr="00A76844" w:rsidRDefault="00D13E4F" w:rsidP="00E44050">
            <w:pPr>
              <w:spacing w:after="0" w:line="240" w:lineRule="auto"/>
              <w:jc w:val="center"/>
              <w:rPr>
                <w:rFonts w:eastAsia="Times New Roman" w:cstheme="minorHAnsi"/>
                <w:b/>
                <w:sz w:val="15"/>
                <w:szCs w:val="15"/>
              </w:rPr>
            </w:pPr>
            <w:r w:rsidRPr="00A76844">
              <w:rPr>
                <w:rFonts w:eastAsia="Times New Roman" w:cstheme="minorHAnsi"/>
                <w:b/>
                <w:sz w:val="15"/>
                <w:szCs w:val="15"/>
              </w:rPr>
              <w:t>Σχετικά 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w:t>
            </w:r>
          </w:p>
        </w:tc>
        <w:tc>
          <w:tcPr>
            <w:tcW w:w="1247" w:type="dxa"/>
            <w:tcBorders>
              <w:top w:val="nil"/>
              <w:left w:val="nil"/>
              <w:bottom w:val="single" w:sz="4" w:space="0" w:color="auto"/>
              <w:right w:val="single" w:sz="4" w:space="0" w:color="auto"/>
            </w:tcBorders>
            <w:shd w:val="clear" w:color="auto" w:fill="auto"/>
            <w:vAlign w:val="center"/>
            <w:hideMark/>
          </w:tcPr>
          <w:p w:rsidR="00D13E4F" w:rsidRDefault="00D13E4F" w:rsidP="00D13E4F">
            <w:pPr>
              <w:jc w:val="center"/>
              <w:rPr>
                <w:rFonts w:ascii="Calibri" w:eastAsia="Times New Roman" w:hAnsi="Calibri" w:cs="Calibri"/>
                <w:b/>
                <w:bCs/>
                <w:sz w:val="16"/>
                <w:szCs w:val="16"/>
              </w:rPr>
            </w:pPr>
            <w:r>
              <w:rPr>
                <w:rFonts w:ascii="Calibri" w:eastAsia="Times New Roman" w:hAnsi="Calibri" w:cs="Calibri"/>
                <w:b/>
                <w:bCs/>
                <w:sz w:val="16"/>
                <w:szCs w:val="16"/>
              </w:rPr>
              <w:t>Όπου απαιτείται</w:t>
            </w:r>
          </w:p>
          <w:p w:rsidR="00D13E4F" w:rsidRPr="00480133" w:rsidRDefault="00D13E4F" w:rsidP="00D13E4F">
            <w:pPr>
              <w:jc w:val="center"/>
              <w:rPr>
                <w:rFonts w:ascii="Calibri" w:eastAsia="Times New Roman" w:hAnsi="Calibri" w:cs="Calibri"/>
                <w:b/>
                <w:bCs/>
                <w:sz w:val="16"/>
                <w:szCs w:val="16"/>
              </w:rPr>
            </w:pPr>
          </w:p>
        </w:tc>
      </w:tr>
      <w:tr w:rsidR="00F558C0" w:rsidRPr="006C4E74" w:rsidTr="00640901">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F558C0" w:rsidRPr="006C4E74" w:rsidRDefault="00F558C0" w:rsidP="00F558C0">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19.2Δ_142</w:t>
            </w:r>
          </w:p>
        </w:tc>
        <w:tc>
          <w:tcPr>
            <w:tcW w:w="6167" w:type="dxa"/>
            <w:tcBorders>
              <w:top w:val="nil"/>
              <w:left w:val="nil"/>
              <w:bottom w:val="single" w:sz="4" w:space="0" w:color="auto"/>
              <w:right w:val="single" w:sz="4" w:space="0" w:color="auto"/>
            </w:tcBorders>
            <w:shd w:val="clear" w:color="auto" w:fill="auto"/>
            <w:vAlign w:val="center"/>
          </w:tcPr>
          <w:p w:rsidR="00F558C0" w:rsidRPr="00803815" w:rsidRDefault="00F558C0" w:rsidP="00F558C0">
            <w:pPr>
              <w:spacing w:after="0" w:line="240" w:lineRule="auto"/>
              <w:rPr>
                <w:rFonts w:ascii="Calibri" w:eastAsia="Times New Roman" w:hAnsi="Calibri" w:cs="Calibri"/>
                <w:sz w:val="16"/>
                <w:szCs w:val="16"/>
              </w:rPr>
            </w:pPr>
            <w:r w:rsidRPr="00803815">
              <w:rPr>
                <w:rFonts w:ascii="Calibri" w:eastAsia="Times New Roman" w:hAnsi="Calibri" w:cs="Calibri"/>
                <w:sz w:val="16"/>
                <w:szCs w:val="16"/>
              </w:rPr>
              <w:t>Τεχνική επάρκεια του Ν.4412/2016 για έργα που υλοποιούνται με δημόσιες συμβάσεις</w:t>
            </w:r>
          </w:p>
        </w:tc>
        <w:tc>
          <w:tcPr>
            <w:tcW w:w="709"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rPr>
                <w:rFonts w:ascii="Calibri" w:eastAsia="Times New Roman" w:hAnsi="Calibri" w:cs="Calibri"/>
                <w:color w:val="0000FF"/>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rPr>
                <w:rFonts w:ascii="Calibri" w:eastAsia="Times New Roman" w:hAnsi="Calibri" w:cs="Calibri"/>
                <w:color w:val="0000FF"/>
                <w:sz w:val="16"/>
                <w:szCs w:val="16"/>
              </w:rPr>
            </w:pPr>
          </w:p>
        </w:tc>
        <w:tc>
          <w:tcPr>
            <w:tcW w:w="851" w:type="dxa"/>
            <w:tcBorders>
              <w:top w:val="nil"/>
              <w:left w:val="nil"/>
              <w:bottom w:val="single" w:sz="4" w:space="0" w:color="auto"/>
              <w:right w:val="single" w:sz="4" w:space="0" w:color="auto"/>
            </w:tcBorders>
            <w:shd w:val="clear" w:color="auto" w:fill="auto"/>
            <w:vAlign w:val="center"/>
          </w:tcPr>
          <w:p w:rsidR="00F558C0" w:rsidRPr="006C4E74" w:rsidRDefault="00F558C0" w:rsidP="00F558C0">
            <w:pPr>
              <w:spacing w:after="0" w:line="240" w:lineRule="auto"/>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558C0" w:rsidRPr="00A76844" w:rsidRDefault="00F558C0" w:rsidP="00A76844">
            <w:pPr>
              <w:spacing w:after="0" w:line="240" w:lineRule="auto"/>
              <w:jc w:val="center"/>
              <w:rPr>
                <w:rFonts w:eastAsia="Times New Roman" w:cstheme="minorHAnsi"/>
                <w:b/>
                <w:sz w:val="15"/>
                <w:szCs w:val="15"/>
              </w:rPr>
            </w:pPr>
            <w:r w:rsidRPr="00A76844">
              <w:rPr>
                <w:rFonts w:eastAsia="Times New Roman" w:cstheme="minorHAnsi"/>
                <w:b/>
                <w:sz w:val="15"/>
                <w:szCs w:val="15"/>
              </w:rPr>
              <w:t>Υποβάλλονται τα δικαιολογητικά που τεκμηριώνουν την τεχνική επάρκεια του Φορέα. Σε περίπτωση που δεν διαθέτει,  θα υποβάλλεται Υ.Δ. από το Φορέα στην οποία θα δηλώνει  ότι εντός εξαμήνου από την απόφαση ένταξης ο δικαιούχος θα έχει την απαιτούμενη τεχνική επάρκεια.</w:t>
            </w:r>
          </w:p>
        </w:tc>
        <w:tc>
          <w:tcPr>
            <w:tcW w:w="1247" w:type="dxa"/>
            <w:tcBorders>
              <w:top w:val="nil"/>
              <w:left w:val="nil"/>
              <w:bottom w:val="single" w:sz="4" w:space="0" w:color="auto"/>
              <w:right w:val="single" w:sz="4" w:space="0" w:color="auto"/>
            </w:tcBorders>
            <w:shd w:val="clear" w:color="auto" w:fill="auto"/>
            <w:vAlign w:val="center"/>
          </w:tcPr>
          <w:p w:rsidR="00F558C0" w:rsidRPr="007C65F2" w:rsidRDefault="00F558C0" w:rsidP="00F558C0">
            <w:pPr>
              <w:spacing w:after="0"/>
              <w:jc w:val="center"/>
              <w:rPr>
                <w:rFonts w:ascii="Calibri" w:eastAsia="Times New Roman" w:hAnsi="Calibri" w:cs="Calibri"/>
                <w:b/>
                <w:bCs/>
                <w:sz w:val="16"/>
                <w:szCs w:val="16"/>
              </w:rPr>
            </w:pPr>
            <w:r>
              <w:rPr>
                <w:rFonts w:ascii="Calibri" w:eastAsia="Times New Roman" w:hAnsi="Calibri" w:cs="Calibri"/>
                <w:b/>
                <w:bCs/>
                <w:sz w:val="16"/>
                <w:szCs w:val="16"/>
              </w:rPr>
              <w:t>Εκτός 19.2.4.4</w:t>
            </w:r>
          </w:p>
        </w:tc>
      </w:tr>
      <w:tr w:rsidR="00F558C0"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ΑΟ2.113</w:t>
            </w:r>
          </w:p>
        </w:tc>
        <w:tc>
          <w:tcPr>
            <w:tcW w:w="6167" w:type="dxa"/>
            <w:tcBorders>
              <w:top w:val="nil"/>
              <w:left w:val="nil"/>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παρ.6)</w:t>
            </w:r>
          </w:p>
        </w:tc>
        <w:tc>
          <w:tcPr>
            <w:tcW w:w="709"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F558C0" w:rsidRDefault="00F558C0" w:rsidP="00F558C0">
            <w:pPr>
              <w:spacing w:after="0" w:line="240" w:lineRule="auto"/>
              <w:jc w:val="center"/>
              <w:rPr>
                <w:rFonts w:eastAsia="Times New Roman" w:cstheme="minorHAnsi"/>
                <w:b/>
                <w:bCs/>
                <w:sz w:val="16"/>
                <w:szCs w:val="16"/>
              </w:rPr>
            </w:pPr>
            <w:r w:rsidRPr="00C04D08">
              <w:rPr>
                <w:rFonts w:eastAsia="Times New Roman" w:cstheme="minorHAnsi"/>
                <w:b/>
                <w:bCs/>
                <w:sz w:val="16"/>
                <w:szCs w:val="16"/>
              </w:rPr>
              <w:t>Υπεύθυνη Δήλωση</w:t>
            </w:r>
            <w:r>
              <w:rPr>
                <w:rFonts w:eastAsia="Times New Roman" w:cstheme="minorHAnsi"/>
                <w:b/>
                <w:bCs/>
                <w:sz w:val="16"/>
                <w:szCs w:val="16"/>
              </w:rPr>
              <w:t xml:space="preserve"> στην Αίτηση στήριξης </w:t>
            </w:r>
            <w:r w:rsidRPr="00C04D08">
              <w:rPr>
                <w:rFonts w:eastAsia="Times New Roman" w:cstheme="minorHAnsi"/>
                <w:b/>
                <w:bCs/>
                <w:sz w:val="16"/>
                <w:szCs w:val="16"/>
              </w:rPr>
              <w:t xml:space="preserve"> (Υ.Δ</w:t>
            </w:r>
            <w:r>
              <w:rPr>
                <w:rFonts w:eastAsia="Times New Roman" w:cstheme="minorHAnsi"/>
                <w:b/>
                <w:bCs/>
                <w:sz w:val="16"/>
                <w:szCs w:val="16"/>
              </w:rPr>
              <w:t>.</w:t>
            </w:r>
            <w:r w:rsidRPr="00C04D08">
              <w:rPr>
                <w:rFonts w:eastAsia="Times New Roman" w:cstheme="minorHAnsi"/>
                <w:b/>
                <w:bCs/>
                <w:sz w:val="16"/>
                <w:szCs w:val="16"/>
              </w:rPr>
              <w:t>)</w:t>
            </w:r>
            <w:r>
              <w:rPr>
                <w:rFonts w:eastAsia="Times New Roman" w:cstheme="minorHAnsi"/>
                <w:b/>
                <w:bCs/>
                <w:sz w:val="16"/>
                <w:szCs w:val="16"/>
              </w:rPr>
              <w:t xml:space="preserve"> *</w:t>
            </w:r>
          </w:p>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Αίτηση Στήριξης</w:t>
            </w:r>
            <w:r>
              <w:rPr>
                <w:rFonts w:eastAsia="Times New Roman" w:cstheme="minorHAnsi"/>
                <w:b/>
                <w:sz w:val="16"/>
                <w:szCs w:val="16"/>
              </w:rPr>
              <w:t xml:space="preserve"> </w:t>
            </w:r>
            <w:r w:rsidRPr="00C04D08">
              <w:rPr>
                <w:rFonts w:eastAsia="Times New Roman" w:cstheme="minorHAnsi"/>
                <w:b/>
                <w:sz w:val="16"/>
                <w:szCs w:val="16"/>
              </w:rPr>
              <w:t>-</w:t>
            </w:r>
          </w:p>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Φωτογραφική Τεκμηρίωση </w:t>
            </w:r>
          </w:p>
        </w:tc>
        <w:tc>
          <w:tcPr>
            <w:tcW w:w="1247" w:type="dxa"/>
            <w:tcBorders>
              <w:top w:val="nil"/>
              <w:left w:val="nil"/>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6C4E74" w:rsidTr="00D13E4F">
        <w:trPr>
          <w:trHeight w:val="420"/>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F558C0" w:rsidRPr="00F52F6E" w:rsidRDefault="00F558C0" w:rsidP="00F558C0">
            <w:pPr>
              <w:spacing w:after="0" w:line="240" w:lineRule="auto"/>
              <w:jc w:val="center"/>
              <w:rPr>
                <w:rFonts w:ascii="Calibri" w:eastAsia="Times New Roman" w:hAnsi="Calibri" w:cs="Calibri"/>
                <w:sz w:val="16"/>
                <w:szCs w:val="16"/>
              </w:rPr>
            </w:pPr>
            <w:r w:rsidRPr="00F52F6E">
              <w:rPr>
                <w:rFonts w:ascii="Calibri" w:eastAsia="Times New Roman" w:hAnsi="Calibri" w:cs="Calibri"/>
                <w:b/>
                <w:bCs/>
                <w:sz w:val="16"/>
                <w:szCs w:val="16"/>
              </w:rPr>
              <w:t>ΑΟ2.114</w:t>
            </w:r>
          </w:p>
        </w:tc>
        <w:tc>
          <w:tcPr>
            <w:tcW w:w="6167" w:type="dxa"/>
            <w:tcBorders>
              <w:top w:val="nil"/>
              <w:left w:val="nil"/>
              <w:bottom w:val="single" w:sz="4" w:space="0" w:color="auto"/>
              <w:right w:val="single" w:sz="4" w:space="0" w:color="auto"/>
            </w:tcBorders>
            <w:shd w:val="clear" w:color="auto" w:fill="auto"/>
            <w:vAlign w:val="center"/>
          </w:tcPr>
          <w:p w:rsidR="00F558C0" w:rsidRPr="006C4E74" w:rsidRDefault="00F558C0" w:rsidP="00A76844">
            <w:pPr>
              <w:spacing w:after="0"/>
              <w:rPr>
                <w:rFonts w:ascii="Calibri" w:eastAsia="Times New Roman" w:hAnsi="Calibri" w:cs="Calibri"/>
                <w:sz w:val="16"/>
                <w:szCs w:val="16"/>
              </w:rPr>
            </w:pPr>
            <w:r w:rsidRPr="00F52F6E">
              <w:rPr>
                <w:rFonts w:ascii="Calibri" w:eastAsia="Times New Roman" w:hAnsi="Calibri" w:cs="Calibri"/>
                <w:sz w:val="16"/>
                <w:szCs w:val="16"/>
              </w:rPr>
              <w:t>Εξετάζεται αν η  πράξη δεν περιλαμβάνει τμήμα που έπαυσε ή μετεγκαταστάθηκε (σύμφωνα με τον Καν. 1303/2013, άρθρο 71)</w:t>
            </w:r>
          </w:p>
        </w:tc>
        <w:tc>
          <w:tcPr>
            <w:tcW w:w="709"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jc w:val="center"/>
              <w:rPr>
                <w:rFonts w:ascii="Calibri" w:eastAsia="Times New Roman" w:hAnsi="Calibri" w:cs="Calibri"/>
                <w:color w:val="0000FF"/>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jc w:val="center"/>
              <w:rPr>
                <w:rFonts w:ascii="Calibri" w:eastAsia="Times New Roman" w:hAnsi="Calibri" w:cs="Calibri"/>
                <w:color w:val="0000FF"/>
                <w:sz w:val="16"/>
                <w:szCs w:val="16"/>
              </w:rPr>
            </w:pPr>
          </w:p>
        </w:tc>
        <w:tc>
          <w:tcPr>
            <w:tcW w:w="851" w:type="dxa"/>
            <w:tcBorders>
              <w:top w:val="nil"/>
              <w:left w:val="nil"/>
              <w:bottom w:val="single" w:sz="4" w:space="0" w:color="auto"/>
              <w:right w:val="single" w:sz="4" w:space="0" w:color="auto"/>
            </w:tcBorders>
            <w:shd w:val="clear" w:color="auto" w:fill="auto"/>
            <w:vAlign w:val="center"/>
          </w:tcPr>
          <w:p w:rsidR="00F558C0" w:rsidRPr="006C4E74" w:rsidRDefault="00F558C0" w:rsidP="00F558C0">
            <w:pPr>
              <w:spacing w:after="0" w:line="240" w:lineRule="auto"/>
              <w:jc w:val="center"/>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558C0" w:rsidRPr="00C04D08" w:rsidRDefault="00F558C0" w:rsidP="00F558C0">
            <w:pPr>
              <w:spacing w:after="0" w:line="240" w:lineRule="auto"/>
              <w:jc w:val="center"/>
              <w:rPr>
                <w:rFonts w:eastAsia="Times New Roman" w:cstheme="minorHAnsi"/>
                <w:b/>
                <w:bCs/>
                <w:sz w:val="16"/>
                <w:szCs w:val="16"/>
              </w:rPr>
            </w:pPr>
            <w:r w:rsidRPr="00C04D08">
              <w:rPr>
                <w:rFonts w:eastAsia="Times New Roman" w:cstheme="minorHAnsi"/>
                <w:b/>
                <w:bCs/>
                <w:sz w:val="16"/>
                <w:szCs w:val="16"/>
              </w:rPr>
              <w:t>Υπεύθυνη Δήλωση</w:t>
            </w:r>
            <w:r>
              <w:rPr>
                <w:rFonts w:eastAsia="Times New Roman" w:cstheme="minorHAnsi"/>
                <w:b/>
                <w:bCs/>
                <w:sz w:val="16"/>
                <w:szCs w:val="16"/>
              </w:rPr>
              <w:t xml:space="preserve"> στην Αίτηση στήριξης </w:t>
            </w:r>
            <w:r w:rsidRPr="00C04D08">
              <w:rPr>
                <w:rFonts w:eastAsia="Times New Roman" w:cstheme="minorHAnsi"/>
                <w:b/>
                <w:bCs/>
                <w:sz w:val="16"/>
                <w:szCs w:val="16"/>
              </w:rPr>
              <w:t xml:space="preserve"> (Υ.Δ</w:t>
            </w:r>
            <w:r>
              <w:rPr>
                <w:rFonts w:eastAsia="Times New Roman" w:cstheme="minorHAnsi"/>
                <w:b/>
                <w:bCs/>
                <w:sz w:val="16"/>
                <w:szCs w:val="16"/>
              </w:rPr>
              <w:t>.</w:t>
            </w:r>
            <w:r w:rsidRPr="00C04D08">
              <w:rPr>
                <w:rFonts w:eastAsia="Times New Roman" w:cstheme="minorHAnsi"/>
                <w:b/>
                <w:bCs/>
                <w:sz w:val="16"/>
                <w:szCs w:val="16"/>
              </w:rPr>
              <w:t>)</w:t>
            </w:r>
            <w:r>
              <w:rPr>
                <w:rFonts w:eastAsia="Times New Roman" w:cstheme="minorHAnsi"/>
                <w:b/>
                <w:bCs/>
                <w:sz w:val="16"/>
                <w:szCs w:val="16"/>
              </w:rPr>
              <w:t xml:space="preserve"> *</w:t>
            </w:r>
          </w:p>
        </w:tc>
        <w:tc>
          <w:tcPr>
            <w:tcW w:w="1247" w:type="dxa"/>
            <w:tcBorders>
              <w:top w:val="nil"/>
              <w:left w:val="nil"/>
              <w:bottom w:val="single" w:sz="4" w:space="0" w:color="auto"/>
              <w:right w:val="single" w:sz="4" w:space="0" w:color="auto"/>
            </w:tcBorders>
            <w:shd w:val="clear" w:color="auto" w:fill="auto"/>
            <w:vAlign w:val="center"/>
          </w:tcPr>
          <w:p w:rsidR="00F558C0" w:rsidRPr="007C65F2" w:rsidRDefault="00F558C0" w:rsidP="00F558C0">
            <w:pPr>
              <w:spacing w:after="0"/>
              <w:jc w:val="center"/>
              <w:rPr>
                <w:rFonts w:ascii="Calibri" w:eastAsia="Times New Roman" w:hAnsi="Calibri" w:cs="Calibri"/>
                <w:b/>
                <w:bCs/>
                <w:sz w:val="16"/>
                <w:szCs w:val="16"/>
              </w:rPr>
            </w:pPr>
            <w:r>
              <w:rPr>
                <w:rFonts w:ascii="Calibri" w:eastAsia="Times New Roman" w:hAnsi="Calibri" w:cs="Calibri"/>
                <w:b/>
                <w:bCs/>
                <w:sz w:val="16"/>
                <w:szCs w:val="16"/>
              </w:rPr>
              <w:t>Εκτός 19.2.4.4</w:t>
            </w:r>
          </w:p>
        </w:tc>
      </w:tr>
      <w:tr w:rsidR="00F558C0" w:rsidRPr="006C4E74" w:rsidTr="00A76844">
        <w:trPr>
          <w:trHeight w:val="339"/>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ΑΟ2.118</w:t>
            </w:r>
          </w:p>
        </w:tc>
        <w:tc>
          <w:tcPr>
            <w:tcW w:w="6167" w:type="dxa"/>
            <w:tcBorders>
              <w:top w:val="nil"/>
              <w:left w:val="nil"/>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Εξετάζεται αν η προ</w:t>
            </w:r>
            <w:r w:rsidRPr="006C4E74">
              <w:rPr>
                <w:rFonts w:ascii="Calibri" w:eastAsia="Times New Roman" w:hAnsi="Calibri" w:cs="Calibri"/>
                <w:sz w:val="16"/>
                <w:szCs w:val="16"/>
                <w:shd w:val="clear" w:color="auto" w:fill="FFFFFF" w:themeFill="background1"/>
              </w:rPr>
              <w:t>τεινόμε</w:t>
            </w:r>
            <w:r w:rsidRPr="006C4E74">
              <w:rPr>
                <w:rFonts w:ascii="Calibri" w:eastAsia="Times New Roman" w:hAnsi="Calibri" w:cs="Calibri"/>
                <w:sz w:val="16"/>
                <w:szCs w:val="16"/>
              </w:rPr>
              <w:t>νη πράξη εξασφαλίζει την προσβασιμότητα των ατόμων με αναπηρία</w:t>
            </w:r>
          </w:p>
        </w:tc>
        <w:tc>
          <w:tcPr>
            <w:tcW w:w="709"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F558C0" w:rsidRPr="00C04D08" w:rsidRDefault="00F558C0" w:rsidP="00F558C0">
            <w:pPr>
              <w:spacing w:after="0" w:line="240" w:lineRule="auto"/>
              <w:jc w:val="center"/>
              <w:rPr>
                <w:rFonts w:eastAsia="Times New Roman" w:cstheme="minorHAnsi"/>
                <w:b/>
                <w:color w:val="FF0000"/>
                <w:sz w:val="16"/>
                <w:szCs w:val="16"/>
              </w:rPr>
            </w:pPr>
            <w:r w:rsidRPr="00C04D08">
              <w:rPr>
                <w:rFonts w:eastAsia="Times New Roman" w:cstheme="minorHAnsi"/>
                <w:b/>
                <w:bCs/>
                <w:sz w:val="16"/>
                <w:szCs w:val="16"/>
              </w:rPr>
              <w:t>Σχετικά πεδία Παραρτήματος Αίτησης Στήριξης</w:t>
            </w:r>
            <w:r w:rsidRPr="00C04D08">
              <w:rPr>
                <w:rFonts w:eastAsia="Times New Roman" w:cstheme="minorHAnsi"/>
                <w:b/>
                <w:color w:val="FF0000"/>
                <w:sz w:val="16"/>
                <w:szCs w:val="16"/>
              </w:rPr>
              <w:t> </w:t>
            </w:r>
          </w:p>
        </w:tc>
        <w:tc>
          <w:tcPr>
            <w:tcW w:w="1247" w:type="dxa"/>
            <w:tcBorders>
              <w:top w:val="nil"/>
              <w:left w:val="nil"/>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6C4E74" w:rsidTr="00A76844">
        <w:trPr>
          <w:trHeight w:val="132"/>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F558C0" w:rsidRPr="00C52514" w:rsidRDefault="00F558C0" w:rsidP="00F558C0">
            <w:pPr>
              <w:spacing w:after="0" w:line="240" w:lineRule="auto"/>
              <w:jc w:val="center"/>
              <w:rPr>
                <w:rFonts w:ascii="Calibri" w:eastAsia="Times New Roman" w:hAnsi="Calibri" w:cs="Calibri"/>
                <w:b/>
                <w:bCs/>
                <w:sz w:val="16"/>
                <w:szCs w:val="16"/>
              </w:rPr>
            </w:pPr>
            <w:r w:rsidRPr="00C52514">
              <w:rPr>
                <w:rFonts w:ascii="Calibri" w:eastAsia="Times New Roman" w:hAnsi="Calibri" w:cs="Calibri"/>
                <w:b/>
                <w:bCs/>
                <w:sz w:val="16"/>
                <w:szCs w:val="16"/>
              </w:rPr>
              <w:t>ΑΟ2.119</w:t>
            </w:r>
          </w:p>
        </w:tc>
        <w:tc>
          <w:tcPr>
            <w:tcW w:w="6167" w:type="dxa"/>
            <w:tcBorders>
              <w:top w:val="nil"/>
              <w:left w:val="nil"/>
              <w:bottom w:val="single" w:sz="4" w:space="0" w:color="auto"/>
              <w:right w:val="single" w:sz="4" w:space="0" w:color="auto"/>
            </w:tcBorders>
            <w:shd w:val="clear" w:color="auto" w:fill="auto"/>
            <w:vAlign w:val="center"/>
          </w:tcPr>
          <w:p w:rsidR="00F558C0" w:rsidRPr="00C52514" w:rsidRDefault="00F558C0" w:rsidP="00F558C0">
            <w:pPr>
              <w:spacing w:after="0" w:line="240" w:lineRule="auto"/>
              <w:rPr>
                <w:rFonts w:ascii="Calibri" w:eastAsia="Times New Roman" w:hAnsi="Calibri" w:cs="Calibri"/>
                <w:sz w:val="16"/>
                <w:szCs w:val="16"/>
              </w:rPr>
            </w:pPr>
            <w:r w:rsidRPr="00C52514">
              <w:rPr>
                <w:rFonts w:ascii="Calibri" w:eastAsia="Times New Roman" w:hAnsi="Calibri" w:cs="Calibri"/>
                <w:sz w:val="16"/>
                <w:szCs w:val="16"/>
              </w:rPr>
              <w:t>Εξετάζεται η συμβατότητα της προτεινόμενης πράξης με τους κανόνες του ανταγωνισμού και των κρατικών ενισχύσεων</w:t>
            </w:r>
          </w:p>
        </w:tc>
        <w:tc>
          <w:tcPr>
            <w:tcW w:w="709" w:type="dxa"/>
            <w:tcBorders>
              <w:top w:val="nil"/>
              <w:left w:val="nil"/>
              <w:bottom w:val="single" w:sz="4" w:space="0" w:color="auto"/>
              <w:right w:val="single" w:sz="4" w:space="0" w:color="auto"/>
            </w:tcBorders>
            <w:shd w:val="clear" w:color="auto" w:fill="auto"/>
            <w:noWrap/>
            <w:vAlign w:val="center"/>
          </w:tcPr>
          <w:p w:rsidR="00F558C0" w:rsidRPr="00C52514" w:rsidRDefault="00F558C0" w:rsidP="00F558C0">
            <w:pPr>
              <w:spacing w:after="0" w:line="240" w:lineRule="auto"/>
              <w:rPr>
                <w:rFonts w:ascii="Calibri" w:eastAsia="Times New Roman" w:hAnsi="Calibri" w:cs="Calibri"/>
                <w:color w:val="0000FF"/>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F558C0" w:rsidRPr="00C52514" w:rsidRDefault="00F558C0" w:rsidP="00F558C0">
            <w:pPr>
              <w:spacing w:after="0" w:line="240" w:lineRule="auto"/>
              <w:rPr>
                <w:rFonts w:ascii="Calibri" w:eastAsia="Times New Roman" w:hAnsi="Calibri" w:cs="Calibri"/>
                <w:color w:val="0000FF"/>
                <w:sz w:val="16"/>
                <w:szCs w:val="16"/>
              </w:rPr>
            </w:pPr>
          </w:p>
        </w:tc>
        <w:tc>
          <w:tcPr>
            <w:tcW w:w="851" w:type="dxa"/>
            <w:tcBorders>
              <w:top w:val="nil"/>
              <w:left w:val="nil"/>
              <w:bottom w:val="single" w:sz="4" w:space="0" w:color="auto"/>
              <w:right w:val="single" w:sz="4" w:space="0" w:color="auto"/>
            </w:tcBorders>
            <w:shd w:val="clear" w:color="auto" w:fill="auto"/>
            <w:vAlign w:val="center"/>
          </w:tcPr>
          <w:p w:rsidR="00F558C0" w:rsidRPr="00C52514" w:rsidRDefault="00F558C0" w:rsidP="00F558C0">
            <w:pPr>
              <w:spacing w:after="0" w:line="240" w:lineRule="auto"/>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558C0" w:rsidRPr="00A76844" w:rsidRDefault="00F558C0" w:rsidP="00F558C0">
            <w:pPr>
              <w:spacing w:after="0" w:line="240" w:lineRule="auto"/>
              <w:jc w:val="center"/>
              <w:rPr>
                <w:rFonts w:eastAsia="Times New Roman" w:cstheme="minorHAnsi"/>
                <w:b/>
                <w:bCs/>
                <w:sz w:val="15"/>
                <w:szCs w:val="15"/>
              </w:rPr>
            </w:pPr>
            <w:r w:rsidRPr="00A76844">
              <w:rPr>
                <w:rFonts w:eastAsia="Times New Roman" w:cstheme="minorHAnsi"/>
                <w:b/>
                <w:bCs/>
                <w:sz w:val="15"/>
                <w:szCs w:val="15"/>
              </w:rPr>
              <w:t xml:space="preserve">Σχετικά πεδία Παραρτήματος Αίτησης Στήριξης </w:t>
            </w:r>
          </w:p>
          <w:p w:rsidR="00F558C0" w:rsidRPr="00A76844" w:rsidRDefault="00F558C0" w:rsidP="00F558C0">
            <w:pPr>
              <w:spacing w:after="0" w:line="240" w:lineRule="auto"/>
              <w:jc w:val="center"/>
              <w:rPr>
                <w:rFonts w:eastAsia="Times New Roman" w:cstheme="minorHAnsi"/>
                <w:b/>
                <w:bCs/>
                <w:sz w:val="15"/>
                <w:szCs w:val="15"/>
              </w:rPr>
            </w:pPr>
            <w:r w:rsidRPr="00A76844">
              <w:rPr>
                <w:rFonts w:eastAsia="Times New Roman" w:cstheme="minorHAnsi"/>
                <w:b/>
                <w:bCs/>
                <w:sz w:val="15"/>
                <w:szCs w:val="15"/>
              </w:rPr>
              <w:t>Ερωτηματολόγιο Κρατικών Ενισχύσεων έργων Πολιτισμού ή σύγχρονου Πολιτισμού</w:t>
            </w:r>
          </w:p>
          <w:p w:rsidR="00F558C0" w:rsidRPr="00A76844" w:rsidRDefault="00F558C0" w:rsidP="00F558C0">
            <w:pPr>
              <w:spacing w:after="0" w:line="240" w:lineRule="auto"/>
              <w:jc w:val="center"/>
              <w:rPr>
                <w:rFonts w:eastAsia="Times New Roman" w:cstheme="minorHAnsi"/>
                <w:color w:val="FF0000"/>
                <w:sz w:val="15"/>
                <w:szCs w:val="15"/>
              </w:rPr>
            </w:pPr>
          </w:p>
        </w:tc>
        <w:tc>
          <w:tcPr>
            <w:tcW w:w="1247" w:type="dxa"/>
            <w:tcBorders>
              <w:top w:val="nil"/>
              <w:left w:val="nil"/>
              <w:bottom w:val="single" w:sz="4" w:space="0" w:color="auto"/>
              <w:right w:val="single" w:sz="4" w:space="0" w:color="auto"/>
            </w:tcBorders>
            <w:shd w:val="clear" w:color="auto" w:fill="auto"/>
            <w:vAlign w:val="bottom"/>
          </w:tcPr>
          <w:p w:rsidR="00F558C0" w:rsidRDefault="00F558C0" w:rsidP="00F558C0">
            <w:pPr>
              <w:jc w:val="center"/>
            </w:pPr>
            <w:r w:rsidRPr="00C52514">
              <w:rPr>
                <w:rFonts w:ascii="Calibri" w:eastAsia="Times New Roman" w:hAnsi="Calibri" w:cs="Calibri"/>
                <w:b/>
                <w:bCs/>
                <w:sz w:val="16"/>
                <w:szCs w:val="16"/>
              </w:rPr>
              <w:t>Σύνολο δράσεων</w:t>
            </w:r>
          </w:p>
        </w:tc>
      </w:tr>
      <w:tr w:rsidR="00A76844" w:rsidRPr="004C6428" w:rsidTr="00775191">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lastRenderedPageBreak/>
              <w:t>Α/Α</w:t>
            </w:r>
          </w:p>
        </w:tc>
        <w:tc>
          <w:tcPr>
            <w:tcW w:w="616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 </w:t>
            </w:r>
          </w:p>
        </w:tc>
        <w:tc>
          <w:tcPr>
            <w:tcW w:w="2410" w:type="dxa"/>
            <w:gridSpan w:val="3"/>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ΕΚΠΛΗΡΩΣΗ ΚΡΙΤΗΡΙΟΥ</w:t>
            </w:r>
          </w:p>
        </w:tc>
        <w:tc>
          <w:tcPr>
            <w:tcW w:w="316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sz w:val="16"/>
                <w:szCs w:val="16"/>
              </w:rPr>
            </w:pPr>
            <w:r w:rsidRPr="004C6428">
              <w:rPr>
                <w:rFonts w:ascii="Calibri" w:eastAsia="Times New Roman" w:hAnsi="Calibri" w:cs="Calibri"/>
                <w:sz w:val="16"/>
                <w:szCs w:val="16"/>
              </w:rPr>
              <w:t>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Υπο</w:t>
            </w:r>
            <w:r>
              <w:rPr>
                <w:rFonts w:ascii="Calibri" w:eastAsia="Times New Roman" w:hAnsi="Calibri" w:cs="Calibri"/>
                <w:b/>
                <w:bCs/>
                <w:sz w:val="16"/>
                <w:szCs w:val="16"/>
              </w:rPr>
              <w:t>-</w:t>
            </w:r>
            <w:r w:rsidRPr="004C6428">
              <w:rPr>
                <w:rFonts w:ascii="Calibri" w:eastAsia="Times New Roman" w:hAnsi="Calibri" w:cs="Calibri"/>
                <w:b/>
                <w:bCs/>
                <w:sz w:val="16"/>
                <w:szCs w:val="16"/>
              </w:rPr>
              <w:t>δράσεις που αφορά</w:t>
            </w:r>
          </w:p>
        </w:tc>
      </w:tr>
      <w:tr w:rsidR="00A76844" w:rsidRPr="004C6428" w:rsidTr="00775191">
        <w:trPr>
          <w:trHeight w:val="210"/>
          <w:jc w:val="center"/>
        </w:trPr>
        <w:tc>
          <w:tcPr>
            <w:tcW w:w="13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Κωδικός</w:t>
            </w:r>
          </w:p>
        </w:tc>
        <w:tc>
          <w:tcPr>
            <w:tcW w:w="616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Περιγραφή</w:t>
            </w:r>
            <w:r w:rsidRPr="004C6428">
              <w:rPr>
                <w:rFonts w:ascii="Calibri" w:eastAsia="Times New Roman" w:hAnsi="Calibri" w:cs="Calibri"/>
                <w:b/>
                <w:bCs/>
                <w:sz w:val="16"/>
                <w:szCs w:val="16"/>
              </w:rPr>
              <w:t> </w:t>
            </w:r>
          </w:p>
        </w:tc>
        <w:tc>
          <w:tcPr>
            <w:tcW w:w="70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ΝΑΙ</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ΌΧΙ</w:t>
            </w:r>
          </w:p>
        </w:tc>
        <w:tc>
          <w:tcPr>
            <w:tcW w:w="85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Δ/Α</w:t>
            </w:r>
          </w:p>
        </w:tc>
        <w:tc>
          <w:tcPr>
            <w:tcW w:w="316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76844" w:rsidRPr="004C6428" w:rsidRDefault="00A76844" w:rsidP="00775191">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Δ</w:t>
            </w:r>
            <w:r w:rsidRPr="004C6428">
              <w:rPr>
                <w:rFonts w:ascii="Calibri" w:eastAsia="Times New Roman" w:hAnsi="Calibri" w:cs="Calibri"/>
                <w:b/>
                <w:bCs/>
                <w:sz w:val="16"/>
                <w:szCs w:val="16"/>
              </w:rPr>
              <w:t>ικαιολογητικά</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76844" w:rsidRPr="004C6428" w:rsidRDefault="00A76844" w:rsidP="00775191">
            <w:pPr>
              <w:spacing w:after="0" w:line="240" w:lineRule="auto"/>
              <w:rPr>
                <w:rFonts w:ascii="Calibri" w:eastAsia="Times New Roman" w:hAnsi="Calibri" w:cs="Calibri"/>
                <w:b/>
                <w:bCs/>
                <w:sz w:val="16"/>
                <w:szCs w:val="16"/>
              </w:rPr>
            </w:pPr>
          </w:p>
        </w:tc>
      </w:tr>
      <w:tr w:rsidR="00F558C0" w:rsidRPr="006C4E74" w:rsidTr="00A76844">
        <w:trPr>
          <w:trHeight w:val="548"/>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jc w:val="center"/>
              <w:rPr>
                <w:rFonts w:ascii="Calibri" w:eastAsia="Times New Roman" w:hAnsi="Calibri" w:cs="Calibri"/>
                <w:b/>
                <w:bCs/>
                <w:sz w:val="16"/>
                <w:szCs w:val="16"/>
              </w:rPr>
            </w:pPr>
            <w:r w:rsidRPr="006C4E74">
              <w:rPr>
                <w:rFonts w:ascii="Calibri" w:eastAsia="Times New Roman" w:hAnsi="Calibri" w:cs="Calibri"/>
                <w:b/>
                <w:bCs/>
                <w:sz w:val="16"/>
                <w:szCs w:val="16"/>
              </w:rPr>
              <w:t>ΑΟ2.122</w:t>
            </w:r>
          </w:p>
        </w:tc>
        <w:tc>
          <w:tcPr>
            <w:tcW w:w="6167"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xml:space="preserve">Εξετάζεται η </w:t>
            </w:r>
            <w:r w:rsidRPr="006C4E74">
              <w:rPr>
                <w:rFonts w:ascii="Calibri" w:eastAsia="Times New Roman" w:hAnsi="Calibri" w:cs="Calibri"/>
                <w:sz w:val="16"/>
                <w:szCs w:val="16"/>
                <w:shd w:val="clear" w:color="auto" w:fill="FFFFFF" w:themeFill="background1"/>
              </w:rPr>
              <w:t>βιωσιμότητα, λειτουργικότητα</w:t>
            </w:r>
            <w:r w:rsidRPr="006C4E74">
              <w:rPr>
                <w:rFonts w:ascii="Calibri" w:eastAsia="Times New Roman" w:hAnsi="Calibri" w:cs="Calibri"/>
                <w:sz w:val="16"/>
                <w:szCs w:val="16"/>
              </w:rPr>
              <w:t xml:space="preserve"> και αξιοποίηση της πράξης</w:t>
            </w:r>
          </w:p>
        </w:tc>
        <w:tc>
          <w:tcPr>
            <w:tcW w:w="709"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558C0" w:rsidRPr="006C4E74" w:rsidRDefault="00F558C0" w:rsidP="00F558C0">
            <w:pPr>
              <w:spacing w:after="0" w:line="240" w:lineRule="auto"/>
              <w:rPr>
                <w:rFonts w:ascii="Calibri" w:eastAsia="Times New Roman" w:hAnsi="Calibri" w:cs="Calibri"/>
                <w:color w:val="0000FF"/>
                <w:sz w:val="16"/>
                <w:szCs w:val="16"/>
              </w:rPr>
            </w:pPr>
            <w:r w:rsidRPr="006C4E74">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Σχετικά πεδία Παραρτήματος Αίτησης Στήριξης </w:t>
            </w:r>
            <w:r>
              <w:rPr>
                <w:rFonts w:eastAsia="Times New Roman" w:cstheme="minorHAnsi"/>
                <w:b/>
                <w:sz w:val="16"/>
                <w:szCs w:val="16"/>
              </w:rPr>
              <w:t xml:space="preserve"> </w:t>
            </w:r>
          </w:p>
        </w:tc>
        <w:tc>
          <w:tcPr>
            <w:tcW w:w="1247" w:type="dxa"/>
            <w:tcBorders>
              <w:top w:val="nil"/>
              <w:left w:val="nil"/>
              <w:bottom w:val="single" w:sz="4" w:space="0" w:color="auto"/>
              <w:right w:val="single" w:sz="4" w:space="0" w:color="auto"/>
            </w:tcBorders>
            <w:shd w:val="clear" w:color="auto" w:fill="auto"/>
            <w:vAlign w:val="bottom"/>
            <w:hideMark/>
          </w:tcPr>
          <w:p w:rsidR="00F558C0" w:rsidRDefault="00F558C0" w:rsidP="00F558C0">
            <w:pPr>
              <w:jc w:val="center"/>
              <w:rPr>
                <w:rFonts w:ascii="Calibri" w:eastAsia="Times New Roman" w:hAnsi="Calibri" w:cs="Calibri"/>
                <w:b/>
                <w:bCs/>
                <w:sz w:val="16"/>
                <w:szCs w:val="16"/>
              </w:rPr>
            </w:pPr>
          </w:p>
          <w:p w:rsidR="00F558C0" w:rsidRDefault="00F558C0" w:rsidP="00F558C0">
            <w:pPr>
              <w:jc w:val="center"/>
            </w:pPr>
            <w:r>
              <w:rPr>
                <w:rFonts w:ascii="Calibri" w:eastAsia="Times New Roman" w:hAnsi="Calibri" w:cs="Calibri"/>
                <w:b/>
                <w:bCs/>
                <w:sz w:val="16"/>
                <w:szCs w:val="16"/>
              </w:rPr>
              <w:t>Εκτός 19.2.4.4</w:t>
            </w:r>
          </w:p>
        </w:tc>
      </w:tr>
      <w:tr w:rsidR="00F558C0" w:rsidRPr="006C4E74" w:rsidTr="00D13E4F">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tcPr>
          <w:p w:rsidR="00F558C0" w:rsidRPr="006C4E74" w:rsidRDefault="00F558C0" w:rsidP="00F558C0">
            <w:pPr>
              <w:spacing w:after="0" w:line="240" w:lineRule="auto"/>
              <w:jc w:val="center"/>
              <w:rPr>
                <w:rFonts w:ascii="Calibri" w:eastAsia="Times New Roman" w:hAnsi="Calibri" w:cs="Calibri"/>
                <w:b/>
                <w:bCs/>
                <w:sz w:val="16"/>
                <w:szCs w:val="16"/>
              </w:rPr>
            </w:pPr>
            <w:r w:rsidRPr="00852A3B">
              <w:rPr>
                <w:rFonts w:ascii="Calibri" w:eastAsia="Times New Roman" w:hAnsi="Calibri" w:cs="Calibri"/>
                <w:b/>
                <w:bCs/>
                <w:sz w:val="16"/>
                <w:szCs w:val="16"/>
              </w:rPr>
              <w:t xml:space="preserve">ΑΟ3.111_Επιλ. </w:t>
            </w:r>
          </w:p>
        </w:tc>
        <w:tc>
          <w:tcPr>
            <w:tcW w:w="6167" w:type="dxa"/>
            <w:tcBorders>
              <w:top w:val="nil"/>
              <w:left w:val="nil"/>
              <w:bottom w:val="single" w:sz="4" w:space="0" w:color="auto"/>
              <w:right w:val="single" w:sz="4" w:space="0" w:color="auto"/>
            </w:tcBorders>
            <w:shd w:val="clear" w:color="auto" w:fill="auto"/>
            <w:vAlign w:val="center"/>
          </w:tcPr>
          <w:p w:rsidR="00F558C0" w:rsidRPr="006C4E74" w:rsidRDefault="00F558C0" w:rsidP="00F558C0">
            <w:pPr>
              <w:spacing w:after="0" w:line="240" w:lineRule="auto"/>
              <w:rPr>
                <w:rFonts w:ascii="Calibri" w:eastAsia="Times New Roman" w:hAnsi="Calibri" w:cs="Calibri"/>
                <w:sz w:val="16"/>
                <w:szCs w:val="16"/>
              </w:rPr>
            </w:pPr>
            <w:r w:rsidRPr="00852A3B">
              <w:rPr>
                <w:rFonts w:ascii="Calibri" w:eastAsia="Times New Roman" w:hAnsi="Calibri" w:cs="Calibri"/>
                <w:sz w:val="16"/>
                <w:szCs w:val="16"/>
              </w:rPr>
              <w:t>Εξετάζεται εάν ο φορέας που υποβάλλει την πρόταση εμπίπτει στους δικαιούχους του μέτρου/δράσης/πρόσκλησης.</w:t>
            </w:r>
          </w:p>
        </w:tc>
        <w:tc>
          <w:tcPr>
            <w:tcW w:w="709"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rPr>
                <w:rFonts w:ascii="Calibri" w:eastAsia="Times New Roman" w:hAnsi="Calibri" w:cs="Calibri"/>
                <w:color w:val="0000FF"/>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F558C0" w:rsidRPr="006C4E74" w:rsidRDefault="00F558C0" w:rsidP="00F558C0">
            <w:pPr>
              <w:spacing w:after="0" w:line="240" w:lineRule="auto"/>
              <w:rPr>
                <w:rFonts w:ascii="Calibri" w:eastAsia="Times New Roman" w:hAnsi="Calibri" w:cs="Calibri"/>
                <w:color w:val="0000FF"/>
                <w:sz w:val="16"/>
                <w:szCs w:val="16"/>
              </w:rPr>
            </w:pPr>
          </w:p>
        </w:tc>
        <w:tc>
          <w:tcPr>
            <w:tcW w:w="851" w:type="dxa"/>
            <w:tcBorders>
              <w:top w:val="nil"/>
              <w:left w:val="nil"/>
              <w:bottom w:val="single" w:sz="4" w:space="0" w:color="auto"/>
              <w:right w:val="single" w:sz="4" w:space="0" w:color="auto"/>
            </w:tcBorders>
            <w:shd w:val="clear" w:color="auto" w:fill="auto"/>
            <w:vAlign w:val="center"/>
          </w:tcPr>
          <w:p w:rsidR="00F558C0" w:rsidRPr="006C4E74" w:rsidRDefault="00F558C0" w:rsidP="00F558C0">
            <w:pPr>
              <w:spacing w:after="0" w:line="240" w:lineRule="auto"/>
              <w:rPr>
                <w:rFonts w:ascii="Calibri" w:eastAsia="Times New Roman" w:hAnsi="Calibri" w:cs="Calibri"/>
                <w:sz w:val="16"/>
                <w:szCs w:val="16"/>
              </w:rPr>
            </w:pPr>
          </w:p>
        </w:tc>
        <w:tc>
          <w:tcPr>
            <w:tcW w:w="3166" w:type="dxa"/>
            <w:tcBorders>
              <w:top w:val="nil"/>
              <w:left w:val="nil"/>
              <w:bottom w:val="single" w:sz="4" w:space="0" w:color="auto"/>
              <w:right w:val="single" w:sz="4" w:space="0" w:color="auto"/>
            </w:tcBorders>
            <w:shd w:val="clear" w:color="auto" w:fill="auto"/>
            <w:vAlign w:val="center"/>
          </w:tcPr>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bCs/>
                <w:sz w:val="16"/>
                <w:szCs w:val="16"/>
              </w:rPr>
              <w:t>Σχετικά πεδία Παραρτήματος Αίτησης Στήριξης</w:t>
            </w:r>
          </w:p>
        </w:tc>
        <w:tc>
          <w:tcPr>
            <w:tcW w:w="1247" w:type="dxa"/>
            <w:tcBorders>
              <w:top w:val="nil"/>
              <w:left w:val="nil"/>
              <w:bottom w:val="single" w:sz="4" w:space="0" w:color="auto"/>
              <w:right w:val="single" w:sz="4" w:space="0" w:color="auto"/>
            </w:tcBorders>
            <w:shd w:val="clear" w:color="auto" w:fill="auto"/>
            <w:vAlign w:val="bottom"/>
          </w:tcPr>
          <w:p w:rsidR="00F558C0" w:rsidRPr="007C65F2" w:rsidRDefault="00F558C0" w:rsidP="00F558C0">
            <w:pPr>
              <w:jc w:val="center"/>
              <w:rPr>
                <w:rFonts w:ascii="Calibri" w:eastAsia="Times New Roman" w:hAnsi="Calibri" w:cs="Calibri"/>
                <w:b/>
                <w:bCs/>
                <w:sz w:val="16"/>
                <w:szCs w:val="16"/>
              </w:rPr>
            </w:pPr>
            <w:r w:rsidRPr="007C65F2">
              <w:rPr>
                <w:rFonts w:ascii="Calibri" w:eastAsia="Times New Roman" w:hAnsi="Calibri" w:cs="Calibri"/>
                <w:b/>
                <w:bCs/>
                <w:sz w:val="16"/>
                <w:szCs w:val="16"/>
              </w:rPr>
              <w:t>Σύνολο δράσεων</w:t>
            </w:r>
          </w:p>
        </w:tc>
      </w:tr>
      <w:tr w:rsidR="00F558C0" w:rsidRPr="004C6428" w:rsidTr="00D13E4F">
        <w:trPr>
          <w:trHeight w:val="255"/>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6C4E74" w:rsidRDefault="00F558C0" w:rsidP="00F558C0">
            <w:pPr>
              <w:spacing w:after="0" w:line="240" w:lineRule="auto"/>
              <w:jc w:val="center"/>
              <w:rPr>
                <w:rFonts w:ascii="Calibri" w:eastAsia="Times New Roman" w:hAnsi="Calibri" w:cs="Calibri"/>
                <w:b/>
                <w:bCs/>
                <w:sz w:val="16"/>
                <w:szCs w:val="16"/>
              </w:rPr>
            </w:pPr>
            <w:bookmarkStart w:id="3" w:name="_GoBack"/>
            <w:bookmarkEnd w:id="3"/>
            <w:r w:rsidRPr="006C4E74">
              <w:rPr>
                <w:rFonts w:ascii="Calibri" w:eastAsia="Times New Roman" w:hAnsi="Calibri" w:cs="Calibri"/>
                <w:b/>
                <w:bCs/>
                <w:sz w:val="16"/>
                <w:szCs w:val="16"/>
              </w:rPr>
              <w:t>ΑΟ3.112_Επ</w:t>
            </w:r>
          </w:p>
        </w:tc>
        <w:tc>
          <w:tcPr>
            <w:tcW w:w="6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58C0" w:rsidRPr="004C6428" w:rsidRDefault="00F558C0" w:rsidP="00F558C0">
            <w:pPr>
              <w:spacing w:after="0" w:line="240" w:lineRule="auto"/>
              <w:rPr>
                <w:rFonts w:ascii="Calibri" w:eastAsia="Times New Roman" w:hAnsi="Calibri" w:cs="Calibri"/>
                <w:sz w:val="16"/>
                <w:szCs w:val="16"/>
              </w:rPr>
            </w:pPr>
            <w:r w:rsidRPr="006C4E74">
              <w:rPr>
                <w:rFonts w:ascii="Calibri" w:eastAsia="Times New Roman" w:hAnsi="Calibri" w:cs="Calibri"/>
                <w:sz w:val="16"/>
                <w:szCs w:val="16"/>
              </w:rPr>
              <w:t>Εξετάζεται αν ο φορέας που υπ</w:t>
            </w:r>
            <w:r w:rsidRPr="006C4E74">
              <w:rPr>
                <w:rFonts w:ascii="Calibri" w:eastAsia="Times New Roman" w:hAnsi="Calibri" w:cs="Calibri"/>
                <w:sz w:val="16"/>
                <w:szCs w:val="16"/>
                <w:shd w:val="clear" w:color="auto" w:fill="FFFFFF" w:themeFill="background1"/>
              </w:rPr>
              <w:t xml:space="preserve">οβάλλει </w:t>
            </w:r>
            <w:r w:rsidRPr="006C4E74">
              <w:rPr>
                <w:rFonts w:ascii="Calibri" w:eastAsia="Times New Roman" w:hAnsi="Calibri" w:cs="Calibri"/>
                <w:sz w:val="16"/>
                <w:szCs w:val="16"/>
              </w:rPr>
              <w:t>την πρόταση έχει την αρμοδιότητα εκτέλεσης του έργου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Default="00F558C0" w:rsidP="00F558C0">
            <w:pPr>
              <w:spacing w:after="0" w:line="240" w:lineRule="auto"/>
              <w:jc w:val="center"/>
              <w:rPr>
                <w:rFonts w:eastAsia="Times New Roman" w:cstheme="minorHAnsi"/>
                <w:b/>
                <w:bCs/>
                <w:sz w:val="16"/>
                <w:szCs w:val="16"/>
              </w:rPr>
            </w:pPr>
            <w:r w:rsidRPr="00C04D08">
              <w:rPr>
                <w:rFonts w:eastAsia="Times New Roman" w:cstheme="minorHAnsi"/>
                <w:b/>
                <w:bCs/>
                <w:sz w:val="16"/>
                <w:szCs w:val="16"/>
              </w:rPr>
              <w:t>Υπεύθυνη Δήλωση</w:t>
            </w:r>
            <w:r>
              <w:rPr>
                <w:rFonts w:eastAsia="Times New Roman" w:cstheme="minorHAnsi"/>
                <w:b/>
                <w:bCs/>
                <w:sz w:val="16"/>
                <w:szCs w:val="16"/>
              </w:rPr>
              <w:t xml:space="preserve"> στην Αίτηση στήριξης </w:t>
            </w:r>
            <w:r w:rsidRPr="00C04D08">
              <w:rPr>
                <w:rFonts w:eastAsia="Times New Roman" w:cstheme="minorHAnsi"/>
                <w:b/>
                <w:bCs/>
                <w:sz w:val="16"/>
                <w:szCs w:val="16"/>
              </w:rPr>
              <w:t xml:space="preserve"> (Υ.Δ</w:t>
            </w:r>
            <w:r>
              <w:rPr>
                <w:rFonts w:eastAsia="Times New Roman" w:cstheme="minorHAnsi"/>
                <w:b/>
                <w:bCs/>
                <w:sz w:val="16"/>
                <w:szCs w:val="16"/>
              </w:rPr>
              <w:t>.</w:t>
            </w:r>
            <w:r w:rsidRPr="00C04D08">
              <w:rPr>
                <w:rFonts w:eastAsia="Times New Roman" w:cstheme="minorHAnsi"/>
                <w:b/>
                <w:bCs/>
                <w:sz w:val="16"/>
                <w:szCs w:val="16"/>
              </w:rPr>
              <w:t>)</w:t>
            </w:r>
            <w:r>
              <w:rPr>
                <w:rFonts w:eastAsia="Times New Roman" w:cstheme="minorHAnsi"/>
                <w:b/>
                <w:bCs/>
                <w:sz w:val="16"/>
                <w:szCs w:val="16"/>
              </w:rPr>
              <w:t xml:space="preserve"> *</w:t>
            </w:r>
          </w:p>
          <w:p w:rsidR="00F558C0" w:rsidRPr="00C04D08" w:rsidRDefault="00F558C0" w:rsidP="00F558C0">
            <w:pPr>
              <w:spacing w:after="0" w:line="240" w:lineRule="auto"/>
              <w:jc w:val="center"/>
              <w:rPr>
                <w:rFonts w:eastAsia="Times New Roman" w:cstheme="minorHAnsi"/>
                <w:b/>
                <w:sz w:val="16"/>
                <w:szCs w:val="16"/>
              </w:rPr>
            </w:pPr>
            <w:r w:rsidRPr="009E7EB9">
              <w:rPr>
                <w:rFonts w:eastAsia="Times New Roman" w:cstheme="minorHAnsi"/>
                <w:b/>
                <w:sz w:val="16"/>
                <w:szCs w:val="16"/>
              </w:rPr>
              <w:t>Στοιχεία τεκμηρίωσης</w:t>
            </w:r>
            <w:r w:rsidRPr="00C04D08">
              <w:rPr>
                <w:rFonts w:eastAsia="Times New Roman" w:cstheme="minorHAnsi"/>
                <w:b/>
                <w:sz w:val="16"/>
                <w:szCs w:val="16"/>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4C6428" w:rsidTr="00D13E4F">
        <w:trPr>
          <w:trHeight w:val="255"/>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ΑΟ5.111_Πλ</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xml:space="preserve">Εξετάζεται η πληρότητα </w:t>
            </w:r>
            <w:r w:rsidRPr="006C4E74">
              <w:rPr>
                <w:rFonts w:ascii="Calibri" w:eastAsia="Times New Roman" w:hAnsi="Calibri" w:cs="Calibri"/>
                <w:sz w:val="16"/>
                <w:szCs w:val="16"/>
                <w:shd w:val="clear" w:color="auto" w:fill="FFFFFF" w:themeFill="background1"/>
              </w:rPr>
              <w:t>της αίτησης</w:t>
            </w:r>
            <w:r w:rsidRPr="004C6428">
              <w:rPr>
                <w:rFonts w:ascii="Calibri" w:eastAsia="Times New Roman" w:hAnsi="Calibri" w:cs="Calibri"/>
                <w:sz w:val="16"/>
                <w:szCs w:val="16"/>
              </w:rPr>
              <w:t xml:space="preserve"> στήριξης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Αίτηση Στήριξης  -</w:t>
            </w:r>
          </w:p>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Παράρτημα Αίτησης Στήριξης -</w:t>
            </w:r>
          </w:p>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 xml:space="preserve">Δικαιολογητικά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4C6428" w:rsidTr="00D13E4F">
        <w:trPr>
          <w:trHeight w:val="255"/>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ΑΟ5.112_Πλ</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xml:space="preserve">Εξετάζεται η ύπαρξη απόφασης </w:t>
            </w:r>
            <w:r w:rsidRPr="006C4E74">
              <w:rPr>
                <w:rFonts w:ascii="Calibri" w:eastAsia="Times New Roman" w:hAnsi="Calibri" w:cs="Calibri"/>
                <w:sz w:val="16"/>
                <w:szCs w:val="16"/>
                <w:shd w:val="clear" w:color="auto" w:fill="FFFFFF" w:themeFill="background1"/>
              </w:rPr>
              <w:t xml:space="preserve">αρμόδιων οργάνων </w:t>
            </w:r>
            <w:r w:rsidRPr="004C6428">
              <w:rPr>
                <w:rFonts w:ascii="Calibri" w:eastAsia="Times New Roman" w:hAnsi="Calibri" w:cs="Calibri"/>
                <w:sz w:val="16"/>
                <w:szCs w:val="16"/>
              </w:rPr>
              <w:t>για την υποβολή της αίτησης στήριξης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8C0" w:rsidRPr="009E7EB9"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Δικαιολογητικά</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4C6428" w:rsidTr="00D13E4F">
        <w:trPr>
          <w:trHeight w:val="630"/>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ΑΟ6.111_Χρ</w:t>
            </w:r>
          </w:p>
        </w:tc>
        <w:tc>
          <w:tcPr>
            <w:tcW w:w="6167" w:type="dxa"/>
            <w:tcBorders>
              <w:top w:val="nil"/>
              <w:left w:val="nil"/>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Εξετάζεται αν το χρονοδιάγραμμα εκτέλεσης της προτεινόμενης πράξης εμπίπτει στην οριζόμενη στην πρόσκληση περίοδο επιλεξιμότητας, καθώς και αν η πράξη δύναται να υλοποιηθεί εντός της περιόδου αυτής</w:t>
            </w:r>
          </w:p>
        </w:tc>
        <w:tc>
          <w:tcPr>
            <w:tcW w:w="709" w:type="dxa"/>
            <w:tcBorders>
              <w:top w:val="nil"/>
              <w:left w:val="nil"/>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F558C0" w:rsidRPr="00C04D08" w:rsidRDefault="00F558C0" w:rsidP="00F558C0">
            <w:pPr>
              <w:spacing w:after="0" w:line="240" w:lineRule="auto"/>
              <w:jc w:val="center"/>
              <w:rPr>
                <w:rFonts w:eastAsia="Times New Roman" w:cstheme="minorHAnsi"/>
                <w:b/>
                <w:sz w:val="16"/>
                <w:szCs w:val="16"/>
              </w:rPr>
            </w:pPr>
            <w:r w:rsidRPr="00C04D08">
              <w:rPr>
                <w:rFonts w:eastAsia="Times New Roman" w:cstheme="minorHAnsi"/>
                <w:b/>
                <w:sz w:val="16"/>
                <w:szCs w:val="16"/>
              </w:rPr>
              <w:t>Σχετικά πεδία Παραρτήματος Αίτησης Στήριξης</w:t>
            </w:r>
          </w:p>
        </w:tc>
        <w:tc>
          <w:tcPr>
            <w:tcW w:w="1247" w:type="dxa"/>
            <w:tcBorders>
              <w:top w:val="nil"/>
              <w:left w:val="nil"/>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4C6428" w:rsidTr="00D13E4F">
        <w:trPr>
          <w:trHeight w:val="255"/>
          <w:jc w:val="center"/>
        </w:trPr>
        <w:tc>
          <w:tcPr>
            <w:tcW w:w="1341" w:type="dxa"/>
            <w:tcBorders>
              <w:top w:val="nil"/>
              <w:left w:val="single" w:sz="4" w:space="0" w:color="auto"/>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jc w:val="center"/>
              <w:rPr>
                <w:rFonts w:ascii="Calibri" w:eastAsia="Times New Roman" w:hAnsi="Calibri" w:cs="Calibri"/>
                <w:b/>
                <w:bCs/>
                <w:sz w:val="16"/>
                <w:szCs w:val="16"/>
              </w:rPr>
            </w:pPr>
            <w:r w:rsidRPr="004C6428">
              <w:rPr>
                <w:rFonts w:ascii="Calibri" w:eastAsia="Times New Roman" w:hAnsi="Calibri" w:cs="Calibri"/>
                <w:b/>
                <w:bCs/>
                <w:sz w:val="16"/>
                <w:szCs w:val="16"/>
              </w:rPr>
              <w:t>ΑΟ7.111_Συ</w:t>
            </w:r>
          </w:p>
        </w:tc>
        <w:tc>
          <w:tcPr>
            <w:tcW w:w="6167" w:type="dxa"/>
            <w:tcBorders>
              <w:top w:val="nil"/>
              <w:left w:val="nil"/>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xml:space="preserve">Εξετάζεται η εμπρόθεσμη υποβολή </w:t>
            </w:r>
            <w:r w:rsidRPr="006C4E74">
              <w:rPr>
                <w:rFonts w:ascii="Calibri" w:eastAsia="Times New Roman" w:hAnsi="Calibri" w:cs="Calibri"/>
                <w:sz w:val="16"/>
                <w:szCs w:val="16"/>
                <w:shd w:val="clear" w:color="auto" w:fill="FFFFFF" w:themeFill="background1"/>
              </w:rPr>
              <w:t>συμπληρωμ</w:t>
            </w:r>
            <w:r w:rsidRPr="004C6428">
              <w:rPr>
                <w:rFonts w:ascii="Calibri" w:eastAsia="Times New Roman" w:hAnsi="Calibri" w:cs="Calibri"/>
                <w:sz w:val="16"/>
                <w:szCs w:val="16"/>
              </w:rPr>
              <w:t>ατικών ή διευκρινιστικών στοιχείων</w:t>
            </w:r>
          </w:p>
        </w:tc>
        <w:tc>
          <w:tcPr>
            <w:tcW w:w="709" w:type="dxa"/>
            <w:tcBorders>
              <w:top w:val="nil"/>
              <w:left w:val="nil"/>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558C0" w:rsidRPr="004C6428" w:rsidRDefault="00F558C0" w:rsidP="00F558C0">
            <w:pPr>
              <w:spacing w:after="0" w:line="240" w:lineRule="auto"/>
              <w:rPr>
                <w:rFonts w:ascii="Calibri" w:eastAsia="Times New Roman" w:hAnsi="Calibri" w:cs="Calibri"/>
                <w:color w:val="0000FF"/>
                <w:sz w:val="16"/>
                <w:szCs w:val="16"/>
              </w:rPr>
            </w:pPr>
            <w:r w:rsidRPr="004C6428">
              <w:rPr>
                <w:rFonts w:ascii="Calibri" w:eastAsia="Times New Roman" w:hAnsi="Calibri" w:cs="Calibri"/>
                <w:color w:val="0000FF"/>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rPr>
                <w:rFonts w:ascii="Calibri" w:eastAsia="Times New Roman" w:hAnsi="Calibri" w:cs="Calibri"/>
                <w:sz w:val="16"/>
                <w:szCs w:val="16"/>
              </w:rPr>
            </w:pPr>
            <w:r w:rsidRPr="004C6428">
              <w:rPr>
                <w:rFonts w:ascii="Calibri" w:eastAsia="Times New Roman" w:hAnsi="Calibri" w:cs="Calibri"/>
                <w:sz w:val="16"/>
                <w:szCs w:val="16"/>
              </w:rPr>
              <w:t> </w:t>
            </w:r>
          </w:p>
        </w:tc>
        <w:tc>
          <w:tcPr>
            <w:tcW w:w="3166" w:type="dxa"/>
            <w:tcBorders>
              <w:top w:val="nil"/>
              <w:left w:val="nil"/>
              <w:bottom w:val="single" w:sz="4" w:space="0" w:color="auto"/>
              <w:right w:val="single" w:sz="4" w:space="0" w:color="auto"/>
            </w:tcBorders>
            <w:shd w:val="clear" w:color="auto" w:fill="auto"/>
            <w:vAlign w:val="center"/>
            <w:hideMark/>
          </w:tcPr>
          <w:p w:rsidR="00F558C0" w:rsidRPr="004C6428" w:rsidRDefault="00F558C0" w:rsidP="00F558C0">
            <w:pPr>
              <w:spacing w:after="0" w:line="240" w:lineRule="auto"/>
              <w:jc w:val="center"/>
              <w:rPr>
                <w:rFonts w:ascii="Calibri" w:eastAsia="Times New Roman" w:hAnsi="Calibri" w:cs="Calibri"/>
                <w:sz w:val="16"/>
                <w:szCs w:val="16"/>
              </w:rPr>
            </w:pPr>
            <w:r w:rsidRPr="001372B7">
              <w:rPr>
                <w:rFonts w:eastAsia="Times New Roman" w:cstheme="minorHAnsi"/>
                <w:b/>
                <w:sz w:val="16"/>
                <w:szCs w:val="16"/>
              </w:rPr>
              <w:t>Εμπρόθεσμη υποβολή συμπληρωματικών στοιχείων</w:t>
            </w:r>
            <w:r w:rsidRPr="004C6428">
              <w:rPr>
                <w:rFonts w:ascii="Calibri" w:eastAsia="Times New Roman" w:hAnsi="Calibri" w:cs="Calibri"/>
                <w:sz w:val="16"/>
                <w:szCs w:val="16"/>
              </w:rPr>
              <w:t> </w:t>
            </w:r>
          </w:p>
        </w:tc>
        <w:tc>
          <w:tcPr>
            <w:tcW w:w="1247" w:type="dxa"/>
            <w:tcBorders>
              <w:top w:val="nil"/>
              <w:left w:val="nil"/>
              <w:bottom w:val="single" w:sz="4" w:space="0" w:color="auto"/>
              <w:right w:val="single" w:sz="4" w:space="0" w:color="auto"/>
            </w:tcBorders>
            <w:shd w:val="clear" w:color="auto" w:fill="auto"/>
            <w:vAlign w:val="bottom"/>
            <w:hideMark/>
          </w:tcPr>
          <w:p w:rsidR="00F558C0" w:rsidRDefault="00F558C0" w:rsidP="00F558C0">
            <w:pPr>
              <w:jc w:val="center"/>
            </w:pPr>
            <w:r w:rsidRPr="007C65F2">
              <w:rPr>
                <w:rFonts w:ascii="Calibri" w:eastAsia="Times New Roman" w:hAnsi="Calibri" w:cs="Calibri"/>
                <w:b/>
                <w:bCs/>
                <w:sz w:val="16"/>
                <w:szCs w:val="16"/>
              </w:rPr>
              <w:t>Σύνολο δράσεων</w:t>
            </w:r>
          </w:p>
        </w:tc>
      </w:tr>
      <w:tr w:rsidR="00F558C0" w:rsidRPr="004C6428" w:rsidTr="00D13E4F">
        <w:trPr>
          <w:trHeight w:val="210"/>
          <w:jc w:val="center"/>
        </w:trPr>
        <w:tc>
          <w:tcPr>
            <w:tcW w:w="14331"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58C0" w:rsidRPr="004C6428" w:rsidRDefault="00F558C0" w:rsidP="00F558C0">
            <w:pPr>
              <w:spacing w:after="0" w:line="240" w:lineRule="auto"/>
              <w:rPr>
                <w:rFonts w:ascii="Calibri" w:eastAsia="Times New Roman" w:hAnsi="Calibri" w:cs="Calibri"/>
                <w:b/>
                <w:bCs/>
                <w:sz w:val="16"/>
                <w:szCs w:val="16"/>
              </w:rPr>
            </w:pPr>
            <w:r w:rsidRPr="004C6428">
              <w:rPr>
                <w:rFonts w:ascii="Calibri" w:eastAsia="Times New Roman" w:hAnsi="Calibri" w:cs="Calibri"/>
                <w:b/>
                <w:bCs/>
                <w:sz w:val="16"/>
                <w:szCs w:val="16"/>
              </w:rPr>
              <w:t xml:space="preserve">ΠΡΟΫΠΟΘΕΣΗ ΓΙΑ ΘΕΤΙΚΗ ΑΞΙΟΛΟΓΗΣΗ: Το παραδεκτό της πρότασης αποτελεί απαραίτητη προϋπόθεση για να ξεκινήσει η διαδικασία αξιολόγησης. Για όλα τα παραπάνω κριτήρια επιλεξιμότητας, η απάντηση πρέπει να είναι θετική (ΝΑΙ), διαφορετικά η πρόταση απορρίπτεται. </w:t>
            </w:r>
          </w:p>
        </w:tc>
      </w:tr>
      <w:tr w:rsidR="00F558C0" w:rsidRPr="004C6428" w:rsidTr="00D13E4F">
        <w:trPr>
          <w:trHeight w:val="464"/>
          <w:jc w:val="center"/>
        </w:trPr>
        <w:tc>
          <w:tcPr>
            <w:tcW w:w="14331" w:type="dxa"/>
            <w:gridSpan w:val="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58C0" w:rsidRPr="004C6428" w:rsidRDefault="00F558C0" w:rsidP="00F558C0">
            <w:pPr>
              <w:spacing w:after="0" w:line="240" w:lineRule="auto"/>
              <w:rPr>
                <w:rFonts w:ascii="Calibri" w:eastAsia="Times New Roman" w:hAnsi="Calibri" w:cs="Calibri"/>
                <w:b/>
                <w:bCs/>
                <w:sz w:val="16"/>
                <w:szCs w:val="16"/>
              </w:rPr>
            </w:pPr>
          </w:p>
        </w:tc>
      </w:tr>
    </w:tbl>
    <w:p w:rsidR="00812FC2" w:rsidRDefault="00812FC2" w:rsidP="00977DAF">
      <w:pPr>
        <w:tabs>
          <w:tab w:val="left" w:pos="1980"/>
        </w:tabs>
        <w:rPr>
          <w:rFonts w:ascii="Calibri" w:hAnsi="Calibri" w:cs="Calibri"/>
          <w:sz w:val="20"/>
          <w:szCs w:val="20"/>
        </w:rPr>
      </w:pPr>
    </w:p>
    <w:p w:rsidR="00812FC2" w:rsidRDefault="00812FC2" w:rsidP="00977DAF">
      <w:pPr>
        <w:tabs>
          <w:tab w:val="left" w:pos="1980"/>
        </w:tabs>
        <w:rPr>
          <w:rFonts w:ascii="Calibri" w:hAnsi="Calibri" w:cs="Calibri"/>
          <w:sz w:val="20"/>
          <w:szCs w:val="20"/>
        </w:rPr>
      </w:pPr>
      <w:r w:rsidRPr="00C04D08">
        <w:rPr>
          <w:rFonts w:eastAsia="Times New Roman" w:cstheme="minorHAnsi"/>
          <w:b/>
          <w:bCs/>
          <w:sz w:val="16"/>
          <w:szCs w:val="16"/>
        </w:rPr>
        <w:t>Υπεύθυνη Δήλωση (Υ.Δ</w:t>
      </w:r>
      <w:r>
        <w:rPr>
          <w:rFonts w:eastAsia="Times New Roman" w:cstheme="minorHAnsi"/>
          <w:b/>
          <w:bCs/>
          <w:sz w:val="16"/>
          <w:szCs w:val="16"/>
        </w:rPr>
        <w:t>.</w:t>
      </w:r>
      <w:r w:rsidRPr="00C04D08">
        <w:rPr>
          <w:rFonts w:eastAsia="Times New Roman" w:cstheme="minorHAnsi"/>
          <w:b/>
          <w:bCs/>
          <w:sz w:val="16"/>
          <w:szCs w:val="16"/>
        </w:rPr>
        <w:t>)</w:t>
      </w:r>
      <w:r>
        <w:rPr>
          <w:rFonts w:eastAsia="Times New Roman" w:cstheme="minorHAnsi"/>
          <w:b/>
          <w:bCs/>
          <w:sz w:val="16"/>
          <w:szCs w:val="16"/>
        </w:rPr>
        <w:t xml:space="preserve"> * : Περιλαμβάνεται στην Αίτηση Στήριξης</w:t>
      </w:r>
    </w:p>
    <w:p w:rsidR="00FA5DD4" w:rsidRPr="00DF5224" w:rsidRDefault="00977DAF" w:rsidP="00977DAF">
      <w:pPr>
        <w:tabs>
          <w:tab w:val="left" w:pos="1980"/>
        </w:tabs>
        <w:rPr>
          <w:rFonts w:ascii="Calibri" w:hAnsi="Calibri" w:cs="Calibri"/>
          <w:sz w:val="20"/>
          <w:szCs w:val="20"/>
        </w:rPr>
        <w:sectPr w:rsidR="00FA5DD4" w:rsidRPr="00DF5224" w:rsidSect="00F225B6">
          <w:pgSz w:w="16838" w:h="11906" w:orient="landscape"/>
          <w:pgMar w:top="1276" w:right="1440" w:bottom="1560" w:left="1440" w:header="709" w:footer="709" w:gutter="0"/>
          <w:cols w:space="708"/>
          <w:docGrid w:linePitch="360"/>
        </w:sectPr>
      </w:pPr>
      <w:r w:rsidRPr="004C6428">
        <w:rPr>
          <w:rFonts w:ascii="Calibri" w:hAnsi="Calibri" w:cs="Calibri"/>
          <w:sz w:val="20"/>
          <w:szCs w:val="20"/>
        </w:rPr>
        <w:tab/>
      </w:r>
    </w:p>
    <w:p w:rsidR="00B45C69" w:rsidRPr="004C6428" w:rsidRDefault="00B45C69" w:rsidP="00A0612C">
      <w:pPr>
        <w:numPr>
          <w:ilvl w:val="0"/>
          <w:numId w:val="4"/>
        </w:numPr>
        <w:pBdr>
          <w:top w:val="single" w:sz="4" w:space="1" w:color="auto"/>
          <w:bottom w:val="single" w:sz="4" w:space="1" w:color="auto"/>
        </w:pBdr>
        <w:spacing w:after="0" w:line="240" w:lineRule="auto"/>
        <w:ind w:left="714" w:hanging="357"/>
        <w:contextualSpacing/>
        <w:jc w:val="both"/>
        <w:rPr>
          <w:rFonts w:ascii="Calibri" w:hAnsi="Calibri" w:cs="Calibri"/>
          <w:b/>
        </w:rPr>
      </w:pPr>
      <w:r w:rsidRPr="004C6428">
        <w:rPr>
          <w:rFonts w:ascii="Calibri" w:hAnsi="Calibri" w:cs="Calibri"/>
          <w:b/>
        </w:rPr>
        <w:lastRenderedPageBreak/>
        <w:t>ΟΔΗΓΙΕΣ ΓΙΑ ΤΗΝ ΕΞΕΤΑΣΗ ΤΩΝ ΚΡΙΤΗΡΙΩΝ  ΕΠΙΛΕΞΙΜΟΤΗΤΑΣ ΠΡΑΞΕΩΝ</w:t>
      </w:r>
    </w:p>
    <w:p w:rsidR="00165187" w:rsidRDefault="00165187" w:rsidP="000573BF">
      <w:pPr>
        <w:spacing w:after="0" w:line="240" w:lineRule="auto"/>
        <w:rPr>
          <w:rFonts w:ascii="Calibri" w:eastAsia="Times New Roman" w:hAnsi="Calibri" w:cs="Calibri"/>
          <w:b/>
          <w:bCs/>
        </w:rPr>
      </w:pPr>
    </w:p>
    <w:p w:rsidR="00165187" w:rsidRPr="00165187" w:rsidRDefault="009247FF" w:rsidP="000573BF">
      <w:pPr>
        <w:spacing w:after="0" w:line="240" w:lineRule="auto"/>
        <w:rPr>
          <w:rFonts w:ascii="Calibri" w:eastAsia="Times New Roman" w:hAnsi="Calibri" w:cs="Calibri"/>
          <w:b/>
        </w:rPr>
      </w:pPr>
      <w:r>
        <w:rPr>
          <w:rFonts w:ascii="Calibri" w:eastAsia="Times New Roman" w:hAnsi="Calibri" w:cs="Calibri"/>
          <w:b/>
        </w:rPr>
        <w:t xml:space="preserve">Κριτήριο </w:t>
      </w:r>
      <w:r w:rsidR="00165187" w:rsidRPr="00812FC2">
        <w:rPr>
          <w:rFonts w:ascii="Calibri" w:eastAsia="Times New Roman" w:hAnsi="Calibri" w:cs="Calibri"/>
          <w:b/>
        </w:rPr>
        <w:t>19.2Δ_111:</w:t>
      </w:r>
      <w:r w:rsidR="00165187" w:rsidRPr="00165187">
        <w:rPr>
          <w:rFonts w:ascii="Calibri" w:eastAsia="Times New Roman" w:hAnsi="Calibri" w:cs="Calibri"/>
          <w:b/>
        </w:rPr>
        <w:t xml:space="preserve"> Τα έργα θα πρέπει να είναι σύμφωνα με το αντίστοιχο εφαρμοστέο ενωσιακό δίκαιο και το σχετικό με την εφαρμογή τους εθνικό δίκαιο</w:t>
      </w:r>
    </w:p>
    <w:p w:rsidR="007A189F" w:rsidRDefault="007A189F" w:rsidP="000573BF">
      <w:pPr>
        <w:spacing w:after="0" w:line="240" w:lineRule="auto"/>
        <w:rPr>
          <w:rFonts w:ascii="Calibri" w:eastAsia="Times New Roman" w:hAnsi="Calibri" w:cs="Calibri"/>
        </w:rPr>
      </w:pPr>
    </w:p>
    <w:p w:rsidR="000831F2" w:rsidRPr="00BD34B2" w:rsidRDefault="007A189F" w:rsidP="000831F2">
      <w:pPr>
        <w:spacing w:after="0" w:line="240" w:lineRule="auto"/>
        <w:jc w:val="both"/>
        <w:rPr>
          <w:rFonts w:eastAsia="Times New Roman" w:cs="Arial"/>
        </w:rPr>
      </w:pPr>
      <w:r w:rsidRPr="00EE7D55">
        <w:rPr>
          <w:rFonts w:ascii="Calibri" w:eastAsia="Times New Roman" w:hAnsi="Calibri" w:cs="Calibri"/>
        </w:rPr>
        <w:t>Σημείο θ) της βεβαίωσης - δήλωσης τ</w:t>
      </w:r>
      <w:r w:rsidRPr="00EE7D55">
        <w:rPr>
          <w:rFonts w:ascii="Calibri" w:hAnsi="Calibri" w:cs="Calibri"/>
        </w:rPr>
        <w:t>ου δυνητικού δικαιούχου που περιλαμβάνεται στην τυποποιημένη αίτηση στήρ</w:t>
      </w:r>
      <w:r w:rsidR="000831F2">
        <w:rPr>
          <w:rFonts w:ascii="Calibri" w:hAnsi="Calibri" w:cs="Calibri"/>
        </w:rPr>
        <w:t>ιξης. Εξετάζεται από την ΟΤΔ η πλ</w:t>
      </w:r>
      <w:r w:rsidRPr="00EE7D55">
        <w:rPr>
          <w:rFonts w:ascii="Calibri" w:hAnsi="Calibri" w:cs="Calibri"/>
        </w:rPr>
        <w:t>ήρ</w:t>
      </w:r>
      <w:r w:rsidR="000831F2">
        <w:rPr>
          <w:rFonts w:ascii="Calibri" w:hAnsi="Calibri" w:cs="Calibri"/>
        </w:rPr>
        <w:t>ω</w:t>
      </w:r>
      <w:r w:rsidRPr="00EE7D55">
        <w:rPr>
          <w:rFonts w:ascii="Calibri" w:hAnsi="Calibri" w:cs="Calibri"/>
        </w:rPr>
        <w:t xml:space="preserve">ση </w:t>
      </w:r>
      <w:r w:rsidR="000831F2">
        <w:rPr>
          <w:rFonts w:ascii="Calibri" w:hAnsi="Calibri" w:cs="Calibri"/>
        </w:rPr>
        <w:t xml:space="preserve">των κριτηρίων </w:t>
      </w:r>
      <w:r w:rsidR="00EE7D55" w:rsidRPr="00EE7D55">
        <w:rPr>
          <w:rFonts w:ascii="Calibri" w:hAnsi="Calibri" w:cs="Calibri"/>
        </w:rPr>
        <w:t xml:space="preserve"> </w:t>
      </w:r>
      <w:r w:rsidR="000831F2" w:rsidRPr="00BD34B2">
        <w:rPr>
          <w:rFonts w:eastAsia="Times New Roman" w:cs="Arial"/>
        </w:rPr>
        <w:t>ΑΟ2.121, 19.2Δ-139, 19.2Δ_117, 19.2Δ_118, ΑΟ2.118</w:t>
      </w:r>
    </w:p>
    <w:p w:rsidR="007A189F" w:rsidRDefault="007A189F" w:rsidP="00CF7CE3">
      <w:pPr>
        <w:spacing w:after="0" w:line="240" w:lineRule="auto"/>
        <w:jc w:val="both"/>
        <w:rPr>
          <w:rFonts w:ascii="Calibri" w:eastAsia="Times New Roman" w:hAnsi="Calibri" w:cs="Calibri"/>
          <w:b/>
          <w:bCs/>
        </w:rPr>
      </w:pPr>
    </w:p>
    <w:p w:rsidR="009961F6" w:rsidRPr="004C6428" w:rsidRDefault="009247FF" w:rsidP="00CF7CE3">
      <w:pPr>
        <w:spacing w:after="0" w:line="240" w:lineRule="auto"/>
        <w:jc w:val="both"/>
        <w:rPr>
          <w:rFonts w:ascii="Calibri" w:eastAsia="Times New Roman" w:hAnsi="Calibri" w:cs="Calibri"/>
          <w:b/>
        </w:rPr>
      </w:pPr>
      <w:r>
        <w:rPr>
          <w:rFonts w:ascii="Calibri" w:eastAsia="Times New Roman" w:hAnsi="Calibri" w:cs="Calibri"/>
          <w:b/>
        </w:rPr>
        <w:t xml:space="preserve">Κριτήριο </w:t>
      </w:r>
      <w:r w:rsidR="009961F6" w:rsidRPr="00812FC2">
        <w:rPr>
          <w:rFonts w:ascii="Calibri" w:eastAsia="Times New Roman" w:hAnsi="Calibri" w:cs="Calibri"/>
          <w:b/>
          <w:bCs/>
        </w:rPr>
        <w:t xml:space="preserve">19.2Δ_112: </w:t>
      </w:r>
      <w:r w:rsidR="009961F6" w:rsidRPr="00812FC2">
        <w:rPr>
          <w:rFonts w:ascii="Calibri" w:eastAsia="Times New Roman" w:hAnsi="Calibri" w:cs="Calibri"/>
          <w:b/>
        </w:rPr>
        <w:t>Τα</w:t>
      </w:r>
      <w:r w:rsidR="009961F6" w:rsidRPr="004C6428">
        <w:rPr>
          <w:rFonts w:ascii="Calibri" w:eastAsia="Times New Roman" w:hAnsi="Calibri" w:cs="Calibri"/>
          <w:b/>
        </w:rPr>
        <w:t xml:space="preserve"> έργα θα πρέπει να είναι στοχευμένα και να συμβάλλουν στην επίτευξη της τοπικής στρατηγικής και στην επίτευξη των επιλεγμένων θεματικών κατευθύνσεων </w:t>
      </w:r>
      <w:r w:rsidR="00165187">
        <w:rPr>
          <w:rFonts w:ascii="Calibri" w:eastAsia="Times New Roman" w:hAnsi="Calibri" w:cs="Calibri"/>
          <w:b/>
        </w:rPr>
        <w:t>του τοπικού Προγράμματος της ΑΝΚΟ Α.Ε.</w:t>
      </w:r>
    </w:p>
    <w:p w:rsidR="009961F6" w:rsidRDefault="009961F6" w:rsidP="000573BF">
      <w:pPr>
        <w:spacing w:after="0" w:line="240" w:lineRule="auto"/>
        <w:rPr>
          <w:rFonts w:ascii="Calibri" w:eastAsia="Times New Roman" w:hAnsi="Calibri" w:cs="Calibri"/>
        </w:rPr>
      </w:pPr>
    </w:p>
    <w:p w:rsidR="007A189F" w:rsidRDefault="007A189F" w:rsidP="007A189F">
      <w:pPr>
        <w:jc w:val="both"/>
        <w:rPr>
          <w:rFonts w:ascii="Calibri" w:eastAsia="Times New Roman" w:hAnsi="Calibri" w:cs="Calibri"/>
        </w:rPr>
      </w:pPr>
      <w:r>
        <w:rPr>
          <w:rFonts w:ascii="Calibri" w:eastAsia="Times New Roman" w:hAnsi="Calibri" w:cs="Calibri"/>
        </w:rPr>
        <w:t xml:space="preserve">Σημείο ι)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Pr="004C6428">
        <w:rPr>
          <w:rFonts w:ascii="Calibri" w:hAnsi="Calibri" w:cs="Calibri"/>
        </w:rPr>
        <w:t>ου δυνητικού δικαιούχου που περιλαμβάνεται στ</w:t>
      </w:r>
      <w:r>
        <w:rPr>
          <w:rFonts w:ascii="Calibri" w:hAnsi="Calibri" w:cs="Calibri"/>
        </w:rPr>
        <w:t xml:space="preserve">ην τυποποιημένη αίτηση στήριξης </w:t>
      </w:r>
      <w:r w:rsidRPr="00405B52">
        <w:rPr>
          <w:rFonts w:ascii="Calibri" w:eastAsia="Times New Roman" w:hAnsi="Calibri" w:cs="Calibri"/>
        </w:rPr>
        <w:t xml:space="preserve">και </w:t>
      </w:r>
      <w:r>
        <w:rPr>
          <w:rFonts w:ascii="Calibri" w:eastAsia="Times New Roman" w:hAnsi="Calibri" w:cs="Calibri"/>
        </w:rPr>
        <w:t xml:space="preserve">συμπλήρωση </w:t>
      </w:r>
      <w:r w:rsidRPr="00405B52">
        <w:rPr>
          <w:rFonts w:ascii="Calibri" w:eastAsia="Times New Roman" w:hAnsi="Calibri" w:cs="Calibri"/>
        </w:rPr>
        <w:t>τ</w:t>
      </w:r>
      <w:r>
        <w:rPr>
          <w:rFonts w:ascii="Calibri" w:eastAsia="Times New Roman" w:hAnsi="Calibri" w:cs="Calibri"/>
        </w:rPr>
        <w:t>ου πεδίου 3.2.4 του Παραρτήματος της αίτησης στήριξης</w:t>
      </w:r>
    </w:p>
    <w:p w:rsidR="009961F6" w:rsidRPr="00A7458E" w:rsidRDefault="00A7458E" w:rsidP="00A7458E">
      <w:pPr>
        <w:spacing w:after="60" w:line="240" w:lineRule="auto"/>
        <w:jc w:val="both"/>
        <w:rPr>
          <w:rFonts w:ascii="Calibri" w:hAnsi="Calibri" w:cs="Calibri"/>
        </w:rPr>
      </w:pPr>
      <w:r w:rsidRPr="00A7458E">
        <w:rPr>
          <w:rFonts w:ascii="Calibri" w:hAnsi="Calibri" w:cs="Calibri"/>
        </w:rPr>
        <w:t xml:space="preserve">Η αξιολόγηση πλήρωσης του κριτηρίου γίνεται με βάση την συμβολή της πράξης στην επίτευξη της τοπικής στρατηγικής και στην επίτευξη των επιλεγμένων θεματικών κατευθύνσεων του τοπικού προγράμματος. </w:t>
      </w:r>
      <w:r w:rsidR="007A189F" w:rsidRPr="00A7458E">
        <w:rPr>
          <w:rFonts w:ascii="Calibri" w:hAnsi="Calibri" w:cs="Calibri"/>
        </w:rPr>
        <w:t>Για την διευκόλυνση συμπλήρωσης του πεδίου π</w:t>
      </w:r>
      <w:r w:rsidR="009961F6" w:rsidRPr="00A7458E">
        <w:rPr>
          <w:rFonts w:ascii="Calibri" w:hAnsi="Calibri" w:cs="Calibri"/>
        </w:rPr>
        <w:t>αρατίθεται το ακόλουθο απόσπασμα από το Τοπικό πρόγραμμα:</w:t>
      </w:r>
    </w:p>
    <w:p w:rsidR="00D87633" w:rsidRPr="003B222E" w:rsidRDefault="00D87633" w:rsidP="00D87633">
      <w:pPr>
        <w:rPr>
          <w:rFonts w:ascii="Calibri" w:hAnsi="Calibri" w:cs="Calibri"/>
          <w:i/>
          <w:spacing w:val="8"/>
          <w:sz w:val="20"/>
        </w:rPr>
      </w:pPr>
      <w:r w:rsidRPr="003B222E">
        <w:rPr>
          <w:rFonts w:ascii="Calibri" w:hAnsi="Calibri" w:cs="Calibri"/>
          <w:i/>
          <w:spacing w:val="8"/>
          <w:sz w:val="20"/>
        </w:rPr>
        <w:t>Οι στόχοι του προγράμματος και η στρατηγική επίτευξή τους καθορίστηκαν αφού λήφθηκαν υπ’ όψη:</w:t>
      </w:r>
    </w:p>
    <w:p w:rsidR="00D87633" w:rsidRPr="003B222E" w:rsidRDefault="00D87633" w:rsidP="00105A47">
      <w:pPr>
        <w:numPr>
          <w:ilvl w:val="0"/>
          <w:numId w:val="10"/>
        </w:numPr>
        <w:spacing w:after="0" w:line="240" w:lineRule="auto"/>
        <w:jc w:val="both"/>
        <w:rPr>
          <w:rFonts w:ascii="Calibri" w:hAnsi="Calibri" w:cs="Calibri"/>
          <w:i/>
          <w:spacing w:val="8"/>
          <w:sz w:val="20"/>
        </w:rPr>
      </w:pPr>
      <w:r w:rsidRPr="003B222E">
        <w:rPr>
          <w:rFonts w:ascii="Calibri" w:hAnsi="Calibri" w:cs="Calibri"/>
          <w:i/>
          <w:spacing w:val="8"/>
          <w:sz w:val="20"/>
        </w:rPr>
        <w:t>Η αποτύπωση της υφιστάμενης κατάστασης</w:t>
      </w:r>
    </w:p>
    <w:p w:rsidR="00D87633" w:rsidRPr="003B222E" w:rsidRDefault="00D87633" w:rsidP="00105A47">
      <w:pPr>
        <w:numPr>
          <w:ilvl w:val="0"/>
          <w:numId w:val="10"/>
        </w:numPr>
        <w:spacing w:after="0" w:line="240" w:lineRule="auto"/>
        <w:jc w:val="both"/>
        <w:rPr>
          <w:rFonts w:ascii="Calibri" w:hAnsi="Calibri" w:cs="Calibri"/>
          <w:i/>
          <w:spacing w:val="8"/>
          <w:sz w:val="20"/>
        </w:rPr>
      </w:pPr>
      <w:r w:rsidRPr="003B222E">
        <w:rPr>
          <w:rFonts w:ascii="Calibri" w:hAnsi="Calibri" w:cs="Calibri"/>
          <w:i/>
          <w:spacing w:val="8"/>
          <w:sz w:val="20"/>
        </w:rPr>
        <w:t xml:space="preserve">Τα αποτελέσματα της </w:t>
      </w:r>
      <w:r w:rsidRPr="003B222E">
        <w:rPr>
          <w:rFonts w:ascii="Calibri" w:hAnsi="Calibri" w:cs="Calibri"/>
          <w:i/>
          <w:spacing w:val="8"/>
          <w:sz w:val="20"/>
          <w:lang w:val="en-US"/>
        </w:rPr>
        <w:t>S</w:t>
      </w:r>
      <w:r w:rsidRPr="003B222E">
        <w:rPr>
          <w:rFonts w:ascii="Calibri" w:hAnsi="Calibri" w:cs="Calibri"/>
          <w:i/>
          <w:spacing w:val="8"/>
          <w:sz w:val="20"/>
        </w:rPr>
        <w:t>.</w:t>
      </w:r>
      <w:r w:rsidRPr="003B222E">
        <w:rPr>
          <w:rFonts w:ascii="Calibri" w:hAnsi="Calibri" w:cs="Calibri"/>
          <w:i/>
          <w:spacing w:val="8"/>
          <w:sz w:val="20"/>
          <w:lang w:val="en-US"/>
        </w:rPr>
        <w:t>W</w:t>
      </w:r>
      <w:r w:rsidRPr="003B222E">
        <w:rPr>
          <w:rFonts w:ascii="Calibri" w:hAnsi="Calibri" w:cs="Calibri"/>
          <w:i/>
          <w:spacing w:val="8"/>
          <w:sz w:val="20"/>
        </w:rPr>
        <w:t>.</w:t>
      </w:r>
      <w:r w:rsidRPr="003B222E">
        <w:rPr>
          <w:rFonts w:ascii="Calibri" w:hAnsi="Calibri" w:cs="Calibri"/>
          <w:i/>
          <w:spacing w:val="8"/>
          <w:sz w:val="20"/>
          <w:lang w:val="en-US"/>
        </w:rPr>
        <w:t>O</w:t>
      </w:r>
      <w:r w:rsidRPr="003B222E">
        <w:rPr>
          <w:rFonts w:ascii="Calibri" w:hAnsi="Calibri" w:cs="Calibri"/>
          <w:i/>
          <w:spacing w:val="8"/>
          <w:sz w:val="20"/>
        </w:rPr>
        <w:t>.</w:t>
      </w:r>
      <w:r w:rsidRPr="003B222E">
        <w:rPr>
          <w:rFonts w:ascii="Calibri" w:hAnsi="Calibri" w:cs="Calibri"/>
          <w:i/>
          <w:spacing w:val="8"/>
          <w:sz w:val="20"/>
          <w:lang w:val="en-US"/>
        </w:rPr>
        <w:t>T</w:t>
      </w:r>
      <w:r w:rsidRPr="003B222E">
        <w:rPr>
          <w:rFonts w:ascii="Calibri" w:hAnsi="Calibri" w:cs="Calibri"/>
          <w:i/>
          <w:spacing w:val="8"/>
          <w:sz w:val="20"/>
        </w:rPr>
        <w:t>. ανάλυσης για την προτεινόμενη περιοχή παρέμβασης</w:t>
      </w:r>
    </w:p>
    <w:p w:rsidR="00165187" w:rsidRPr="003B222E" w:rsidRDefault="00165187" w:rsidP="00105A47">
      <w:pPr>
        <w:numPr>
          <w:ilvl w:val="0"/>
          <w:numId w:val="10"/>
        </w:numPr>
        <w:spacing w:after="0" w:line="240" w:lineRule="auto"/>
        <w:jc w:val="both"/>
        <w:rPr>
          <w:rFonts w:ascii="Calibri" w:hAnsi="Calibri" w:cs="Calibri"/>
          <w:i/>
          <w:spacing w:val="8"/>
          <w:sz w:val="20"/>
        </w:rPr>
      </w:pPr>
      <w:r w:rsidRPr="003B222E">
        <w:rPr>
          <w:rFonts w:ascii="Calibri" w:hAnsi="Calibri" w:cs="Calibri"/>
          <w:i/>
          <w:spacing w:val="8"/>
          <w:sz w:val="20"/>
        </w:rPr>
        <w:t>Οι απόψεις των τοπικών φορέων και του πληθυσμού της περιοχής, όπως εκφράστηκαν κατά τη φάση της διαβούλευσης</w:t>
      </w:r>
    </w:p>
    <w:p w:rsidR="00165187" w:rsidRPr="003B222E" w:rsidRDefault="00165187" w:rsidP="00105A47">
      <w:pPr>
        <w:numPr>
          <w:ilvl w:val="0"/>
          <w:numId w:val="10"/>
        </w:numPr>
        <w:spacing w:after="0" w:line="240" w:lineRule="auto"/>
        <w:jc w:val="both"/>
        <w:rPr>
          <w:rFonts w:ascii="Calibri" w:hAnsi="Calibri" w:cs="Calibri"/>
          <w:i/>
          <w:spacing w:val="8"/>
          <w:sz w:val="20"/>
        </w:rPr>
      </w:pPr>
      <w:r w:rsidRPr="003B222E">
        <w:rPr>
          <w:rFonts w:ascii="Calibri" w:hAnsi="Calibri" w:cs="Calibri"/>
          <w:i/>
          <w:spacing w:val="8"/>
          <w:sz w:val="20"/>
        </w:rPr>
        <w:t>Τα συμπεράσματα από την υλοποίηση προηγούμενων προγραμμάτων ανάπτυξης της υπαίθρου (</w:t>
      </w:r>
      <w:r w:rsidRPr="003B222E">
        <w:rPr>
          <w:rFonts w:ascii="Calibri" w:hAnsi="Calibri" w:cs="Calibri"/>
          <w:i/>
          <w:spacing w:val="8"/>
          <w:sz w:val="20"/>
          <w:lang w:val="en-US"/>
        </w:rPr>
        <w:t>LEADER</w:t>
      </w:r>
      <w:r w:rsidRPr="003B222E">
        <w:rPr>
          <w:rFonts w:ascii="Calibri" w:hAnsi="Calibri" w:cs="Calibri"/>
          <w:i/>
          <w:spacing w:val="8"/>
          <w:sz w:val="20"/>
        </w:rPr>
        <w:t xml:space="preserve"> +, ΟΠΑΑΧ, Άξονες 3 &amp; 4 του ΠΑΑ 2007 - 2013)</w:t>
      </w:r>
    </w:p>
    <w:p w:rsidR="00165187" w:rsidRPr="003B222E" w:rsidRDefault="00614C6A" w:rsidP="00105A47">
      <w:pPr>
        <w:numPr>
          <w:ilvl w:val="0"/>
          <w:numId w:val="10"/>
        </w:numPr>
        <w:spacing w:after="120" w:line="240" w:lineRule="auto"/>
        <w:jc w:val="both"/>
        <w:rPr>
          <w:rFonts w:cs="Arial"/>
          <w:i/>
          <w:sz w:val="20"/>
          <w:szCs w:val="20"/>
        </w:rPr>
      </w:pPr>
      <w:r w:rsidRPr="003B222E">
        <w:rPr>
          <w:rFonts w:cs="Arial"/>
          <w:i/>
          <w:sz w:val="20"/>
          <w:szCs w:val="20"/>
        </w:rPr>
        <w:t xml:space="preserve">Η </w:t>
      </w:r>
      <w:r w:rsidR="00165187" w:rsidRPr="003B222E">
        <w:rPr>
          <w:rFonts w:cs="Arial"/>
          <w:i/>
          <w:sz w:val="20"/>
          <w:szCs w:val="20"/>
        </w:rPr>
        <w:t xml:space="preserve">ευρύτερη στρατηγική που υιοθετείται για την περιοχή, από φορείς εθνικού, περιφερειακού και τοπικού επιπέδου, και ειδικότερα: </w:t>
      </w:r>
    </w:p>
    <w:p w:rsidR="00E84E56" w:rsidRPr="003B222E" w:rsidRDefault="00E84E56" w:rsidP="00B10C04">
      <w:pPr>
        <w:numPr>
          <w:ilvl w:val="1"/>
          <w:numId w:val="10"/>
        </w:numPr>
        <w:tabs>
          <w:tab w:val="clear" w:pos="1440"/>
          <w:tab w:val="num" w:pos="1134"/>
        </w:tabs>
        <w:spacing w:after="120" w:line="240" w:lineRule="auto"/>
        <w:ind w:left="1134" w:hanging="425"/>
        <w:jc w:val="both"/>
        <w:rPr>
          <w:rFonts w:cs="Arial"/>
          <w:b/>
          <w:bCs/>
          <w:i/>
          <w:sz w:val="20"/>
          <w:szCs w:val="20"/>
        </w:rPr>
      </w:pPr>
      <w:r w:rsidRPr="003B222E">
        <w:rPr>
          <w:rFonts w:cs="Arial"/>
          <w:i/>
          <w:sz w:val="20"/>
          <w:szCs w:val="20"/>
        </w:rPr>
        <w:t xml:space="preserve">Οι στόχοι της στρατηγικής  της Ευρώπης του 2020, για την </w:t>
      </w:r>
      <w:r w:rsidRPr="003B222E">
        <w:rPr>
          <w:rFonts w:cs="Arial"/>
          <w:b/>
          <w:bCs/>
          <w:i/>
          <w:sz w:val="20"/>
          <w:szCs w:val="20"/>
        </w:rPr>
        <w:t>έξυπνη, αειφόρο και χωρίς αποκλεισμούς ανάπτυξη</w:t>
      </w:r>
    </w:p>
    <w:p w:rsidR="00614C6A" w:rsidRPr="003B222E" w:rsidRDefault="00614C6A" w:rsidP="00B10C04">
      <w:pPr>
        <w:numPr>
          <w:ilvl w:val="1"/>
          <w:numId w:val="10"/>
        </w:numPr>
        <w:tabs>
          <w:tab w:val="clear" w:pos="1440"/>
          <w:tab w:val="num" w:pos="1134"/>
        </w:tabs>
        <w:spacing w:after="120" w:line="240" w:lineRule="auto"/>
        <w:ind w:left="1134" w:hanging="425"/>
        <w:jc w:val="both"/>
        <w:rPr>
          <w:rFonts w:cs="Arial"/>
          <w:b/>
          <w:bCs/>
          <w:i/>
          <w:sz w:val="20"/>
          <w:szCs w:val="20"/>
        </w:rPr>
      </w:pPr>
      <w:r w:rsidRPr="003B222E">
        <w:rPr>
          <w:rFonts w:cs="Arial"/>
          <w:i/>
          <w:sz w:val="20"/>
          <w:szCs w:val="20"/>
        </w:rPr>
        <w:t xml:space="preserve">Οι τρείς  (3) Πυλώνες της Κοινής Αγροτικής Πολιτικής, για </w:t>
      </w:r>
      <w:r w:rsidRPr="003B222E">
        <w:rPr>
          <w:rFonts w:cs="Arial"/>
          <w:b/>
          <w:bCs/>
          <w:i/>
          <w:sz w:val="20"/>
          <w:szCs w:val="20"/>
        </w:rPr>
        <w:t xml:space="preserve">α) ισορροπημένη αγροτική ανάπτυξη, β) βιώσιμη παραγωγή τροφίμων και γ) αειφόρο διαχείριση φυσικών πόρων και ανάληψη δράσης για κλιματική αλλαγή </w:t>
      </w:r>
    </w:p>
    <w:p w:rsidR="00614C6A" w:rsidRPr="003B222E" w:rsidRDefault="00614C6A" w:rsidP="00B10C04">
      <w:pPr>
        <w:numPr>
          <w:ilvl w:val="1"/>
          <w:numId w:val="10"/>
        </w:numPr>
        <w:tabs>
          <w:tab w:val="clear" w:pos="1440"/>
          <w:tab w:val="num" w:pos="1134"/>
        </w:tabs>
        <w:spacing w:after="120" w:line="240" w:lineRule="auto"/>
        <w:ind w:left="1134" w:hanging="425"/>
        <w:jc w:val="both"/>
        <w:rPr>
          <w:rFonts w:cs="Arial"/>
          <w:b/>
          <w:bCs/>
          <w:i/>
          <w:sz w:val="20"/>
          <w:szCs w:val="20"/>
        </w:rPr>
      </w:pPr>
      <w:r w:rsidRPr="003B222E">
        <w:rPr>
          <w:rFonts w:cs="Arial"/>
          <w:i/>
          <w:sz w:val="20"/>
          <w:szCs w:val="20"/>
        </w:rPr>
        <w:t xml:space="preserve">Οι στρατηγικοί στόχοι του ΠΑΑ 2014-2020, για </w:t>
      </w:r>
      <w:r w:rsidRPr="003B222E">
        <w:rPr>
          <w:rFonts w:cs="Arial"/>
          <w:b/>
          <w:bCs/>
          <w:i/>
          <w:sz w:val="20"/>
          <w:szCs w:val="20"/>
        </w:rPr>
        <w:t xml:space="preserve"> α) ολοκληρωμένη ανάπτυξη και βιώσιμη ανταγωνιστικότητα του αγροτικού χώρου, β) δημιουργία ενός ισχυρού, ανταγωνιστικού και βιώσιμου αγρο-διατροφικού συστήματος, γ) προαγωγή της αειφορίας του αγρο-διατροφικού συστήματος και των αγροτικών περιοχών, δ) δημιουργία βιώσιμων και πολυλειτουργικών αγροτικών περιοχών και ε) αύξηση της προστιθέμενης αξίας των αγροτικών περιοχών, και κυρίως το Μέτρο 19 αυτού.</w:t>
      </w:r>
    </w:p>
    <w:p w:rsidR="00165187" w:rsidRPr="003B222E" w:rsidRDefault="00614C6A" w:rsidP="00B10C04">
      <w:pPr>
        <w:numPr>
          <w:ilvl w:val="1"/>
          <w:numId w:val="10"/>
        </w:numPr>
        <w:tabs>
          <w:tab w:val="clear" w:pos="1440"/>
          <w:tab w:val="num" w:pos="1134"/>
        </w:tabs>
        <w:spacing w:after="120" w:line="240" w:lineRule="auto"/>
        <w:ind w:left="1134" w:hanging="425"/>
        <w:jc w:val="both"/>
        <w:rPr>
          <w:rFonts w:cs="Arial"/>
          <w:b/>
          <w:bCs/>
          <w:i/>
          <w:sz w:val="20"/>
          <w:szCs w:val="20"/>
        </w:rPr>
      </w:pPr>
      <w:r w:rsidRPr="003B222E">
        <w:rPr>
          <w:rFonts w:cs="Arial"/>
          <w:i/>
          <w:sz w:val="20"/>
          <w:szCs w:val="20"/>
        </w:rPr>
        <w:t xml:space="preserve">Ο </w:t>
      </w:r>
      <w:r w:rsidR="00165187" w:rsidRPr="003B222E">
        <w:rPr>
          <w:rFonts w:cs="Arial"/>
          <w:i/>
          <w:sz w:val="20"/>
          <w:szCs w:val="20"/>
        </w:rPr>
        <w:t>αναπτυξιακό</w:t>
      </w:r>
      <w:r w:rsidRPr="003B222E">
        <w:rPr>
          <w:rFonts w:cs="Arial"/>
          <w:i/>
          <w:sz w:val="20"/>
          <w:szCs w:val="20"/>
        </w:rPr>
        <w:t>ς</w:t>
      </w:r>
      <w:r w:rsidR="00165187" w:rsidRPr="003B222E">
        <w:rPr>
          <w:rFonts w:cs="Arial"/>
          <w:i/>
          <w:sz w:val="20"/>
          <w:szCs w:val="20"/>
        </w:rPr>
        <w:t xml:space="preserve"> σχεδιασμό</w:t>
      </w:r>
      <w:r w:rsidRPr="003B222E">
        <w:rPr>
          <w:rFonts w:cs="Arial"/>
          <w:i/>
          <w:sz w:val="20"/>
          <w:szCs w:val="20"/>
        </w:rPr>
        <w:t>ς</w:t>
      </w:r>
      <w:r w:rsidR="00165187" w:rsidRPr="003B222E">
        <w:rPr>
          <w:rFonts w:cs="Arial"/>
          <w:i/>
          <w:sz w:val="20"/>
          <w:szCs w:val="20"/>
        </w:rPr>
        <w:t xml:space="preserve"> του ΕΣΠΑ 2014-2020, για την </w:t>
      </w:r>
      <w:r w:rsidR="00165187" w:rsidRPr="003B222E">
        <w:rPr>
          <w:rFonts w:cs="Arial"/>
          <w:b/>
          <w:bCs/>
          <w:i/>
          <w:sz w:val="20"/>
          <w:szCs w:val="20"/>
        </w:rPr>
        <w:t>αναγέννηση της Ελληνικής Οικονομίας με ανάταξη και αναβάθμιση του παραγωγικού και κοινωνικού ιστού της χώρας και τη δημιουργία και διατήρηση βιώσιμων θέσεων απασχόλησης, έχοντας ως αιχμή την εξωστρεφή, καινοτόμο και ανταγωνιστική επιχειρηματικότητα και γνώμονα την ενίσχυση της κοινωνικής συνοχής και τις αρχές της αειφόρου ανάπτυξης</w:t>
      </w:r>
    </w:p>
    <w:p w:rsidR="00165187" w:rsidRPr="003B222E" w:rsidRDefault="00614C6A" w:rsidP="00B10C04">
      <w:pPr>
        <w:numPr>
          <w:ilvl w:val="1"/>
          <w:numId w:val="10"/>
        </w:numPr>
        <w:tabs>
          <w:tab w:val="clear" w:pos="1440"/>
          <w:tab w:val="num" w:pos="1134"/>
        </w:tabs>
        <w:spacing w:after="120" w:line="240" w:lineRule="auto"/>
        <w:ind w:left="1134" w:hanging="425"/>
        <w:jc w:val="both"/>
        <w:rPr>
          <w:rFonts w:cs="Arial"/>
          <w:i/>
          <w:sz w:val="20"/>
          <w:szCs w:val="20"/>
        </w:rPr>
      </w:pPr>
      <w:r w:rsidRPr="003B222E">
        <w:rPr>
          <w:rFonts w:cs="Arial"/>
          <w:i/>
          <w:sz w:val="20"/>
          <w:szCs w:val="20"/>
        </w:rPr>
        <w:t xml:space="preserve">Οι </w:t>
      </w:r>
      <w:r w:rsidR="00165187" w:rsidRPr="003B222E">
        <w:rPr>
          <w:rFonts w:cs="Arial"/>
          <w:i/>
          <w:sz w:val="20"/>
          <w:szCs w:val="20"/>
        </w:rPr>
        <w:t>στόχο</w:t>
      </w:r>
      <w:r w:rsidRPr="003B222E">
        <w:rPr>
          <w:rFonts w:cs="Arial"/>
          <w:i/>
          <w:sz w:val="20"/>
          <w:szCs w:val="20"/>
        </w:rPr>
        <w:t>ι</w:t>
      </w:r>
      <w:r w:rsidR="00165187" w:rsidRPr="003B222E">
        <w:rPr>
          <w:rFonts w:cs="Arial"/>
          <w:i/>
          <w:sz w:val="20"/>
          <w:szCs w:val="20"/>
        </w:rPr>
        <w:t xml:space="preserve"> του ΕΠΑλΘ 2014-2020, για </w:t>
      </w:r>
      <w:r w:rsidR="00165187" w:rsidRPr="003B222E">
        <w:rPr>
          <w:rFonts w:cs="Arial"/>
          <w:b/>
          <w:bCs/>
          <w:i/>
          <w:sz w:val="20"/>
          <w:szCs w:val="20"/>
        </w:rPr>
        <w:t xml:space="preserve">α) ενίσχυση της ανταγωνιστικότητας των ΜΜΕ του τομέα της Αλιείας και β) προστασία του περιβάλλοντος και προώθηση της αποδοτικότητας των πόρων </w:t>
      </w:r>
    </w:p>
    <w:p w:rsidR="00165187" w:rsidRPr="003B222E" w:rsidRDefault="00614C6A" w:rsidP="00B10C04">
      <w:pPr>
        <w:numPr>
          <w:ilvl w:val="1"/>
          <w:numId w:val="10"/>
        </w:numPr>
        <w:tabs>
          <w:tab w:val="clear" w:pos="1440"/>
          <w:tab w:val="num" w:pos="1134"/>
        </w:tabs>
        <w:spacing w:after="120" w:line="240" w:lineRule="auto"/>
        <w:ind w:left="1134" w:hanging="425"/>
        <w:jc w:val="both"/>
        <w:rPr>
          <w:rFonts w:cs="Arial"/>
          <w:i/>
          <w:sz w:val="20"/>
          <w:szCs w:val="20"/>
        </w:rPr>
      </w:pPr>
      <w:r w:rsidRPr="003B222E">
        <w:rPr>
          <w:rFonts w:cs="Arial"/>
          <w:i/>
          <w:sz w:val="20"/>
          <w:szCs w:val="20"/>
        </w:rPr>
        <w:lastRenderedPageBreak/>
        <w:t>Η</w:t>
      </w:r>
      <w:r w:rsidR="00165187" w:rsidRPr="003B222E">
        <w:rPr>
          <w:rFonts w:cs="Arial"/>
          <w:i/>
          <w:sz w:val="20"/>
          <w:szCs w:val="20"/>
        </w:rPr>
        <w:t xml:space="preserve"> Στρατηγική Έξυπνης εξειδίκευσης (RIS3) της ΠΔΜ, όπου προσδιορίζονται </w:t>
      </w:r>
      <w:r w:rsidRPr="003B222E">
        <w:rPr>
          <w:rFonts w:cs="Arial"/>
          <w:i/>
          <w:sz w:val="20"/>
          <w:szCs w:val="20"/>
        </w:rPr>
        <w:t xml:space="preserve">οι </w:t>
      </w:r>
      <w:r w:rsidR="00165187" w:rsidRPr="003B222E">
        <w:rPr>
          <w:rFonts w:cs="Arial"/>
          <w:i/>
          <w:sz w:val="20"/>
          <w:szCs w:val="20"/>
        </w:rPr>
        <w:t xml:space="preserve">Τομείς </w:t>
      </w:r>
      <w:r w:rsidRPr="003B222E">
        <w:rPr>
          <w:rFonts w:cs="Arial"/>
          <w:i/>
          <w:sz w:val="20"/>
          <w:szCs w:val="20"/>
        </w:rPr>
        <w:t xml:space="preserve">α) </w:t>
      </w:r>
      <w:r w:rsidRPr="003B222E">
        <w:rPr>
          <w:rFonts w:cs="Arial"/>
          <w:b/>
          <w:i/>
          <w:sz w:val="20"/>
          <w:szCs w:val="20"/>
        </w:rPr>
        <w:t>Αγροδιατροφή</w:t>
      </w:r>
      <w:r w:rsidRPr="003B222E">
        <w:rPr>
          <w:rFonts w:cs="Arial"/>
          <w:i/>
          <w:sz w:val="20"/>
          <w:szCs w:val="20"/>
        </w:rPr>
        <w:t xml:space="preserve"> (Μεταποίηση – τυποποίηση χαρακτηριστικών αγροτικών προϊόντων / Τρόφιμα, ποτά), </w:t>
      </w:r>
      <w:r w:rsidR="00165187" w:rsidRPr="003B222E">
        <w:rPr>
          <w:rFonts w:cs="Arial"/>
          <w:i/>
          <w:sz w:val="20"/>
          <w:szCs w:val="20"/>
        </w:rPr>
        <w:t xml:space="preserve"> β) </w:t>
      </w:r>
      <w:r w:rsidRPr="003B222E">
        <w:rPr>
          <w:rFonts w:cs="Arial"/>
          <w:b/>
          <w:i/>
          <w:sz w:val="20"/>
          <w:szCs w:val="20"/>
        </w:rPr>
        <w:t xml:space="preserve">Περιβάλλον </w:t>
      </w:r>
      <w:r w:rsidRPr="003B222E">
        <w:rPr>
          <w:rFonts w:cs="Arial"/>
          <w:i/>
          <w:sz w:val="20"/>
          <w:szCs w:val="20"/>
        </w:rPr>
        <w:t xml:space="preserve">(Ενέργεια/ΑΠΕ-Τηλεθερμάνσεις - Μεταλλικές κατασκευές -Ολοκληρωμένη Διαχείριση Απορριμμάτων), </w:t>
      </w:r>
      <w:r w:rsidR="00165187" w:rsidRPr="003B222E">
        <w:rPr>
          <w:rFonts w:cs="Arial"/>
          <w:i/>
          <w:sz w:val="20"/>
          <w:szCs w:val="20"/>
        </w:rPr>
        <w:t xml:space="preserve">γ) </w:t>
      </w:r>
      <w:r w:rsidRPr="003B222E">
        <w:rPr>
          <w:rFonts w:cs="Arial"/>
          <w:i/>
          <w:sz w:val="20"/>
          <w:szCs w:val="20"/>
        </w:rPr>
        <w:t xml:space="preserve">Εκτροφή </w:t>
      </w:r>
      <w:r w:rsidRPr="003B222E">
        <w:rPr>
          <w:rFonts w:cs="Arial"/>
          <w:b/>
          <w:i/>
          <w:sz w:val="20"/>
          <w:szCs w:val="20"/>
        </w:rPr>
        <w:t>γουνοφόρων ζώων</w:t>
      </w:r>
      <w:r w:rsidRPr="003B222E">
        <w:rPr>
          <w:rFonts w:cs="Arial"/>
          <w:i/>
          <w:sz w:val="20"/>
          <w:szCs w:val="20"/>
        </w:rPr>
        <w:t xml:space="preserve"> - δερμάτινα προϊόντα </w:t>
      </w:r>
      <w:r w:rsidR="00165187" w:rsidRPr="003B222E">
        <w:rPr>
          <w:rFonts w:cs="Arial"/>
          <w:i/>
          <w:sz w:val="20"/>
          <w:szCs w:val="20"/>
        </w:rPr>
        <w:t xml:space="preserve">δ) </w:t>
      </w:r>
      <w:r w:rsidRPr="003B222E">
        <w:rPr>
          <w:rFonts w:cs="Arial"/>
          <w:b/>
          <w:i/>
          <w:sz w:val="20"/>
          <w:szCs w:val="20"/>
        </w:rPr>
        <w:t>Τουρισμός</w:t>
      </w:r>
      <w:r w:rsidR="00165187" w:rsidRPr="003B222E">
        <w:rPr>
          <w:rFonts w:cs="Arial"/>
          <w:b/>
          <w:i/>
          <w:sz w:val="20"/>
          <w:szCs w:val="20"/>
        </w:rPr>
        <w:t xml:space="preserve"> </w:t>
      </w:r>
    </w:p>
    <w:p w:rsidR="00685D94" w:rsidRPr="003B222E" w:rsidRDefault="00E84E56" w:rsidP="00B10C04">
      <w:pPr>
        <w:numPr>
          <w:ilvl w:val="1"/>
          <w:numId w:val="10"/>
        </w:numPr>
        <w:tabs>
          <w:tab w:val="clear" w:pos="1440"/>
          <w:tab w:val="num" w:pos="1134"/>
        </w:tabs>
        <w:spacing w:after="120" w:line="240" w:lineRule="auto"/>
        <w:ind w:left="1134" w:hanging="425"/>
        <w:jc w:val="both"/>
        <w:rPr>
          <w:rFonts w:cs="Arial"/>
          <w:i/>
          <w:sz w:val="20"/>
          <w:szCs w:val="20"/>
        </w:rPr>
      </w:pPr>
      <w:r w:rsidRPr="003B222E">
        <w:rPr>
          <w:rFonts w:cs="Arial"/>
          <w:i/>
          <w:sz w:val="20"/>
          <w:szCs w:val="20"/>
        </w:rPr>
        <w:t>Οι  Προτεραιότητες του Επιχειρησιακού</w:t>
      </w:r>
      <w:r w:rsidR="00D87633" w:rsidRPr="003B222E">
        <w:rPr>
          <w:rFonts w:cs="Arial"/>
          <w:i/>
          <w:sz w:val="20"/>
          <w:szCs w:val="20"/>
        </w:rPr>
        <w:t xml:space="preserve"> Πρ</w:t>
      </w:r>
      <w:r w:rsidRPr="003B222E">
        <w:rPr>
          <w:rFonts w:cs="Arial"/>
          <w:i/>
          <w:sz w:val="20"/>
          <w:szCs w:val="20"/>
        </w:rPr>
        <w:t xml:space="preserve">ογράμματος </w:t>
      </w:r>
      <w:r w:rsidR="00D87633" w:rsidRPr="003B222E">
        <w:rPr>
          <w:rFonts w:cs="Arial"/>
          <w:i/>
          <w:sz w:val="20"/>
          <w:szCs w:val="20"/>
        </w:rPr>
        <w:t>Δυτικής Μακεδονίας 2014 – 2020</w:t>
      </w:r>
      <w:r w:rsidR="00685D94" w:rsidRPr="003B222E">
        <w:rPr>
          <w:rFonts w:cs="Arial"/>
          <w:i/>
          <w:sz w:val="20"/>
          <w:szCs w:val="20"/>
        </w:rPr>
        <w:t xml:space="preserve"> </w:t>
      </w:r>
      <w:r w:rsidRPr="003B222E">
        <w:rPr>
          <w:rFonts w:cs="Arial"/>
          <w:i/>
          <w:sz w:val="20"/>
          <w:szCs w:val="20"/>
        </w:rPr>
        <w:t xml:space="preserve">: α) </w:t>
      </w:r>
      <w:r w:rsidRPr="003B222E">
        <w:rPr>
          <w:rFonts w:cs="Arial"/>
          <w:b/>
          <w:i/>
          <w:sz w:val="20"/>
          <w:szCs w:val="20"/>
        </w:rPr>
        <w:t>επίτευξη κοινωνικής συνοχής</w:t>
      </w:r>
      <w:r w:rsidRPr="003B222E">
        <w:rPr>
          <w:rFonts w:cs="Arial"/>
          <w:i/>
          <w:sz w:val="20"/>
          <w:szCs w:val="20"/>
        </w:rPr>
        <w:t xml:space="preserve">, μέσω πολιτικών για την καταπολέμηση </w:t>
      </w:r>
      <w:r w:rsidR="00685D94" w:rsidRPr="003B222E">
        <w:rPr>
          <w:rFonts w:cs="Arial"/>
          <w:i/>
          <w:sz w:val="20"/>
          <w:szCs w:val="20"/>
        </w:rPr>
        <w:t xml:space="preserve">της </w:t>
      </w:r>
      <w:r w:rsidRPr="003B222E">
        <w:rPr>
          <w:rFonts w:cs="Arial"/>
          <w:i/>
          <w:sz w:val="20"/>
          <w:szCs w:val="20"/>
        </w:rPr>
        <w:t xml:space="preserve">φτώχειας και την προώθηση της κοινωνικής ένταξης, β) </w:t>
      </w:r>
      <w:r w:rsidR="00685D94" w:rsidRPr="003B222E">
        <w:rPr>
          <w:rFonts w:cs="Arial"/>
          <w:b/>
          <w:i/>
          <w:sz w:val="20"/>
          <w:szCs w:val="20"/>
        </w:rPr>
        <w:t>πρ</w:t>
      </w:r>
      <w:r w:rsidRPr="003B222E">
        <w:rPr>
          <w:rFonts w:cs="Arial"/>
          <w:b/>
          <w:i/>
          <w:sz w:val="20"/>
          <w:szCs w:val="20"/>
        </w:rPr>
        <w:t>οώθηση της χωρικής συνοχής</w:t>
      </w:r>
      <w:r w:rsidRPr="003B222E">
        <w:rPr>
          <w:rFonts w:cs="Arial"/>
          <w:i/>
          <w:sz w:val="20"/>
          <w:szCs w:val="20"/>
        </w:rPr>
        <w:t xml:space="preserve">, με στόχο την ισόρροπη ανάπτυξη, γ) </w:t>
      </w:r>
      <w:r w:rsidR="00685D94" w:rsidRPr="003B222E">
        <w:rPr>
          <w:rFonts w:cs="Arial"/>
          <w:b/>
          <w:i/>
          <w:sz w:val="20"/>
          <w:szCs w:val="20"/>
        </w:rPr>
        <w:t>ε</w:t>
      </w:r>
      <w:r w:rsidRPr="003B222E">
        <w:rPr>
          <w:rFonts w:cs="Arial"/>
          <w:b/>
          <w:i/>
          <w:sz w:val="20"/>
          <w:szCs w:val="20"/>
        </w:rPr>
        <w:t>νδυνάμωση της κοινωνίας της γνώσης</w:t>
      </w:r>
      <w:r w:rsidRPr="003B222E">
        <w:rPr>
          <w:rFonts w:cs="Arial"/>
          <w:i/>
          <w:sz w:val="20"/>
          <w:szCs w:val="20"/>
        </w:rPr>
        <w:t xml:space="preserve"> και της αναβάθμισης του εκπαιδευτικού συστήματος, με έμφαση στις δεξιότητες και τη δια βίου μάθηση, δ) </w:t>
      </w:r>
      <w:r w:rsidR="00685D94" w:rsidRPr="003B222E">
        <w:rPr>
          <w:rFonts w:cs="Arial"/>
          <w:b/>
          <w:i/>
          <w:sz w:val="20"/>
          <w:szCs w:val="20"/>
        </w:rPr>
        <w:t>β</w:t>
      </w:r>
      <w:r w:rsidRPr="003B222E">
        <w:rPr>
          <w:rFonts w:cs="Arial"/>
          <w:b/>
          <w:i/>
          <w:sz w:val="20"/>
          <w:szCs w:val="20"/>
        </w:rPr>
        <w:t>ελτίωση της ανταγωνιστικότητας</w:t>
      </w:r>
      <w:r w:rsidRPr="003B222E">
        <w:rPr>
          <w:rFonts w:cs="Arial"/>
          <w:i/>
          <w:sz w:val="20"/>
          <w:szCs w:val="20"/>
        </w:rPr>
        <w:t xml:space="preserve">, μέσω της επιτάχυνσης της ένταξης </w:t>
      </w:r>
      <w:r w:rsidR="00685D94" w:rsidRPr="003B222E">
        <w:rPr>
          <w:rFonts w:cs="Arial"/>
          <w:i/>
          <w:sz w:val="20"/>
          <w:szCs w:val="20"/>
        </w:rPr>
        <w:t xml:space="preserve">της </w:t>
      </w:r>
      <w:r w:rsidRPr="003B222E">
        <w:rPr>
          <w:rFonts w:cs="Arial"/>
          <w:i/>
          <w:sz w:val="20"/>
          <w:szCs w:val="20"/>
        </w:rPr>
        <w:t xml:space="preserve">Περιφέρειας στο νέο διεθνές οικονομικό περιβάλλον, ε) </w:t>
      </w:r>
      <w:r w:rsidR="00685D94" w:rsidRPr="003B222E">
        <w:rPr>
          <w:rFonts w:cs="Arial"/>
          <w:b/>
          <w:i/>
          <w:sz w:val="20"/>
          <w:szCs w:val="20"/>
        </w:rPr>
        <w:t>ε</w:t>
      </w:r>
      <w:r w:rsidRPr="003B222E">
        <w:rPr>
          <w:rFonts w:cs="Arial"/>
          <w:b/>
          <w:i/>
          <w:sz w:val="20"/>
          <w:szCs w:val="20"/>
        </w:rPr>
        <w:t>νίσχυση της έρευνας, της τεχνολογικής ανάπτυξης και της καινοτομίας,</w:t>
      </w:r>
      <w:r w:rsidRPr="003B222E">
        <w:rPr>
          <w:rFonts w:cs="Arial"/>
          <w:i/>
          <w:sz w:val="20"/>
          <w:szCs w:val="20"/>
        </w:rPr>
        <w:t xml:space="preserve"> στ)  </w:t>
      </w:r>
      <w:r w:rsidR="00685D94" w:rsidRPr="003B222E">
        <w:rPr>
          <w:rFonts w:cs="Arial"/>
          <w:i/>
          <w:sz w:val="20"/>
          <w:szCs w:val="20"/>
        </w:rPr>
        <w:t>ε</w:t>
      </w:r>
      <w:r w:rsidRPr="003B222E">
        <w:rPr>
          <w:rFonts w:cs="Arial"/>
          <w:i/>
          <w:sz w:val="20"/>
          <w:szCs w:val="20"/>
        </w:rPr>
        <w:t xml:space="preserve">νίσχυση της πρόσβασης και χρήσης </w:t>
      </w:r>
      <w:r w:rsidRPr="003B222E">
        <w:rPr>
          <w:rFonts w:cs="Arial"/>
          <w:b/>
          <w:i/>
          <w:sz w:val="20"/>
          <w:szCs w:val="20"/>
        </w:rPr>
        <w:t>τεχνολογιών πληροφορικής</w:t>
      </w:r>
      <w:r w:rsidRPr="003B222E">
        <w:rPr>
          <w:rFonts w:cs="Arial"/>
          <w:i/>
          <w:sz w:val="20"/>
          <w:szCs w:val="20"/>
        </w:rPr>
        <w:t xml:space="preserve"> και επικοινωνιών, ζ) </w:t>
      </w:r>
      <w:r w:rsidR="00685D94" w:rsidRPr="003B222E">
        <w:rPr>
          <w:rFonts w:cs="Arial"/>
          <w:i/>
          <w:sz w:val="20"/>
          <w:szCs w:val="20"/>
        </w:rPr>
        <w:t>α</w:t>
      </w:r>
      <w:r w:rsidRPr="003B222E">
        <w:rPr>
          <w:rFonts w:cs="Arial"/>
          <w:i/>
          <w:sz w:val="20"/>
          <w:szCs w:val="20"/>
        </w:rPr>
        <w:t xml:space="preserve">ναχαίτιση, και στη συνέχεια στην </w:t>
      </w:r>
      <w:r w:rsidRPr="003B222E">
        <w:rPr>
          <w:rFonts w:cs="Arial"/>
          <w:b/>
          <w:i/>
          <w:sz w:val="20"/>
          <w:szCs w:val="20"/>
        </w:rPr>
        <w:t>αναστροφή των δεικτών της ανεργίας</w:t>
      </w:r>
      <w:r w:rsidRPr="003B222E">
        <w:rPr>
          <w:rFonts w:cs="Arial"/>
          <w:i/>
          <w:sz w:val="20"/>
          <w:szCs w:val="20"/>
        </w:rPr>
        <w:t>,</w:t>
      </w:r>
      <w:r w:rsidR="00EB299C">
        <w:rPr>
          <w:rFonts w:cs="Arial"/>
          <w:i/>
          <w:sz w:val="20"/>
          <w:szCs w:val="20"/>
        </w:rPr>
        <w:t xml:space="preserve"> </w:t>
      </w:r>
      <w:r w:rsidRPr="003B222E">
        <w:rPr>
          <w:rFonts w:cs="Arial"/>
          <w:i/>
          <w:sz w:val="20"/>
          <w:szCs w:val="20"/>
        </w:rPr>
        <w:t xml:space="preserve">δρομολόγηση αναπτυξιακών πρωτοβουλιών, προώθηση της καινοτομίας, με έμφαση </w:t>
      </w:r>
      <w:r w:rsidR="00685D94" w:rsidRPr="003B222E">
        <w:rPr>
          <w:rFonts w:cs="Arial"/>
          <w:i/>
          <w:sz w:val="20"/>
          <w:szCs w:val="20"/>
        </w:rPr>
        <w:t xml:space="preserve">στους νέους. </w:t>
      </w:r>
    </w:p>
    <w:p w:rsidR="00D87633" w:rsidRPr="003B222E" w:rsidRDefault="00D87633" w:rsidP="00B10C04">
      <w:pPr>
        <w:numPr>
          <w:ilvl w:val="1"/>
          <w:numId w:val="10"/>
        </w:numPr>
        <w:tabs>
          <w:tab w:val="clear" w:pos="1440"/>
          <w:tab w:val="num" w:pos="1134"/>
        </w:tabs>
        <w:spacing w:after="120" w:line="240" w:lineRule="auto"/>
        <w:ind w:left="1134" w:hanging="425"/>
        <w:jc w:val="both"/>
        <w:rPr>
          <w:rFonts w:cs="Arial"/>
          <w:i/>
          <w:sz w:val="20"/>
          <w:szCs w:val="20"/>
        </w:rPr>
      </w:pPr>
      <w:r w:rsidRPr="003B222E">
        <w:rPr>
          <w:rFonts w:cs="Arial"/>
          <w:i/>
          <w:sz w:val="20"/>
          <w:szCs w:val="20"/>
        </w:rPr>
        <w:t>Το ισχύον Περιφερειακό Πλαίσιο Χωροταξικού Σχεδιασμού και Ανάπτυξης καθώς και το νέο που εγκρίθηκε από το Περιφερειακό Συμβούλιο Δυτικής Μακεδονίας, ύστερα από διαβούλευση με τους Δήμους, τα Επιμελητήρια και τους Φορείς</w:t>
      </w:r>
    </w:p>
    <w:p w:rsidR="00D87633" w:rsidRPr="003B222E" w:rsidRDefault="00D87633" w:rsidP="00B10C04">
      <w:pPr>
        <w:numPr>
          <w:ilvl w:val="1"/>
          <w:numId w:val="10"/>
        </w:numPr>
        <w:tabs>
          <w:tab w:val="clear" w:pos="1440"/>
          <w:tab w:val="num" w:pos="1134"/>
        </w:tabs>
        <w:spacing w:after="120" w:line="240" w:lineRule="auto"/>
        <w:ind w:left="1134" w:hanging="425"/>
        <w:jc w:val="both"/>
        <w:rPr>
          <w:rFonts w:cs="Arial"/>
          <w:i/>
          <w:sz w:val="20"/>
          <w:szCs w:val="20"/>
        </w:rPr>
      </w:pPr>
      <w:r w:rsidRPr="003B222E">
        <w:rPr>
          <w:rFonts w:cs="Arial"/>
          <w:i/>
          <w:sz w:val="20"/>
          <w:szCs w:val="20"/>
        </w:rPr>
        <w:t>Τα Ειδικά Χωροταξικά για τον Τουρισμό και τη Βιομηχανία</w:t>
      </w:r>
    </w:p>
    <w:p w:rsidR="00465D85" w:rsidRDefault="00465D85" w:rsidP="00465D85">
      <w:pPr>
        <w:pStyle w:val="a3"/>
        <w:rPr>
          <w:rFonts w:ascii="Arial Narrow" w:hAnsi="Arial Narrow"/>
          <w:b/>
          <w:sz w:val="18"/>
          <w:szCs w:val="18"/>
        </w:rPr>
      </w:pPr>
    </w:p>
    <w:p w:rsidR="00D87633" w:rsidRPr="003B222E" w:rsidRDefault="00685D94" w:rsidP="00685D94">
      <w:pPr>
        <w:jc w:val="both"/>
        <w:rPr>
          <w:rFonts w:ascii="Calibri" w:hAnsi="Calibri" w:cs="Calibri"/>
          <w:i/>
          <w:spacing w:val="8"/>
          <w:sz w:val="20"/>
        </w:rPr>
      </w:pPr>
      <w:r w:rsidRPr="003B222E">
        <w:rPr>
          <w:rFonts w:ascii="Calibri" w:hAnsi="Calibri" w:cs="Calibri"/>
          <w:i/>
          <w:spacing w:val="8"/>
          <w:sz w:val="20"/>
        </w:rPr>
        <w:t>Μ</w:t>
      </w:r>
      <w:r w:rsidR="00D87633" w:rsidRPr="003B222E">
        <w:rPr>
          <w:rFonts w:ascii="Calibri" w:hAnsi="Calibri" w:cs="Calibri"/>
          <w:i/>
          <w:spacing w:val="8"/>
          <w:sz w:val="20"/>
        </w:rPr>
        <w:t>ε βάση τη συνδυαστική ανάλυση των δυνατοτήτων, των αναγκών, της δυναμικής κ</w:t>
      </w:r>
      <w:r w:rsidRPr="003B222E">
        <w:rPr>
          <w:rFonts w:ascii="Calibri" w:hAnsi="Calibri" w:cs="Calibri"/>
          <w:i/>
          <w:spacing w:val="8"/>
          <w:sz w:val="20"/>
        </w:rPr>
        <w:t>αι των προοπτικών</w:t>
      </w:r>
      <w:r w:rsidR="00D87633" w:rsidRPr="003B222E">
        <w:rPr>
          <w:rFonts w:ascii="Calibri" w:hAnsi="Calibri" w:cs="Calibri"/>
          <w:i/>
          <w:spacing w:val="8"/>
          <w:sz w:val="20"/>
        </w:rPr>
        <w:t xml:space="preserve"> </w:t>
      </w:r>
      <w:r w:rsidRPr="003B222E">
        <w:rPr>
          <w:rFonts w:ascii="Calibri" w:hAnsi="Calibri" w:cs="Calibri"/>
          <w:i/>
          <w:spacing w:val="8"/>
          <w:sz w:val="20"/>
        </w:rPr>
        <w:t>(</w:t>
      </w:r>
      <w:r w:rsidRPr="003B222E">
        <w:rPr>
          <w:rFonts w:ascii="Calibri" w:hAnsi="Calibri" w:cs="Calibri"/>
          <w:i/>
          <w:spacing w:val="8"/>
          <w:sz w:val="20"/>
          <w:lang w:val="en-US"/>
        </w:rPr>
        <w:t>S</w:t>
      </w:r>
      <w:r w:rsidRPr="003B222E">
        <w:rPr>
          <w:rFonts w:ascii="Calibri" w:hAnsi="Calibri" w:cs="Calibri"/>
          <w:i/>
          <w:spacing w:val="8"/>
          <w:sz w:val="20"/>
        </w:rPr>
        <w:t>.</w:t>
      </w:r>
      <w:r w:rsidRPr="003B222E">
        <w:rPr>
          <w:rFonts w:ascii="Calibri" w:hAnsi="Calibri" w:cs="Calibri"/>
          <w:i/>
          <w:spacing w:val="8"/>
          <w:sz w:val="20"/>
          <w:lang w:val="en-US"/>
        </w:rPr>
        <w:t>W</w:t>
      </w:r>
      <w:r w:rsidRPr="003B222E">
        <w:rPr>
          <w:rFonts w:ascii="Calibri" w:hAnsi="Calibri" w:cs="Calibri"/>
          <w:i/>
          <w:spacing w:val="8"/>
          <w:sz w:val="20"/>
        </w:rPr>
        <w:t>.</w:t>
      </w:r>
      <w:r w:rsidRPr="003B222E">
        <w:rPr>
          <w:rFonts w:ascii="Calibri" w:hAnsi="Calibri" w:cs="Calibri"/>
          <w:i/>
          <w:spacing w:val="8"/>
          <w:sz w:val="20"/>
          <w:lang w:val="en-US"/>
        </w:rPr>
        <w:t>O</w:t>
      </w:r>
      <w:r w:rsidRPr="003B222E">
        <w:rPr>
          <w:rFonts w:ascii="Calibri" w:hAnsi="Calibri" w:cs="Calibri"/>
          <w:i/>
          <w:spacing w:val="8"/>
          <w:sz w:val="20"/>
        </w:rPr>
        <w:t>.</w:t>
      </w:r>
      <w:r w:rsidRPr="003B222E">
        <w:rPr>
          <w:rFonts w:ascii="Calibri" w:hAnsi="Calibri" w:cs="Calibri"/>
          <w:i/>
          <w:spacing w:val="8"/>
          <w:sz w:val="20"/>
          <w:lang w:val="en-US"/>
        </w:rPr>
        <w:t>T</w:t>
      </w:r>
      <w:r w:rsidRPr="003B222E">
        <w:rPr>
          <w:rFonts w:ascii="Calibri" w:hAnsi="Calibri" w:cs="Calibri"/>
          <w:i/>
          <w:spacing w:val="8"/>
          <w:sz w:val="20"/>
        </w:rPr>
        <w:t xml:space="preserve">. ανάλυση),  </w:t>
      </w:r>
      <w:r w:rsidR="00D87633" w:rsidRPr="003B222E">
        <w:rPr>
          <w:rFonts w:ascii="Calibri" w:hAnsi="Calibri" w:cs="Calibri"/>
          <w:i/>
          <w:spacing w:val="8"/>
          <w:sz w:val="20"/>
        </w:rPr>
        <w:t xml:space="preserve">καθορίστηκαν οι </w:t>
      </w:r>
      <w:r w:rsidR="00D87633" w:rsidRPr="003B222E">
        <w:rPr>
          <w:rFonts w:ascii="Calibri" w:hAnsi="Calibri" w:cs="Calibri"/>
          <w:b/>
          <w:i/>
          <w:spacing w:val="8"/>
          <w:sz w:val="20"/>
        </w:rPr>
        <w:t>θεματικές</w:t>
      </w:r>
      <w:r w:rsidRPr="003B222E">
        <w:rPr>
          <w:rFonts w:ascii="Calibri" w:hAnsi="Calibri" w:cs="Calibri"/>
          <w:b/>
          <w:i/>
          <w:spacing w:val="8"/>
          <w:sz w:val="20"/>
        </w:rPr>
        <w:t xml:space="preserve"> κατευθύνσεις </w:t>
      </w:r>
      <w:r w:rsidR="00D87633" w:rsidRPr="003B222E">
        <w:rPr>
          <w:rFonts w:ascii="Calibri" w:hAnsi="Calibri" w:cs="Calibri"/>
          <w:i/>
          <w:spacing w:val="8"/>
          <w:sz w:val="20"/>
        </w:rPr>
        <w:t>που αφορούν στις προτεραιότητες που τίθενται στο πλαίσιο του Τοπικού Προγράμματος και επί των οποίων διαρθρ</w:t>
      </w:r>
      <w:r w:rsidRPr="003B222E">
        <w:rPr>
          <w:rFonts w:ascii="Calibri" w:hAnsi="Calibri" w:cs="Calibri"/>
          <w:i/>
          <w:spacing w:val="8"/>
          <w:sz w:val="20"/>
        </w:rPr>
        <w:t xml:space="preserve">ώθηκε </w:t>
      </w:r>
      <w:r w:rsidR="00D87633" w:rsidRPr="003B222E">
        <w:rPr>
          <w:rFonts w:ascii="Calibri" w:hAnsi="Calibri" w:cs="Calibri"/>
          <w:i/>
          <w:spacing w:val="8"/>
          <w:sz w:val="20"/>
        </w:rPr>
        <w:t xml:space="preserve">η αναπτυξιακή του στρατηγική. </w:t>
      </w:r>
    </w:p>
    <w:p w:rsidR="00D87633" w:rsidRPr="003B222E" w:rsidRDefault="00D87633" w:rsidP="00D87633">
      <w:pPr>
        <w:rPr>
          <w:rFonts w:ascii="Calibri" w:hAnsi="Calibri" w:cs="Calibri"/>
          <w:b/>
          <w:i/>
          <w:spacing w:val="8"/>
          <w:sz w:val="20"/>
        </w:rPr>
      </w:pPr>
      <w:r w:rsidRPr="003B222E">
        <w:rPr>
          <w:rFonts w:ascii="Calibri" w:hAnsi="Calibri" w:cs="Calibri"/>
          <w:b/>
          <w:i/>
          <w:spacing w:val="8"/>
          <w:sz w:val="20"/>
        </w:rPr>
        <w:t>Ειδικότερα, οι θεματικές κατευθύνσεις είναι:</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03"/>
        <w:gridCol w:w="4612"/>
        <w:gridCol w:w="1810"/>
      </w:tblGrid>
      <w:tr w:rsidR="00D87633" w:rsidRPr="003B222E" w:rsidTr="00AD141F">
        <w:trPr>
          <w:trHeight w:val="1044"/>
        </w:trPr>
        <w:tc>
          <w:tcPr>
            <w:tcW w:w="2218" w:type="dxa"/>
            <w:shd w:val="clear" w:color="auto" w:fill="B8CCE4"/>
            <w:vAlign w:val="center"/>
          </w:tcPr>
          <w:p w:rsidR="00D87633" w:rsidRPr="003B222E" w:rsidRDefault="00D87633" w:rsidP="00D67B09">
            <w:pPr>
              <w:spacing w:line="240" w:lineRule="auto"/>
              <w:jc w:val="center"/>
              <w:rPr>
                <w:rFonts w:ascii="Calibri" w:hAnsi="Calibri" w:cs="Calibri"/>
                <w:b/>
                <w:i/>
                <w:spacing w:val="8"/>
                <w:sz w:val="18"/>
                <w:szCs w:val="18"/>
              </w:rPr>
            </w:pPr>
            <w:r w:rsidRPr="003B222E">
              <w:rPr>
                <w:rFonts w:ascii="Calibri" w:hAnsi="Calibri" w:cs="Calibri"/>
                <w:b/>
                <w:i/>
                <w:spacing w:val="8"/>
                <w:sz w:val="18"/>
                <w:szCs w:val="18"/>
              </w:rPr>
              <w:t>ΚΑΤΗΓΟΡΙΑ</w:t>
            </w:r>
          </w:p>
        </w:tc>
        <w:tc>
          <w:tcPr>
            <w:tcW w:w="5115" w:type="dxa"/>
            <w:gridSpan w:val="2"/>
            <w:shd w:val="clear" w:color="auto" w:fill="B8CCE4"/>
            <w:vAlign w:val="center"/>
          </w:tcPr>
          <w:p w:rsidR="00D87633" w:rsidRPr="003B222E" w:rsidRDefault="00D87633" w:rsidP="00D67B09">
            <w:pPr>
              <w:spacing w:line="240" w:lineRule="auto"/>
              <w:jc w:val="center"/>
              <w:rPr>
                <w:rFonts w:ascii="Calibri" w:hAnsi="Calibri" w:cs="Calibri"/>
                <w:b/>
                <w:i/>
                <w:spacing w:val="8"/>
                <w:sz w:val="18"/>
                <w:szCs w:val="18"/>
              </w:rPr>
            </w:pPr>
            <w:r w:rsidRPr="003B222E">
              <w:rPr>
                <w:rFonts w:ascii="Calibri" w:hAnsi="Calibri" w:cs="Calibri"/>
                <w:b/>
                <w:i/>
                <w:spacing w:val="8"/>
                <w:sz w:val="18"/>
                <w:szCs w:val="18"/>
              </w:rPr>
              <w:t>ΘΕΜΑΤΙΚΗ ΚΑΤΕΥΘΥΝΣΗ</w:t>
            </w:r>
          </w:p>
        </w:tc>
        <w:tc>
          <w:tcPr>
            <w:tcW w:w="1810" w:type="dxa"/>
            <w:shd w:val="clear" w:color="auto" w:fill="B8CCE4"/>
            <w:vAlign w:val="center"/>
          </w:tcPr>
          <w:p w:rsidR="00D87633" w:rsidRPr="003B222E" w:rsidRDefault="00D87633" w:rsidP="00D67B09">
            <w:pPr>
              <w:spacing w:line="240" w:lineRule="auto"/>
              <w:jc w:val="center"/>
              <w:rPr>
                <w:rFonts w:ascii="Calibri" w:hAnsi="Calibri" w:cs="Calibri"/>
                <w:b/>
                <w:i/>
                <w:spacing w:val="8"/>
                <w:sz w:val="18"/>
                <w:szCs w:val="18"/>
              </w:rPr>
            </w:pPr>
            <w:r w:rsidRPr="003B222E">
              <w:rPr>
                <w:rFonts w:ascii="Calibri" w:hAnsi="Calibri" w:cs="Calibri"/>
                <w:b/>
                <w:i/>
                <w:spacing w:val="8"/>
                <w:sz w:val="18"/>
                <w:szCs w:val="18"/>
              </w:rPr>
              <w:t>ΕΙΔΟΣ</w:t>
            </w:r>
          </w:p>
        </w:tc>
      </w:tr>
      <w:tr w:rsidR="00D87633" w:rsidRPr="003B222E" w:rsidTr="00D67B09">
        <w:trPr>
          <w:trHeight w:val="297"/>
        </w:trPr>
        <w:tc>
          <w:tcPr>
            <w:tcW w:w="2218" w:type="dxa"/>
            <w:vMerge w:val="restart"/>
            <w:shd w:val="clear" w:color="auto" w:fill="FFFFFF"/>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ΑΝΤΑΓΩΝΙΣΤΙΚΟΤΗΤΑ – ΟΙΚΟΝΟΜΙΑ – ΤΟΠΙΚΗ ΤΑΥΤΟΤΗΤΑ</w:t>
            </w:r>
          </w:p>
        </w:tc>
        <w:tc>
          <w:tcPr>
            <w:tcW w:w="503" w:type="dxa"/>
            <w:shd w:val="clear" w:color="auto" w:fill="DBE5F1"/>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1</w:t>
            </w:r>
          </w:p>
        </w:tc>
        <w:tc>
          <w:tcPr>
            <w:tcW w:w="4612" w:type="dxa"/>
            <w:shd w:val="clear" w:color="auto" w:fill="DBE5F1"/>
            <w:vAlign w:val="center"/>
          </w:tcPr>
          <w:p w:rsidR="00D67B09"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Βελτίωση της ανταγωνιστικότητας της αλυσίδας αξίας του αγροδιατροφικού τομέα</w:t>
            </w:r>
          </w:p>
        </w:tc>
        <w:tc>
          <w:tcPr>
            <w:tcW w:w="1810" w:type="dxa"/>
            <w:shd w:val="clear" w:color="auto" w:fill="DBE5F1"/>
            <w:vAlign w:val="center"/>
          </w:tcPr>
          <w:p w:rsidR="00D87633" w:rsidRPr="003B222E" w:rsidRDefault="00D87633" w:rsidP="00D67B09">
            <w:pPr>
              <w:spacing w:after="0" w:line="240" w:lineRule="auto"/>
              <w:jc w:val="center"/>
              <w:rPr>
                <w:rFonts w:ascii="Calibri" w:hAnsi="Calibri" w:cs="Calibri"/>
                <w:b/>
                <w:i/>
                <w:color w:val="FFFFFF"/>
                <w:spacing w:val="8"/>
                <w:sz w:val="18"/>
                <w:szCs w:val="18"/>
              </w:rPr>
            </w:pPr>
            <w:r w:rsidRPr="003B222E">
              <w:rPr>
                <w:rFonts w:ascii="Calibri" w:hAnsi="Calibri" w:cs="Calibri"/>
                <w:b/>
                <w:i/>
                <w:spacing w:val="8"/>
                <w:sz w:val="18"/>
                <w:szCs w:val="18"/>
              </w:rPr>
              <w:t>ΒΑΣΙΚΗ ΚΑΤΕΥΘΥΝΣΗ</w:t>
            </w:r>
          </w:p>
        </w:tc>
      </w:tr>
      <w:tr w:rsidR="00D87633" w:rsidRPr="003B222E" w:rsidTr="00D67B09">
        <w:trPr>
          <w:trHeight w:val="391"/>
        </w:trPr>
        <w:tc>
          <w:tcPr>
            <w:tcW w:w="2218" w:type="dxa"/>
            <w:vMerge/>
            <w:shd w:val="clear" w:color="auto" w:fill="FFFFFF"/>
            <w:vAlign w:val="center"/>
          </w:tcPr>
          <w:p w:rsidR="00D87633" w:rsidRPr="003B222E" w:rsidRDefault="00D87633" w:rsidP="00D67B09">
            <w:pPr>
              <w:spacing w:after="0" w:line="240" w:lineRule="auto"/>
              <w:jc w:val="center"/>
              <w:rPr>
                <w:rFonts w:ascii="Calibri" w:hAnsi="Calibri" w:cs="Calibri"/>
                <w:b/>
                <w:i/>
                <w:spacing w:val="8"/>
                <w:sz w:val="18"/>
                <w:szCs w:val="18"/>
              </w:rPr>
            </w:pPr>
          </w:p>
        </w:tc>
        <w:tc>
          <w:tcPr>
            <w:tcW w:w="503"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2</w:t>
            </w:r>
          </w:p>
        </w:tc>
        <w:tc>
          <w:tcPr>
            <w:tcW w:w="4612"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Βελτίωση της ελκυστικότητας της περιοχής παρέμβασης και ενίσχυση του τουριστικού προϊόντος</w:t>
            </w:r>
          </w:p>
        </w:tc>
        <w:tc>
          <w:tcPr>
            <w:tcW w:w="1810" w:type="dxa"/>
            <w:vMerge w:val="restart"/>
            <w:shd w:val="clear" w:color="auto" w:fill="D9D9D9"/>
            <w:vAlign w:val="center"/>
          </w:tcPr>
          <w:p w:rsidR="00D87633" w:rsidRPr="003B222E" w:rsidRDefault="00D87633" w:rsidP="00D67B09">
            <w:pPr>
              <w:spacing w:after="0" w:line="240" w:lineRule="auto"/>
              <w:jc w:val="center"/>
              <w:rPr>
                <w:rFonts w:ascii="Calibri" w:hAnsi="Calibri" w:cs="Calibri"/>
                <w:b/>
                <w:i/>
                <w:color w:val="FFFFFF"/>
                <w:spacing w:val="8"/>
                <w:sz w:val="18"/>
                <w:szCs w:val="18"/>
              </w:rPr>
            </w:pPr>
            <w:r w:rsidRPr="003B222E">
              <w:rPr>
                <w:rFonts w:ascii="Calibri" w:hAnsi="Calibri" w:cs="Calibri"/>
                <w:b/>
                <w:i/>
                <w:color w:val="000000"/>
                <w:spacing w:val="8"/>
                <w:sz w:val="18"/>
                <w:szCs w:val="18"/>
              </w:rPr>
              <w:t>ΔΕΥΤΕΡΕΥΟΥΣΕΣ ΚΑΤΕΥΘΥΝΣΕΙΣ</w:t>
            </w:r>
          </w:p>
        </w:tc>
      </w:tr>
      <w:tr w:rsidR="00D87633" w:rsidRPr="003B222E" w:rsidTr="00D67B09">
        <w:trPr>
          <w:trHeight w:val="712"/>
        </w:trPr>
        <w:tc>
          <w:tcPr>
            <w:tcW w:w="2218" w:type="dxa"/>
            <w:vMerge/>
            <w:shd w:val="clear" w:color="auto" w:fill="FFFFFF"/>
            <w:vAlign w:val="center"/>
          </w:tcPr>
          <w:p w:rsidR="00D87633" w:rsidRPr="003B222E" w:rsidRDefault="00D87633" w:rsidP="00D67B09">
            <w:pPr>
              <w:spacing w:after="0" w:line="240" w:lineRule="auto"/>
              <w:jc w:val="center"/>
              <w:rPr>
                <w:rFonts w:ascii="Calibri" w:hAnsi="Calibri" w:cs="Calibri"/>
                <w:b/>
                <w:i/>
                <w:spacing w:val="8"/>
                <w:sz w:val="18"/>
                <w:szCs w:val="18"/>
              </w:rPr>
            </w:pPr>
          </w:p>
        </w:tc>
        <w:tc>
          <w:tcPr>
            <w:tcW w:w="503"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3</w:t>
            </w:r>
          </w:p>
        </w:tc>
        <w:tc>
          <w:tcPr>
            <w:tcW w:w="4612"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Διαφοροποίηση και ενδυνάμωση της τοπικής οικονομίας</w:t>
            </w:r>
          </w:p>
        </w:tc>
        <w:tc>
          <w:tcPr>
            <w:tcW w:w="1810" w:type="dxa"/>
            <w:vMerge/>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p>
        </w:tc>
      </w:tr>
      <w:tr w:rsidR="00D87633" w:rsidRPr="003B222E" w:rsidTr="00D67B09">
        <w:trPr>
          <w:trHeight w:val="340"/>
        </w:trPr>
        <w:tc>
          <w:tcPr>
            <w:tcW w:w="2218" w:type="dxa"/>
            <w:shd w:val="clear" w:color="auto" w:fill="FFFFFF"/>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ΔΙΚΤΥΩΣΗ – ΣΥΝΕΡΓΑΣΙΑ - ΚΑΙΝΟΤΟΜΙΑ</w:t>
            </w:r>
          </w:p>
        </w:tc>
        <w:tc>
          <w:tcPr>
            <w:tcW w:w="503"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4</w:t>
            </w:r>
          </w:p>
        </w:tc>
        <w:tc>
          <w:tcPr>
            <w:tcW w:w="4612"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Προώθηση της συμμετοχής, της συνεργασίας, της δικτύωσης και της ανταλλαγής τεχνογνωσίας μεταξύ διαφορετικών περιοχών, εταίρων  και κρατών</w:t>
            </w:r>
          </w:p>
        </w:tc>
        <w:tc>
          <w:tcPr>
            <w:tcW w:w="1810" w:type="dxa"/>
            <w:vMerge/>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p>
        </w:tc>
      </w:tr>
      <w:tr w:rsidR="00D87633" w:rsidRPr="003B222E" w:rsidTr="00D67B09">
        <w:trPr>
          <w:trHeight w:val="416"/>
        </w:trPr>
        <w:tc>
          <w:tcPr>
            <w:tcW w:w="2218" w:type="dxa"/>
            <w:shd w:val="clear" w:color="auto" w:fill="FFFFFF"/>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ΒΕΛΤΙΩΣΗ ΠΟΙΟΤΗΤΑΣ ΖΩΗΣ</w:t>
            </w:r>
          </w:p>
        </w:tc>
        <w:tc>
          <w:tcPr>
            <w:tcW w:w="503"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5</w:t>
            </w:r>
          </w:p>
        </w:tc>
        <w:tc>
          <w:tcPr>
            <w:tcW w:w="4612" w:type="dxa"/>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r w:rsidRPr="003B222E">
              <w:rPr>
                <w:rFonts w:ascii="Calibri" w:hAnsi="Calibri" w:cs="Calibri"/>
                <w:b/>
                <w:i/>
                <w:spacing w:val="8"/>
                <w:sz w:val="18"/>
                <w:szCs w:val="18"/>
              </w:rPr>
              <w:t>Βελτίωση των συνθηκών διαβίωσης και ποιότητας ζωής του τοπικού πληθυσμού</w:t>
            </w:r>
          </w:p>
        </w:tc>
        <w:tc>
          <w:tcPr>
            <w:tcW w:w="1810" w:type="dxa"/>
            <w:vMerge/>
            <w:shd w:val="clear" w:color="auto" w:fill="D9D9D9"/>
            <w:vAlign w:val="center"/>
          </w:tcPr>
          <w:p w:rsidR="00D87633" w:rsidRPr="003B222E" w:rsidRDefault="00D87633" w:rsidP="00D67B09">
            <w:pPr>
              <w:spacing w:after="0" w:line="240" w:lineRule="auto"/>
              <w:jc w:val="center"/>
              <w:rPr>
                <w:rFonts w:ascii="Calibri" w:hAnsi="Calibri" w:cs="Calibri"/>
                <w:b/>
                <w:i/>
                <w:spacing w:val="8"/>
                <w:sz w:val="18"/>
                <w:szCs w:val="18"/>
              </w:rPr>
            </w:pPr>
          </w:p>
        </w:tc>
      </w:tr>
    </w:tbl>
    <w:p w:rsidR="00D87633" w:rsidRPr="003B222E" w:rsidRDefault="00D87633" w:rsidP="009961F6">
      <w:pPr>
        <w:rPr>
          <w:rFonts w:ascii="Calibri" w:hAnsi="Calibri" w:cs="Calibri"/>
          <w:i/>
        </w:rPr>
      </w:pPr>
    </w:p>
    <w:p w:rsidR="00D87633" w:rsidRPr="003B222E" w:rsidRDefault="00D87633" w:rsidP="00CF7CE3">
      <w:pPr>
        <w:jc w:val="both"/>
        <w:rPr>
          <w:rFonts w:ascii="Calibri" w:hAnsi="Calibri" w:cs="Calibri"/>
          <w:i/>
          <w:spacing w:val="8"/>
          <w:sz w:val="20"/>
        </w:rPr>
      </w:pPr>
      <w:r w:rsidRPr="003B222E">
        <w:rPr>
          <w:rFonts w:ascii="Calibri" w:hAnsi="Calibri" w:cs="Calibri"/>
          <w:i/>
          <w:spacing w:val="8"/>
          <w:sz w:val="20"/>
        </w:rPr>
        <w:t xml:space="preserve">Οι ανωτέρω Θεματικές Κατευθύνσεις εξυπηρετούνται μέσω των </w:t>
      </w:r>
      <w:r w:rsidRPr="003B222E">
        <w:rPr>
          <w:rFonts w:ascii="Calibri" w:hAnsi="Calibri" w:cs="Calibri"/>
          <w:b/>
          <w:bCs/>
          <w:i/>
          <w:spacing w:val="8"/>
          <w:sz w:val="20"/>
        </w:rPr>
        <w:t xml:space="preserve">Δράσεων και Υπο-δράσεων </w:t>
      </w:r>
      <w:r w:rsidRPr="003B222E">
        <w:rPr>
          <w:rFonts w:ascii="Calibri" w:hAnsi="Calibri" w:cs="Calibri"/>
          <w:i/>
          <w:spacing w:val="8"/>
          <w:sz w:val="20"/>
        </w:rPr>
        <w:t>του Τοπικού Π</w:t>
      </w:r>
      <w:r w:rsidR="00685D94" w:rsidRPr="003B222E">
        <w:rPr>
          <w:rFonts w:ascii="Calibri" w:hAnsi="Calibri" w:cs="Calibri"/>
          <w:i/>
          <w:spacing w:val="8"/>
          <w:sz w:val="20"/>
        </w:rPr>
        <w:t xml:space="preserve">ρογράμματος Κοζάνης – Γρεβενών </w:t>
      </w:r>
      <w:r w:rsidRPr="003B222E">
        <w:rPr>
          <w:rFonts w:ascii="Calibri" w:hAnsi="Calibri" w:cs="Calibri"/>
          <w:i/>
          <w:spacing w:val="8"/>
          <w:sz w:val="20"/>
        </w:rPr>
        <w:t xml:space="preserve">και αντίστοιχα εξυπηρετούν την </w:t>
      </w:r>
      <w:r w:rsidRPr="003B222E">
        <w:rPr>
          <w:rFonts w:ascii="Calibri" w:hAnsi="Calibri" w:cs="Calibri"/>
          <w:b/>
          <w:bCs/>
          <w:i/>
          <w:spacing w:val="8"/>
          <w:sz w:val="20"/>
        </w:rPr>
        <w:t>Αναπτυξιακή Στρατηγική</w:t>
      </w:r>
      <w:r w:rsidRPr="003B222E">
        <w:rPr>
          <w:rFonts w:ascii="Calibri" w:hAnsi="Calibri" w:cs="Calibri"/>
          <w:i/>
          <w:spacing w:val="8"/>
          <w:sz w:val="20"/>
        </w:rPr>
        <w:t xml:space="preserve"> του προγράμματος η οποία διαρθρώνεται γύρω από τον </w:t>
      </w:r>
      <w:r w:rsidRPr="003B222E">
        <w:rPr>
          <w:rFonts w:ascii="Calibri" w:hAnsi="Calibri" w:cs="Calibri"/>
          <w:b/>
          <w:bCs/>
          <w:i/>
          <w:spacing w:val="8"/>
          <w:sz w:val="20"/>
        </w:rPr>
        <w:t>Κεντρικό Θεματικό Στόχο</w:t>
      </w:r>
      <w:r w:rsidRPr="003B222E">
        <w:rPr>
          <w:rFonts w:ascii="Calibri" w:hAnsi="Calibri" w:cs="Calibri"/>
          <w:i/>
          <w:spacing w:val="8"/>
          <w:sz w:val="20"/>
        </w:rPr>
        <w:t xml:space="preserve"> με τίτλο:</w:t>
      </w:r>
    </w:p>
    <w:p w:rsidR="00D87633" w:rsidRPr="003B222E" w:rsidRDefault="00D87633" w:rsidP="00B10C04">
      <w:pPr>
        <w:jc w:val="center"/>
        <w:rPr>
          <w:rFonts w:ascii="Calibri" w:hAnsi="Calibri" w:cs="Calibri"/>
          <w:b/>
          <w:bCs/>
          <w:i/>
          <w:spacing w:val="8"/>
          <w:sz w:val="20"/>
        </w:rPr>
      </w:pPr>
      <w:r w:rsidRPr="003B222E">
        <w:rPr>
          <w:rFonts w:ascii="Calibri" w:hAnsi="Calibri" w:cs="Calibri"/>
          <w:b/>
          <w:bCs/>
          <w:i/>
          <w:spacing w:val="8"/>
          <w:sz w:val="20"/>
        </w:rPr>
        <w:lastRenderedPageBreak/>
        <w:t>«Η επιχειρηματικότητα ως μοχλός αξιοποίησης των τοπικών πλουτοπαραγωγικών πόρων, ανάπτυξης της τοπικής οικονομίας και βελτίωσης της ποιότητας ζωής»</w:t>
      </w:r>
    </w:p>
    <w:p w:rsidR="00D87633" w:rsidRPr="003B222E" w:rsidRDefault="00D87633" w:rsidP="00246BA8">
      <w:pPr>
        <w:jc w:val="both"/>
        <w:rPr>
          <w:rFonts w:ascii="Calibri" w:hAnsi="Calibri" w:cs="Calibri"/>
          <w:i/>
          <w:spacing w:val="8"/>
          <w:sz w:val="20"/>
        </w:rPr>
      </w:pPr>
      <w:r w:rsidRPr="003B222E">
        <w:rPr>
          <w:rFonts w:ascii="Calibri" w:hAnsi="Calibri" w:cs="Calibri"/>
          <w:i/>
          <w:spacing w:val="8"/>
          <w:sz w:val="20"/>
        </w:rPr>
        <w:t xml:space="preserve">Ο Κεντρικός Θεματικός Στόχος εξειδικεύεται στους ακόλουθους </w:t>
      </w:r>
      <w:r w:rsidRPr="003B222E">
        <w:rPr>
          <w:rFonts w:ascii="Calibri" w:hAnsi="Calibri" w:cs="Calibri"/>
          <w:b/>
          <w:bCs/>
          <w:i/>
          <w:spacing w:val="8"/>
          <w:sz w:val="20"/>
        </w:rPr>
        <w:t>τρεις (3) Στόχους του Τοπικού Προγράμματος</w:t>
      </w:r>
      <w:r w:rsidRPr="003B222E">
        <w:rPr>
          <w:rFonts w:ascii="Calibri" w:hAnsi="Calibri" w:cs="Calibri"/>
          <w:i/>
          <w:spacing w:val="8"/>
          <w:sz w:val="20"/>
        </w:rPr>
        <w:t xml:space="preserve">: </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079"/>
      </w:tblGrid>
      <w:tr w:rsidR="00D87633" w:rsidRPr="003B222E" w:rsidTr="00D67B09">
        <w:trPr>
          <w:trHeight w:val="848"/>
          <w:jc w:val="center"/>
        </w:trPr>
        <w:tc>
          <w:tcPr>
            <w:tcW w:w="2394" w:type="dxa"/>
            <w:shd w:val="clear" w:color="auto" w:fill="D0CECE"/>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Στόχος 1</w:t>
            </w:r>
          </w:p>
        </w:tc>
        <w:tc>
          <w:tcPr>
            <w:tcW w:w="6079" w:type="dxa"/>
          </w:tcPr>
          <w:p w:rsidR="00D87633" w:rsidRPr="003B222E" w:rsidRDefault="00D87633" w:rsidP="00D67B09">
            <w:pPr>
              <w:spacing w:after="0" w:line="240" w:lineRule="auto"/>
              <w:rPr>
                <w:rFonts w:ascii="Calibri" w:hAnsi="Calibri" w:cs="Calibri"/>
                <w:i/>
                <w:spacing w:val="4"/>
                <w:sz w:val="20"/>
              </w:rPr>
            </w:pPr>
            <w:r w:rsidRPr="003B222E">
              <w:rPr>
                <w:rFonts w:ascii="Calibri" w:hAnsi="Calibri" w:cs="Calibri"/>
                <w:b/>
                <w:i/>
                <w:sz w:val="20"/>
              </w:rPr>
              <w:t>Ανάπτυξη της τοπικής επιχειρηματικότητας και ανάδειξη της ταυτότητας των τοπικών προϊόντων στο πλαίσιο της διαφοροποίησης και του εμπλουτισμού της παραγωγικής βάσης της περιοχής</w:t>
            </w:r>
            <w:r w:rsidRPr="003B222E">
              <w:rPr>
                <w:rFonts w:ascii="Calibri" w:hAnsi="Calibri" w:cs="Calibri"/>
                <w:i/>
                <w:dstrike/>
                <w:spacing w:val="4"/>
                <w:sz w:val="20"/>
              </w:rPr>
              <w:t xml:space="preserve"> </w:t>
            </w:r>
          </w:p>
        </w:tc>
      </w:tr>
      <w:tr w:rsidR="00D87633" w:rsidRPr="003B222E" w:rsidTr="00D67B09">
        <w:trPr>
          <w:trHeight w:val="861"/>
          <w:jc w:val="center"/>
        </w:trPr>
        <w:tc>
          <w:tcPr>
            <w:tcW w:w="2394" w:type="dxa"/>
            <w:shd w:val="clear" w:color="auto" w:fill="D0CECE"/>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Στόχος 2</w:t>
            </w:r>
          </w:p>
        </w:tc>
        <w:tc>
          <w:tcPr>
            <w:tcW w:w="6079" w:type="dxa"/>
          </w:tcPr>
          <w:p w:rsidR="00D87633" w:rsidRPr="003B222E" w:rsidRDefault="00D87633" w:rsidP="00D67B09">
            <w:pPr>
              <w:spacing w:after="0" w:line="240" w:lineRule="auto"/>
              <w:rPr>
                <w:rFonts w:ascii="Calibri" w:hAnsi="Calibri" w:cs="Calibri"/>
                <w:i/>
                <w:spacing w:val="4"/>
                <w:sz w:val="20"/>
              </w:rPr>
            </w:pPr>
            <w:r w:rsidRPr="003B222E">
              <w:rPr>
                <w:rFonts w:ascii="Calibri" w:hAnsi="Calibri" w:cs="Calibri"/>
                <w:b/>
                <w:i/>
                <w:sz w:val="20"/>
              </w:rPr>
              <w:t>Προώθηση της καινοτομίας με σκοπό τη βελτίωση της ανταγωνιστικότητας και την αύξηση της προστιθέμενης αξίας του παραγωγικού συστήματος της περιοχής</w:t>
            </w:r>
            <w:r w:rsidRPr="003B222E">
              <w:rPr>
                <w:rFonts w:ascii="Calibri" w:hAnsi="Calibri" w:cs="Calibri"/>
                <w:i/>
                <w:spacing w:val="4"/>
                <w:sz w:val="20"/>
              </w:rPr>
              <w:t xml:space="preserve"> </w:t>
            </w:r>
          </w:p>
        </w:tc>
      </w:tr>
      <w:tr w:rsidR="00D87633" w:rsidRPr="003B222E" w:rsidTr="00D67B09">
        <w:trPr>
          <w:trHeight w:val="102"/>
          <w:jc w:val="center"/>
        </w:trPr>
        <w:tc>
          <w:tcPr>
            <w:tcW w:w="2394" w:type="dxa"/>
            <w:shd w:val="clear" w:color="auto" w:fill="D0CECE"/>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Στόχος 3</w:t>
            </w:r>
          </w:p>
        </w:tc>
        <w:tc>
          <w:tcPr>
            <w:tcW w:w="6079" w:type="dxa"/>
          </w:tcPr>
          <w:p w:rsidR="00D87633" w:rsidRPr="003B222E" w:rsidRDefault="00D87633" w:rsidP="00D67B09">
            <w:pPr>
              <w:spacing w:after="0" w:line="240" w:lineRule="auto"/>
              <w:rPr>
                <w:rFonts w:ascii="Calibri" w:hAnsi="Calibri" w:cs="Calibri"/>
                <w:i/>
                <w:spacing w:val="4"/>
                <w:sz w:val="20"/>
              </w:rPr>
            </w:pPr>
            <w:r w:rsidRPr="003B222E">
              <w:rPr>
                <w:rFonts w:ascii="Calibri" w:hAnsi="Calibri" w:cs="Calibri"/>
                <w:b/>
                <w:i/>
                <w:sz w:val="20"/>
              </w:rPr>
              <w:t>Βελτίωση της ποιότητας ζωής μέσω της προστασίας και ανάδειξης του φυσικού και ανθρωπογενούς περιβάλλοντος</w:t>
            </w:r>
            <w:r w:rsidRPr="003B222E">
              <w:rPr>
                <w:rFonts w:ascii="Calibri" w:hAnsi="Calibri" w:cs="Calibri"/>
                <w:i/>
                <w:spacing w:val="4"/>
                <w:sz w:val="20"/>
              </w:rPr>
              <w:t xml:space="preserve"> </w:t>
            </w:r>
          </w:p>
        </w:tc>
      </w:tr>
    </w:tbl>
    <w:p w:rsidR="00D87633" w:rsidRPr="003B222E" w:rsidRDefault="00D87633" w:rsidP="00B10C04">
      <w:pPr>
        <w:spacing w:before="120"/>
        <w:rPr>
          <w:rFonts w:ascii="Calibri" w:hAnsi="Calibri" w:cs="Calibri"/>
          <w:b/>
          <w:i/>
          <w:spacing w:val="4"/>
          <w:sz w:val="20"/>
          <w:u w:val="single"/>
        </w:rPr>
      </w:pPr>
      <w:r w:rsidRPr="003B222E">
        <w:rPr>
          <w:rFonts w:ascii="Calibri" w:hAnsi="Calibri" w:cs="Calibri"/>
          <w:b/>
          <w:i/>
          <w:spacing w:val="4"/>
          <w:sz w:val="20"/>
          <w:u w:val="single"/>
        </w:rPr>
        <w:t>Οι οποίοι εξειδικεύονται στους ακόλουθους οκτώ  ειδικούς στόχους :</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6967"/>
      </w:tblGrid>
      <w:tr w:rsidR="00D87633" w:rsidRPr="003B222E" w:rsidTr="00AD141F">
        <w:trPr>
          <w:trHeight w:val="836"/>
          <w:jc w:val="center"/>
        </w:trPr>
        <w:tc>
          <w:tcPr>
            <w:tcW w:w="1451" w:type="dxa"/>
            <w:shd w:val="clear" w:color="auto" w:fill="D0CECE"/>
            <w:vAlign w:val="center"/>
          </w:tcPr>
          <w:p w:rsidR="00D87633" w:rsidRPr="003B222E" w:rsidRDefault="00D87633" w:rsidP="00D67B09">
            <w:pPr>
              <w:spacing w:after="0" w:line="240" w:lineRule="auto"/>
              <w:jc w:val="center"/>
              <w:rPr>
                <w:rFonts w:ascii="Calibri" w:hAnsi="Calibri" w:cs="Calibri"/>
                <w:b/>
                <w:i/>
                <w:spacing w:val="4"/>
              </w:rPr>
            </w:pPr>
            <w:r w:rsidRPr="003B222E">
              <w:rPr>
                <w:rFonts w:ascii="Calibri" w:hAnsi="Calibri" w:cs="Calibri"/>
                <w:b/>
                <w:i/>
                <w:spacing w:val="4"/>
              </w:rPr>
              <w:t>Στόχοι</w:t>
            </w:r>
          </w:p>
        </w:tc>
        <w:tc>
          <w:tcPr>
            <w:tcW w:w="6967" w:type="dxa"/>
            <w:shd w:val="clear" w:color="auto" w:fill="D0CECE"/>
            <w:vAlign w:val="center"/>
          </w:tcPr>
          <w:p w:rsidR="00D87633" w:rsidRPr="003B222E" w:rsidRDefault="00D87633" w:rsidP="00D67B09">
            <w:pPr>
              <w:spacing w:after="0" w:line="240" w:lineRule="auto"/>
              <w:rPr>
                <w:rFonts w:ascii="Calibri" w:hAnsi="Calibri" w:cs="Calibri"/>
                <w:i/>
                <w:spacing w:val="4"/>
              </w:rPr>
            </w:pPr>
            <w:r w:rsidRPr="003B222E">
              <w:rPr>
                <w:rFonts w:ascii="Calibri" w:hAnsi="Calibri" w:cs="Calibri"/>
                <w:b/>
                <w:i/>
              </w:rPr>
              <w:t>Ειδικοί Στόχοι</w:t>
            </w:r>
          </w:p>
        </w:tc>
      </w:tr>
      <w:tr w:rsidR="00D87633" w:rsidRPr="003B222E" w:rsidTr="00AD141F">
        <w:trPr>
          <w:trHeight w:val="836"/>
          <w:jc w:val="center"/>
        </w:trPr>
        <w:tc>
          <w:tcPr>
            <w:tcW w:w="1451" w:type="dxa"/>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1</w:t>
            </w:r>
          </w:p>
        </w:tc>
        <w:tc>
          <w:tcPr>
            <w:tcW w:w="6967" w:type="dxa"/>
            <w:vAlign w:val="center"/>
          </w:tcPr>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1.1 Ανάπτυξη της τοπικής επιχειρηματικότητας</w:t>
            </w:r>
          </w:p>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1.2 Ανάδειξη της ταυτότητας των τοπικών προϊόντων</w:t>
            </w:r>
          </w:p>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1.3 Διαφοροποίηση και εμπλουτισμός  της παραγωγικής βάσης της περιοχής</w:t>
            </w:r>
          </w:p>
        </w:tc>
      </w:tr>
      <w:tr w:rsidR="00D87633" w:rsidRPr="003B222E" w:rsidTr="00AD141F">
        <w:trPr>
          <w:trHeight w:val="836"/>
          <w:jc w:val="center"/>
        </w:trPr>
        <w:tc>
          <w:tcPr>
            <w:tcW w:w="1451" w:type="dxa"/>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2</w:t>
            </w:r>
          </w:p>
        </w:tc>
        <w:tc>
          <w:tcPr>
            <w:tcW w:w="6967" w:type="dxa"/>
            <w:vAlign w:val="center"/>
          </w:tcPr>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2.1 Προώθηση της καινοτομίας</w:t>
            </w:r>
          </w:p>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2.2 Βελτίωση της ανταγωνιστικότητας</w:t>
            </w:r>
          </w:p>
          <w:p w:rsidR="00D87633" w:rsidRPr="003B222E" w:rsidRDefault="00D87633" w:rsidP="00D67B09">
            <w:pPr>
              <w:spacing w:after="0" w:line="240" w:lineRule="auto"/>
              <w:rPr>
                <w:rFonts w:ascii="Calibri" w:hAnsi="Calibri" w:cs="Calibri"/>
                <w:i/>
                <w:spacing w:val="4"/>
                <w:sz w:val="20"/>
              </w:rPr>
            </w:pPr>
            <w:r w:rsidRPr="003B222E">
              <w:rPr>
                <w:rFonts w:ascii="Calibri" w:hAnsi="Calibri" w:cs="Calibri"/>
                <w:b/>
                <w:i/>
                <w:sz w:val="20"/>
              </w:rPr>
              <w:t>2.3 Αύξηση της προστιθέμενης αξίας του παραγωγικού συστήματος της περιοχής</w:t>
            </w:r>
          </w:p>
        </w:tc>
      </w:tr>
      <w:tr w:rsidR="00D87633" w:rsidRPr="003B222E" w:rsidTr="00AD141F">
        <w:trPr>
          <w:trHeight w:val="836"/>
          <w:jc w:val="center"/>
        </w:trPr>
        <w:tc>
          <w:tcPr>
            <w:tcW w:w="1451" w:type="dxa"/>
            <w:vAlign w:val="center"/>
          </w:tcPr>
          <w:p w:rsidR="00D87633" w:rsidRPr="003B222E" w:rsidRDefault="00D87633" w:rsidP="00D67B09">
            <w:pPr>
              <w:spacing w:after="0" w:line="240" w:lineRule="auto"/>
              <w:jc w:val="center"/>
              <w:rPr>
                <w:rFonts w:ascii="Calibri" w:hAnsi="Calibri" w:cs="Calibri"/>
                <w:b/>
                <w:i/>
                <w:spacing w:val="4"/>
                <w:sz w:val="20"/>
              </w:rPr>
            </w:pPr>
            <w:r w:rsidRPr="003B222E">
              <w:rPr>
                <w:rFonts w:ascii="Calibri" w:hAnsi="Calibri" w:cs="Calibri"/>
                <w:b/>
                <w:i/>
                <w:spacing w:val="4"/>
                <w:sz w:val="20"/>
              </w:rPr>
              <w:t>3</w:t>
            </w:r>
          </w:p>
        </w:tc>
        <w:tc>
          <w:tcPr>
            <w:tcW w:w="6967" w:type="dxa"/>
            <w:vAlign w:val="center"/>
          </w:tcPr>
          <w:p w:rsidR="00D87633" w:rsidRPr="003B222E" w:rsidRDefault="00D87633" w:rsidP="00D67B09">
            <w:pPr>
              <w:spacing w:after="0" w:line="240" w:lineRule="auto"/>
              <w:rPr>
                <w:rFonts w:ascii="Calibri" w:hAnsi="Calibri" w:cs="Calibri"/>
                <w:b/>
                <w:i/>
                <w:sz w:val="20"/>
              </w:rPr>
            </w:pPr>
            <w:r w:rsidRPr="003B222E">
              <w:rPr>
                <w:rFonts w:ascii="Calibri" w:hAnsi="Calibri" w:cs="Calibri"/>
                <w:b/>
                <w:i/>
                <w:sz w:val="20"/>
              </w:rPr>
              <w:t>3.1 Βελτίωση της ποιότητας ζωής</w:t>
            </w:r>
          </w:p>
          <w:p w:rsidR="00D87633" w:rsidRPr="003B222E" w:rsidRDefault="00D87633" w:rsidP="00D67B09">
            <w:pPr>
              <w:spacing w:after="0" w:line="240" w:lineRule="auto"/>
              <w:rPr>
                <w:rFonts w:ascii="Calibri" w:hAnsi="Calibri" w:cs="Calibri"/>
                <w:i/>
                <w:spacing w:val="4"/>
                <w:sz w:val="20"/>
              </w:rPr>
            </w:pPr>
            <w:r w:rsidRPr="003B222E">
              <w:rPr>
                <w:rFonts w:ascii="Calibri" w:hAnsi="Calibri" w:cs="Calibri"/>
                <w:b/>
                <w:i/>
                <w:sz w:val="20"/>
              </w:rPr>
              <w:t>3.2 Προστασίας και ανάδειξη του φυσικού  περιβάλλοντος και ανθρωπογενούς περιβάλλοντος</w:t>
            </w:r>
          </w:p>
        </w:tc>
      </w:tr>
    </w:tbl>
    <w:p w:rsidR="00D87633" w:rsidRPr="003B222E" w:rsidRDefault="00D87633" w:rsidP="00B10C04">
      <w:pPr>
        <w:spacing w:before="120"/>
        <w:jc w:val="both"/>
        <w:rPr>
          <w:rFonts w:ascii="Calibri" w:hAnsi="Calibri" w:cs="Calibri"/>
          <w:b/>
          <w:i/>
          <w:spacing w:val="4"/>
          <w:sz w:val="20"/>
          <w:u w:val="single"/>
        </w:rPr>
      </w:pPr>
      <w:r w:rsidRPr="003B222E">
        <w:rPr>
          <w:rFonts w:ascii="Calibri" w:hAnsi="Calibri" w:cs="Calibri"/>
          <w:b/>
          <w:i/>
          <w:spacing w:val="4"/>
          <w:sz w:val="20"/>
          <w:u w:val="single"/>
        </w:rPr>
        <w:t>Ανάλυση των Στόχων</w:t>
      </w:r>
    </w:p>
    <w:p w:rsidR="00D87633" w:rsidRPr="003B222E" w:rsidRDefault="00D87633" w:rsidP="00246BA8">
      <w:pPr>
        <w:ind w:left="900" w:hanging="900"/>
        <w:jc w:val="both"/>
        <w:rPr>
          <w:rFonts w:ascii="Calibri" w:hAnsi="Calibri" w:cs="Calibri"/>
          <w:b/>
          <w:i/>
          <w:sz w:val="20"/>
        </w:rPr>
      </w:pPr>
      <w:r w:rsidRPr="003B222E">
        <w:rPr>
          <w:rFonts w:ascii="Calibri" w:hAnsi="Calibri" w:cs="Calibri"/>
          <w:b/>
          <w:i/>
          <w:spacing w:val="4"/>
          <w:sz w:val="20"/>
        </w:rPr>
        <w:t xml:space="preserve">Στόχος 1: </w:t>
      </w:r>
      <w:r w:rsidRPr="003B222E">
        <w:rPr>
          <w:rFonts w:ascii="Calibri" w:hAnsi="Calibri" w:cs="Calibri"/>
          <w:b/>
          <w:i/>
          <w:sz w:val="20"/>
          <w:u w:val="single"/>
        </w:rPr>
        <w:t>Ανάπτυξη της τοπικής επιχειρηματικότητας και ανάδειξη της ταυτότητας των τοπικών προϊόντων στο πλαίσιο της διαφοροποίησης και του εμπλουτισμού της παραγωγικής βάσης της περιοχής.</w:t>
      </w:r>
    </w:p>
    <w:p w:rsidR="00D87633" w:rsidRPr="003B222E" w:rsidRDefault="00D87633" w:rsidP="00246BA8">
      <w:pPr>
        <w:jc w:val="both"/>
        <w:rPr>
          <w:rFonts w:ascii="Calibri" w:hAnsi="Calibri" w:cs="Calibri"/>
          <w:i/>
          <w:sz w:val="20"/>
        </w:rPr>
      </w:pPr>
      <w:r w:rsidRPr="003B222E">
        <w:rPr>
          <w:rFonts w:ascii="Calibri" w:hAnsi="Calibri" w:cs="Calibri"/>
          <w:i/>
          <w:sz w:val="20"/>
        </w:rPr>
        <w:t xml:space="preserve">Η αναγκαιότητα αναπτυξιακού ανασχεδιασμού με την εφαρμογή εναλλακτικού οικονομικού μοντέλου αποτελεί βασική προγραμματική προτεραιότητα σε επίπεδο Περιφέρειας Δυτικής Μακεδονίας, η οποία επηρεάζει άμεσα την περιοχή εφαρμογής του προτεινόμενου προγράμματος. </w:t>
      </w:r>
    </w:p>
    <w:p w:rsidR="00D87633" w:rsidRPr="003B222E" w:rsidRDefault="00D87633" w:rsidP="00246BA8">
      <w:pPr>
        <w:jc w:val="both"/>
        <w:rPr>
          <w:rFonts w:ascii="Calibri" w:hAnsi="Calibri" w:cs="Calibri"/>
          <w:i/>
          <w:sz w:val="20"/>
        </w:rPr>
      </w:pPr>
      <w:r w:rsidRPr="003B222E">
        <w:rPr>
          <w:rFonts w:ascii="Calibri" w:hAnsi="Calibri" w:cs="Calibri"/>
          <w:i/>
          <w:sz w:val="20"/>
        </w:rPr>
        <w:t>Αίτια για την τάση αυτή του ανασχεδιασμού είναι η επιδείνωση των βασικών μακροοικονομικών μεγεθών λόγω του αναποτελεσματικού παραγωγικού προφίλ με τα μονοδιάστατα χαρακτηριστικά και την χαμηλή προστιθέμενη αξία της τοπικής οικονομίας, η οποία βέβαια εν πολλοίς επιδεινώθηκε και από την οικονομική κρίση και ύφεση στην οποία εισήλθε το σύνολο της χώρας κατά την τελευταία επταετία.</w:t>
      </w:r>
    </w:p>
    <w:p w:rsidR="00D87633" w:rsidRPr="003B222E" w:rsidRDefault="00D87633" w:rsidP="00246BA8">
      <w:pPr>
        <w:jc w:val="both"/>
        <w:rPr>
          <w:rFonts w:ascii="Calibri" w:hAnsi="Calibri" w:cs="Calibri"/>
          <w:i/>
          <w:sz w:val="20"/>
        </w:rPr>
      </w:pPr>
      <w:r w:rsidRPr="003B222E">
        <w:rPr>
          <w:rFonts w:ascii="Calibri" w:hAnsi="Calibri" w:cs="Calibri"/>
          <w:i/>
          <w:sz w:val="20"/>
        </w:rPr>
        <w:t>Πρόσθετοι λόγοι που ενισχύουν την επιλεγείσα βασική κατεύθυνση αποτελούν, επιπρόσθετα το γεγονός ότι η Περιφέρεια Δυτικής Μακεδονίας είναι πρωταθλήτρια στην ανεργία τα τελευταία χρόνια στην Ελλάδα (33,3% το α΄ τρίμηνο 2016) και  από τα υψηλότερα ποσοστά της ανεργίας νέων (15-24 ετών) στην Ευρώπη.</w:t>
      </w:r>
    </w:p>
    <w:p w:rsidR="00D87633" w:rsidRPr="003B222E" w:rsidRDefault="00D87633" w:rsidP="00246BA8">
      <w:pPr>
        <w:jc w:val="both"/>
        <w:rPr>
          <w:rFonts w:ascii="Calibri" w:hAnsi="Calibri" w:cs="Calibri"/>
          <w:i/>
          <w:color w:val="000000"/>
          <w:sz w:val="20"/>
        </w:rPr>
      </w:pPr>
      <w:r w:rsidRPr="003B222E">
        <w:rPr>
          <w:rFonts w:ascii="Calibri" w:hAnsi="Calibri" w:cs="Calibri"/>
          <w:i/>
          <w:sz w:val="20"/>
        </w:rPr>
        <w:t xml:space="preserve">Βασικός μοχλός για την υλοποίηση της ανωτέρω προγραμματικής προτεραιότητας αποτελεί </w:t>
      </w:r>
      <w:r w:rsidRPr="003B222E">
        <w:rPr>
          <w:rFonts w:ascii="Calibri" w:hAnsi="Calibri" w:cs="Calibri"/>
          <w:i/>
          <w:color w:val="000000"/>
          <w:sz w:val="20"/>
          <w:u w:val="single"/>
        </w:rPr>
        <w:t>η υποστήριξη της επιχειρηματικότητας</w:t>
      </w:r>
      <w:r w:rsidRPr="003B222E">
        <w:rPr>
          <w:rFonts w:ascii="Calibri" w:hAnsi="Calibri" w:cs="Calibri"/>
          <w:i/>
          <w:color w:val="000000"/>
          <w:sz w:val="20"/>
        </w:rPr>
        <w:t xml:space="preserve">, μέσω της οποίας θα δημιουργηθούν νέες θέσεις εργασίας και θα αυξηθεί το εισόδημα της περιοχής. </w:t>
      </w:r>
    </w:p>
    <w:p w:rsidR="00D87633" w:rsidRPr="003B222E" w:rsidRDefault="00D87633" w:rsidP="00246BA8">
      <w:pPr>
        <w:jc w:val="both"/>
        <w:rPr>
          <w:rFonts w:ascii="Calibri" w:hAnsi="Calibri" w:cs="Calibri"/>
          <w:i/>
          <w:color w:val="000000"/>
          <w:sz w:val="20"/>
        </w:rPr>
      </w:pPr>
      <w:r w:rsidRPr="003B222E">
        <w:rPr>
          <w:rFonts w:ascii="Calibri" w:hAnsi="Calibri" w:cs="Calibri"/>
          <w:i/>
          <w:color w:val="000000"/>
          <w:sz w:val="20"/>
        </w:rPr>
        <w:lastRenderedPageBreak/>
        <w:t xml:space="preserve">Τόσο μέσω των συμπερασμάτων που προέκυψαν από την ευρεία διαβούλευση που πραγματοποιήθηκε στην περιοχή παρέμβασης, όσο και από τη </w:t>
      </w:r>
      <w:r w:rsidRPr="003B222E">
        <w:rPr>
          <w:rFonts w:ascii="Calibri" w:hAnsi="Calibri" w:cs="Calibri"/>
          <w:i/>
          <w:color w:val="000000"/>
          <w:sz w:val="20"/>
          <w:lang w:val="en-US"/>
        </w:rPr>
        <w:t>S</w:t>
      </w:r>
      <w:r w:rsidRPr="003B222E">
        <w:rPr>
          <w:rFonts w:ascii="Calibri" w:hAnsi="Calibri" w:cs="Calibri"/>
          <w:i/>
          <w:color w:val="000000"/>
          <w:sz w:val="20"/>
        </w:rPr>
        <w:t>.</w:t>
      </w:r>
      <w:r w:rsidRPr="003B222E">
        <w:rPr>
          <w:rFonts w:ascii="Calibri" w:hAnsi="Calibri" w:cs="Calibri"/>
          <w:i/>
          <w:color w:val="000000"/>
          <w:sz w:val="20"/>
          <w:lang w:val="en-US"/>
        </w:rPr>
        <w:t>WO</w:t>
      </w:r>
      <w:r w:rsidRPr="003B222E">
        <w:rPr>
          <w:rFonts w:ascii="Calibri" w:hAnsi="Calibri" w:cs="Calibri"/>
          <w:i/>
          <w:color w:val="000000"/>
          <w:sz w:val="20"/>
        </w:rPr>
        <w:t>.</w:t>
      </w:r>
      <w:r w:rsidRPr="003B222E">
        <w:rPr>
          <w:rFonts w:ascii="Calibri" w:hAnsi="Calibri" w:cs="Calibri"/>
          <w:i/>
          <w:color w:val="000000"/>
          <w:sz w:val="20"/>
          <w:lang w:val="en-US"/>
        </w:rPr>
        <w:t>T</w:t>
      </w:r>
      <w:r w:rsidR="00685D94" w:rsidRPr="003B222E">
        <w:rPr>
          <w:rFonts w:ascii="Calibri" w:hAnsi="Calibri" w:cs="Calibri"/>
          <w:i/>
          <w:color w:val="000000"/>
          <w:sz w:val="20"/>
        </w:rPr>
        <w:t>. ανάλυση</w:t>
      </w:r>
      <w:r w:rsidRPr="003B222E">
        <w:rPr>
          <w:rFonts w:ascii="Calibri" w:hAnsi="Calibri" w:cs="Calibri"/>
          <w:i/>
          <w:color w:val="000000"/>
          <w:sz w:val="20"/>
        </w:rPr>
        <w:t xml:space="preserve">, προκύπτει αβίαστα ότι η επιχειρηματικότητα και μάλιστα προσδιοριζόμενη </w:t>
      </w:r>
      <w:r w:rsidRPr="003B222E">
        <w:rPr>
          <w:rFonts w:ascii="Calibri" w:hAnsi="Calibri" w:cs="Calibri"/>
          <w:i/>
          <w:color w:val="000000"/>
          <w:sz w:val="20"/>
          <w:u w:val="single"/>
        </w:rPr>
        <w:t>στην ανάδειξη της ταυτότητας των τοπικών προϊόντων μπορεί να αποτελέσει την αιχμή του δόρατος του τοπικού προγράμματος.</w:t>
      </w:r>
      <w:r w:rsidRPr="003B222E">
        <w:rPr>
          <w:rFonts w:ascii="Calibri" w:hAnsi="Calibri" w:cs="Calibri"/>
          <w:i/>
          <w:color w:val="000000"/>
          <w:sz w:val="20"/>
        </w:rPr>
        <w:t xml:space="preserve"> Ιδιαίτερη έμφαση δίνεται στον τομέα της αγροδιατροφής, όπου η περιοχή παρέμβασης έχει να αναδείξει ποικιλία τοπικών προϊόντων πρώτης αλλά και δεύτερης μεταποίησης.</w:t>
      </w:r>
    </w:p>
    <w:p w:rsidR="00D87633" w:rsidRPr="003B222E" w:rsidRDefault="00D87633" w:rsidP="00246BA8">
      <w:pPr>
        <w:jc w:val="both"/>
        <w:rPr>
          <w:rFonts w:ascii="Calibri" w:hAnsi="Calibri" w:cs="Calibri"/>
          <w:i/>
          <w:color w:val="000000"/>
          <w:sz w:val="20"/>
        </w:rPr>
      </w:pPr>
      <w:r w:rsidRPr="003B222E">
        <w:rPr>
          <w:rFonts w:ascii="Calibri" w:hAnsi="Calibri" w:cs="Calibri"/>
          <w:i/>
          <w:color w:val="000000"/>
          <w:sz w:val="20"/>
        </w:rPr>
        <w:t xml:space="preserve">Στο ίδιο πλαίσιο του στόχου της διαφοροποίησης της παραγωγικής βάσης και κατόπιν διάγνωσης των δυνατοτήτων που υπάρχουν, εντάχθηκε στη Στρατηγική Τοπικής Ανάπτυξης η περιοχή των λιμνών Πολυφύτου – Ιλαρίωνα ως διακριτή περιοχή αλιείας καθιστώντας το Τοπικό Πρόγραμμα Κοζάνης – Γρεβενών ως πολυταμειακό. </w:t>
      </w:r>
    </w:p>
    <w:p w:rsidR="00D87633" w:rsidRPr="003B222E" w:rsidRDefault="00D87633" w:rsidP="00246BA8">
      <w:pPr>
        <w:autoSpaceDE w:val="0"/>
        <w:autoSpaceDN w:val="0"/>
        <w:adjustRightInd w:val="0"/>
        <w:jc w:val="both"/>
        <w:rPr>
          <w:rFonts w:ascii="Calibri" w:hAnsi="Calibri" w:cs="Calibri"/>
          <w:i/>
          <w:color w:val="000000"/>
          <w:spacing w:val="6"/>
          <w:sz w:val="20"/>
        </w:rPr>
      </w:pPr>
      <w:r w:rsidRPr="003B222E">
        <w:rPr>
          <w:rFonts w:ascii="Calibri" w:hAnsi="Calibri" w:cs="Calibri"/>
          <w:i/>
          <w:color w:val="000000"/>
          <w:spacing w:val="6"/>
          <w:sz w:val="20"/>
        </w:rPr>
        <w:t xml:space="preserve">Επιδίωξη στο πλαίσιο του Στόχου 1 είναι τα ιδιαίτερα χαρακτηριστικά της περιοχής της αλιείας να αξιοποιηθούν κατά τρόπο ώστε να εξυπηρετούν την τοπική στρατηγική δίνοντας έμφαση στην ήπια τουριστική ανάπτυξη, στην ενίσχυση της επιχειρηματικής δραστηριότητας, στη διασύνδεση των παραγωγικών τομέων, στη δικτύωση των επιχειρήσεων και στην προστασία και ανάδειξη του φυσικού και ανθρωπογενούς περιβάλλοντος. </w:t>
      </w:r>
    </w:p>
    <w:p w:rsidR="00D87633" w:rsidRPr="003B222E" w:rsidRDefault="00D87633" w:rsidP="00246BA8">
      <w:pPr>
        <w:autoSpaceDE w:val="0"/>
        <w:autoSpaceDN w:val="0"/>
        <w:adjustRightInd w:val="0"/>
        <w:jc w:val="both"/>
        <w:rPr>
          <w:rFonts w:ascii="Calibri" w:hAnsi="Calibri" w:cs="Calibri"/>
          <w:i/>
          <w:color w:val="000000"/>
          <w:spacing w:val="6"/>
          <w:sz w:val="20"/>
          <w:u w:val="single"/>
        </w:rPr>
      </w:pPr>
      <w:r w:rsidRPr="003B222E">
        <w:rPr>
          <w:rFonts w:ascii="Calibri" w:hAnsi="Calibri" w:cs="Calibri"/>
          <w:i/>
          <w:color w:val="000000"/>
          <w:spacing w:val="6"/>
          <w:sz w:val="20"/>
        </w:rPr>
        <w:t xml:space="preserve">Σημαντική θα είναι η ανάδειξη της τοπικής ταυτότητας και η δημιουργία προστιθέμενης αξίας στην περιοχή </w:t>
      </w:r>
      <w:r w:rsidRPr="003B222E">
        <w:rPr>
          <w:rFonts w:ascii="Calibri" w:hAnsi="Calibri" w:cs="Calibri"/>
          <w:i/>
          <w:color w:val="000000"/>
          <w:spacing w:val="6"/>
          <w:sz w:val="20"/>
          <w:u w:val="single"/>
        </w:rPr>
        <w:t>διασφαλίζοντας τη μη διάκριση λόγω αναπηρίας και δυσκολίας προσβασιμότητας, για την ανάπτυξη «αγροτουρισμού προσβάσιμου σε όλους».</w:t>
      </w:r>
    </w:p>
    <w:p w:rsidR="00D87633" w:rsidRPr="003B222E" w:rsidRDefault="00D87633" w:rsidP="00246BA8">
      <w:pPr>
        <w:jc w:val="both"/>
        <w:rPr>
          <w:rFonts w:ascii="Calibri" w:hAnsi="Calibri" w:cs="Calibri"/>
          <w:i/>
          <w:sz w:val="20"/>
        </w:rPr>
      </w:pPr>
      <w:r w:rsidRPr="003B222E">
        <w:rPr>
          <w:rFonts w:ascii="Calibri" w:hAnsi="Calibri" w:cs="Calibri"/>
          <w:i/>
          <w:sz w:val="20"/>
        </w:rPr>
        <w:t>Ο πρώτος αυτός Στόχος του τοπικού προγράμματος συσχετίζεται άμεσα με τις τρεις (3) από τις πέντε (5) Θεματικές Κατευθύνσεις που επιλέχθηκαν και συγκεκριμένα με:</w:t>
      </w:r>
    </w:p>
    <w:p w:rsidR="00D87633" w:rsidRPr="003B222E" w:rsidRDefault="00D87633" w:rsidP="00246BA8">
      <w:pPr>
        <w:pStyle w:val="a3"/>
        <w:ind w:hanging="436"/>
        <w:jc w:val="both"/>
        <w:rPr>
          <w:rFonts w:ascii="Calibri" w:hAnsi="Calibri" w:cs="Calibri"/>
          <w:b/>
          <w:i/>
          <w:spacing w:val="8"/>
          <w:sz w:val="20"/>
        </w:rPr>
      </w:pPr>
      <w:r w:rsidRPr="003B222E">
        <w:rPr>
          <w:rFonts w:ascii="Calibri" w:hAnsi="Calibri" w:cs="Calibri"/>
          <w:b/>
          <w:i/>
          <w:spacing w:val="8"/>
          <w:sz w:val="20"/>
          <w:u w:val="single"/>
        </w:rPr>
        <w:t>Τη Βασική Θεματική Κατεύθυνση :</w:t>
      </w:r>
      <w:r w:rsidRPr="003B222E">
        <w:rPr>
          <w:rFonts w:ascii="Calibri" w:hAnsi="Calibri" w:cs="Calibri"/>
          <w:b/>
          <w:i/>
          <w:spacing w:val="8"/>
          <w:sz w:val="20"/>
        </w:rPr>
        <w:t xml:space="preserve"> </w:t>
      </w:r>
    </w:p>
    <w:p w:rsidR="00D87633" w:rsidRPr="003B222E" w:rsidRDefault="00D87633" w:rsidP="00105A47">
      <w:pPr>
        <w:pStyle w:val="a3"/>
        <w:numPr>
          <w:ilvl w:val="0"/>
          <w:numId w:val="12"/>
        </w:numPr>
        <w:spacing w:after="160" w:line="259" w:lineRule="auto"/>
        <w:jc w:val="both"/>
        <w:rPr>
          <w:rFonts w:ascii="Calibri" w:hAnsi="Calibri" w:cs="Calibri"/>
          <w:b/>
          <w:i/>
          <w:spacing w:val="8"/>
          <w:sz w:val="20"/>
        </w:rPr>
      </w:pPr>
      <w:r w:rsidRPr="003B222E">
        <w:rPr>
          <w:rFonts w:ascii="Calibri" w:hAnsi="Calibri" w:cs="Calibri"/>
          <w:b/>
          <w:i/>
          <w:spacing w:val="8"/>
          <w:sz w:val="20"/>
        </w:rPr>
        <w:t xml:space="preserve">Βελτίωση της ανταγωνιστικότητας της αλυσίδας αξίας του αγροδιατροφικού τομέα και </w:t>
      </w:r>
    </w:p>
    <w:p w:rsidR="00D87633" w:rsidRPr="003B222E" w:rsidRDefault="00D87633" w:rsidP="00246BA8">
      <w:pPr>
        <w:pStyle w:val="a3"/>
        <w:ind w:hanging="436"/>
        <w:jc w:val="both"/>
        <w:rPr>
          <w:rFonts w:ascii="Calibri" w:hAnsi="Calibri" w:cs="Calibri"/>
          <w:b/>
          <w:i/>
          <w:spacing w:val="8"/>
          <w:sz w:val="20"/>
          <w:u w:val="single"/>
        </w:rPr>
      </w:pPr>
      <w:r w:rsidRPr="003B222E">
        <w:rPr>
          <w:rFonts w:ascii="Calibri" w:hAnsi="Calibri" w:cs="Calibri"/>
          <w:b/>
          <w:i/>
          <w:spacing w:val="8"/>
          <w:sz w:val="20"/>
          <w:u w:val="single"/>
        </w:rPr>
        <w:t xml:space="preserve">Τις δευτερεύουσες Θεματικές Κατευθύνσεις: </w:t>
      </w:r>
    </w:p>
    <w:p w:rsidR="00D87633" w:rsidRPr="003B222E" w:rsidRDefault="00D87633" w:rsidP="00105A47">
      <w:pPr>
        <w:pStyle w:val="a3"/>
        <w:numPr>
          <w:ilvl w:val="0"/>
          <w:numId w:val="12"/>
        </w:numPr>
        <w:spacing w:after="160" w:line="259" w:lineRule="auto"/>
        <w:jc w:val="both"/>
        <w:rPr>
          <w:rFonts w:ascii="Calibri" w:hAnsi="Calibri" w:cs="Calibri"/>
          <w:b/>
          <w:i/>
          <w:spacing w:val="8"/>
          <w:sz w:val="20"/>
        </w:rPr>
      </w:pPr>
      <w:r w:rsidRPr="003B222E">
        <w:rPr>
          <w:rFonts w:ascii="Calibri" w:hAnsi="Calibri" w:cs="Calibri"/>
          <w:b/>
          <w:i/>
          <w:spacing w:val="8"/>
          <w:sz w:val="20"/>
        </w:rPr>
        <w:t>Βελτίωση της ελκυστικότητας της περιοχής παρέμβασης και ενίσχυση του τουριστικού προ</w:t>
      </w:r>
      <w:r w:rsidR="00474A56">
        <w:rPr>
          <w:rFonts w:ascii="Calibri" w:hAnsi="Calibri" w:cs="Calibri"/>
          <w:b/>
          <w:i/>
          <w:spacing w:val="8"/>
          <w:sz w:val="20"/>
        </w:rPr>
        <w:t>ϊ</w:t>
      </w:r>
      <w:r w:rsidRPr="003B222E">
        <w:rPr>
          <w:rFonts w:ascii="Calibri" w:hAnsi="Calibri" w:cs="Calibri"/>
          <w:b/>
          <w:i/>
          <w:spacing w:val="8"/>
          <w:sz w:val="20"/>
        </w:rPr>
        <w:t>όντος</w:t>
      </w:r>
    </w:p>
    <w:p w:rsidR="00D87633" w:rsidRPr="003B222E" w:rsidRDefault="00D87633" w:rsidP="00105A47">
      <w:pPr>
        <w:pStyle w:val="a3"/>
        <w:numPr>
          <w:ilvl w:val="0"/>
          <w:numId w:val="12"/>
        </w:numPr>
        <w:spacing w:after="160" w:line="259" w:lineRule="auto"/>
        <w:jc w:val="both"/>
        <w:rPr>
          <w:rFonts w:ascii="Calibri" w:hAnsi="Calibri" w:cs="Calibri"/>
          <w:b/>
          <w:i/>
          <w:spacing w:val="8"/>
          <w:sz w:val="20"/>
        </w:rPr>
      </w:pPr>
      <w:r w:rsidRPr="003B222E">
        <w:rPr>
          <w:rFonts w:ascii="Calibri" w:hAnsi="Calibri" w:cs="Calibri"/>
          <w:b/>
          <w:i/>
          <w:spacing w:val="8"/>
          <w:sz w:val="20"/>
        </w:rPr>
        <w:t>Διαφοροποίηση και ενδυνάμωση της τοπικής οικονομίας</w:t>
      </w:r>
    </w:p>
    <w:p w:rsidR="00D87633" w:rsidRPr="003B222E" w:rsidRDefault="00D87633" w:rsidP="00246BA8">
      <w:pPr>
        <w:jc w:val="both"/>
        <w:rPr>
          <w:rFonts w:ascii="Calibri" w:hAnsi="Calibri" w:cs="Calibri"/>
          <w:i/>
          <w:sz w:val="20"/>
        </w:rPr>
      </w:pPr>
      <w:r w:rsidRPr="003B222E">
        <w:rPr>
          <w:rFonts w:ascii="Calibri" w:hAnsi="Calibri" w:cs="Calibri"/>
          <w:i/>
          <w:sz w:val="20"/>
        </w:rPr>
        <w:t>Οι δράσεις που καλούνται να συμβάλλουν στην επίτευξη του Στόχου 1 αφορούν: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στην ενίσχυση καινοτόμων ή μη επενδύσεων μεταποίησης και εμπορίας γεωργικών – δασοκομικών και αλιευτικών προϊόντων.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στην ενίσχυση επενδύσεων τοπικών βιοτεχνικών μονάδων, οικοτεχνιών και παραγωγής ειδών παραδοσιακής τέχνης.</w:t>
      </w:r>
    </w:p>
    <w:p w:rsidR="00D87633" w:rsidRPr="003B222E" w:rsidRDefault="00D87633" w:rsidP="00105A47">
      <w:pPr>
        <w:pStyle w:val="a3"/>
        <w:numPr>
          <w:ilvl w:val="0"/>
          <w:numId w:val="11"/>
        </w:numPr>
        <w:spacing w:after="0" w:line="240" w:lineRule="auto"/>
        <w:ind w:left="993"/>
        <w:jc w:val="both"/>
        <w:rPr>
          <w:rFonts w:ascii="Calibri" w:hAnsi="Calibri" w:cs="Calibri"/>
          <w:i/>
          <w:color w:val="000000"/>
          <w:sz w:val="20"/>
          <w:szCs w:val="20"/>
        </w:rPr>
      </w:pPr>
      <w:r w:rsidRPr="003B222E">
        <w:rPr>
          <w:rFonts w:ascii="Calibri" w:hAnsi="Calibri" w:cs="Calibri"/>
          <w:i/>
          <w:color w:val="000000"/>
          <w:sz w:val="20"/>
          <w:szCs w:val="20"/>
        </w:rPr>
        <w:t xml:space="preserve">στην ενίσχυση επενδύσεων στον τριτογενή τομέα -  τουρισμού, αναψυχής, υπηρεσιών. </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 xml:space="preserve">στην υλοποίηση προγραμμάτων κατάρτισης, επιμόρφωσης του ανθρώπινου δυναμικού για την απόκτηση των κατάλληλων δεξιοτήτων. </w:t>
      </w:r>
    </w:p>
    <w:p w:rsidR="00D87633"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 xml:space="preserve">στην υποστήριξη των κάθετων και οριζόντιων συνεργασιών μεταξύ επιχειρήσεων και κλάδων της τοπικής οικονομίας. </w:t>
      </w:r>
    </w:p>
    <w:p w:rsidR="00B10C04" w:rsidRPr="003B222E" w:rsidRDefault="00B10C04" w:rsidP="000628D4">
      <w:pPr>
        <w:pStyle w:val="a3"/>
        <w:spacing w:after="0" w:line="240" w:lineRule="auto"/>
        <w:ind w:left="993"/>
        <w:jc w:val="both"/>
        <w:rPr>
          <w:rFonts w:ascii="Calibri" w:hAnsi="Calibri" w:cs="Calibri"/>
          <w:i/>
          <w:sz w:val="20"/>
          <w:szCs w:val="20"/>
        </w:rPr>
      </w:pPr>
    </w:p>
    <w:p w:rsidR="00D87633" w:rsidRPr="003B222E" w:rsidRDefault="00D87633" w:rsidP="00D87633">
      <w:pPr>
        <w:pStyle w:val="a9"/>
        <w:spacing w:after="0" w:line="240" w:lineRule="auto"/>
        <w:rPr>
          <w:rFonts w:cs="Calibri"/>
          <w:i/>
          <w:spacing w:val="4"/>
        </w:rPr>
      </w:pPr>
      <w:r w:rsidRPr="003B222E">
        <w:rPr>
          <w:rFonts w:cs="Calibri"/>
          <w:i/>
          <w:spacing w:val="4"/>
          <w:u w:val="single"/>
        </w:rPr>
        <w:t>Η ανάπτυξη του πλέγματος των ανωτέρω δράσεων με την κατάλληλη οριζόντια και κάθετη δικτύωση</w:t>
      </w:r>
      <w:r w:rsidRPr="003B222E">
        <w:rPr>
          <w:rFonts w:cs="Calibri"/>
          <w:i/>
          <w:spacing w:val="4"/>
        </w:rPr>
        <w:t xml:space="preserve"> μπορεί να συμβάλλει στην αύξηση της προστιθέμενης αξίας του τοπικού παραγόμενου προϊόντος και τη βελτίωση της οικονομίας της περιοχής παρέμβασης.</w:t>
      </w:r>
    </w:p>
    <w:p w:rsidR="00D87633" w:rsidRPr="003B222E" w:rsidRDefault="00D87633" w:rsidP="00D87633">
      <w:pPr>
        <w:pStyle w:val="a9"/>
        <w:spacing w:after="0" w:line="240" w:lineRule="auto"/>
        <w:rPr>
          <w:rFonts w:cs="Calibri"/>
          <w:i/>
          <w:spacing w:val="4"/>
        </w:rPr>
      </w:pPr>
      <w:r w:rsidRPr="003B222E">
        <w:rPr>
          <w:rFonts w:cs="Calibri"/>
          <w:i/>
          <w:spacing w:val="4"/>
        </w:rPr>
        <w:t>Τέλος, μέσω της επίτευξης του Στόχου 1 και της υλοποίησης των ανωτέρω δράσεων επιδιώκεται η ενίσχυση της απασχόλησης και παράλληλα ο οικονομικός και κυρίως ο κοινωνικός ιστός της υπαίθρου στην περιοχή παρέμβασης με απώτερο αντίκτυπο την αναστροφή της πληθυσμιακής συρρίκνωσης και το ζωντάνεμα των δημοτικών της κοινοτήτων.</w:t>
      </w:r>
    </w:p>
    <w:p w:rsidR="00D87633" w:rsidRPr="003B222E" w:rsidRDefault="00D87633" w:rsidP="00D87633">
      <w:pPr>
        <w:pStyle w:val="a9"/>
        <w:spacing w:after="0" w:line="240" w:lineRule="auto"/>
        <w:rPr>
          <w:rFonts w:cs="Calibri"/>
          <w:i/>
          <w:spacing w:val="4"/>
        </w:rPr>
      </w:pPr>
    </w:p>
    <w:p w:rsidR="00D87633" w:rsidRPr="003B222E" w:rsidRDefault="00D87633" w:rsidP="00D87633">
      <w:pPr>
        <w:ind w:left="900" w:hanging="900"/>
        <w:rPr>
          <w:rFonts w:ascii="Calibri" w:hAnsi="Calibri" w:cs="Calibri"/>
          <w:b/>
          <w:i/>
          <w:sz w:val="20"/>
        </w:rPr>
      </w:pPr>
      <w:r w:rsidRPr="003B222E">
        <w:rPr>
          <w:rFonts w:ascii="Calibri" w:hAnsi="Calibri" w:cs="Calibri"/>
          <w:b/>
          <w:i/>
          <w:spacing w:val="4"/>
          <w:sz w:val="20"/>
        </w:rPr>
        <w:t xml:space="preserve">Στόχος 2: </w:t>
      </w:r>
      <w:r w:rsidRPr="003B222E">
        <w:rPr>
          <w:rFonts w:ascii="Calibri" w:hAnsi="Calibri" w:cs="Calibri"/>
          <w:b/>
          <w:i/>
          <w:sz w:val="20"/>
          <w:u w:val="single"/>
        </w:rPr>
        <w:t>Προώθηση της καινοτομίας με σκοπό τη βελτίωση της ανταγωνιστικότητας και την αύξηση της προστιθέμενης αξίας του παραγωγικού συστήματος της περιοχής.</w:t>
      </w:r>
    </w:p>
    <w:p w:rsidR="00D87633" w:rsidRPr="003B222E" w:rsidRDefault="00D87633" w:rsidP="00685D94">
      <w:pPr>
        <w:pStyle w:val="a9"/>
        <w:spacing w:after="0" w:line="240" w:lineRule="auto"/>
        <w:rPr>
          <w:rFonts w:cs="Calibri"/>
          <w:i/>
          <w:spacing w:val="4"/>
          <w:highlight w:val="green"/>
        </w:rPr>
      </w:pPr>
      <w:r w:rsidRPr="003B222E">
        <w:rPr>
          <w:rFonts w:cs="Calibri"/>
          <w:i/>
          <w:spacing w:val="4"/>
        </w:rPr>
        <w:lastRenderedPageBreak/>
        <w:t xml:space="preserve">Τα τοπικά παραγόμενα προϊόντα καθώς και οι προσφερόμενες υπηρεσίες, δεδομένου ότι υπόκεινται σε υπερτοπικό ανταγωνισμό θα πρέπει να ενισχύσουν την παρουσία τους στην αγορά μέσω της βελτίωσης της ανταγωνιστικότητάς τους. </w:t>
      </w:r>
    </w:p>
    <w:p w:rsidR="00D87633" w:rsidRPr="003B222E" w:rsidRDefault="00D87633" w:rsidP="00685D94">
      <w:pPr>
        <w:pStyle w:val="a9"/>
        <w:spacing w:after="0" w:line="240" w:lineRule="auto"/>
        <w:rPr>
          <w:rFonts w:cs="Calibri"/>
          <w:i/>
          <w:spacing w:val="4"/>
          <w:highlight w:val="green"/>
        </w:rPr>
      </w:pPr>
      <w:r w:rsidRPr="003B222E">
        <w:rPr>
          <w:rFonts w:cs="Calibri"/>
          <w:i/>
          <w:spacing w:val="4"/>
        </w:rPr>
        <w:t xml:space="preserve">Επιπλέον για τις αγροτικές περιοχές, </w:t>
      </w:r>
      <w:r w:rsidRPr="003B222E">
        <w:rPr>
          <w:rFonts w:cs="Calibri"/>
          <w:i/>
          <w:spacing w:val="4"/>
          <w:u w:val="single"/>
        </w:rPr>
        <w:t xml:space="preserve">η </w:t>
      </w:r>
      <w:r w:rsidRPr="003B222E">
        <w:rPr>
          <w:rFonts w:cs="Calibri"/>
          <w:i/>
          <w:color w:val="000000"/>
          <w:spacing w:val="4"/>
          <w:u w:val="single"/>
        </w:rPr>
        <w:t xml:space="preserve">ενσωμάτωση νέων τεχνολογιών και προηγμένων διαδικασιών </w:t>
      </w:r>
      <w:r w:rsidRPr="003B222E">
        <w:rPr>
          <w:rFonts w:cs="Calibri"/>
          <w:i/>
          <w:spacing w:val="4"/>
          <w:u w:val="single"/>
        </w:rPr>
        <w:t>στην παραγωγική διαδικασία</w:t>
      </w:r>
      <w:r w:rsidRPr="003B222E">
        <w:rPr>
          <w:rFonts w:cs="Calibri"/>
          <w:i/>
          <w:spacing w:val="4"/>
        </w:rPr>
        <w:t xml:space="preserve"> μπορεί να διαμορφώσει το κατάλληλο εκείνο πλαίσιο προκειμένου να επιτευχθεί η σταδιακή προσέγγιση της οικονομίας τους με αυτές των αστικών κέντρων με στόχο την ισόρροπη ανάπτυξη. Κατ’ αυτό τον τρόπο η </w:t>
      </w:r>
      <w:r w:rsidRPr="003B222E">
        <w:rPr>
          <w:rFonts w:cs="Calibri"/>
          <w:i/>
          <w:spacing w:val="4"/>
          <w:u w:val="single"/>
        </w:rPr>
        <w:t xml:space="preserve">ανάπτυξη καινοτόμων πρωτοβουλιών στην παραγωγή προϊόντων και την παροχή υπηρεσιών προσδίδει ένα σύγχρονο και ταυτόχρονα δυναμικό χαρακτήρα στο τοπικό πρόγραμμα για την περιοχή παρέμβασης. </w:t>
      </w:r>
    </w:p>
    <w:p w:rsidR="00D87633" w:rsidRPr="003B222E" w:rsidRDefault="00D87633" w:rsidP="00685D94">
      <w:pPr>
        <w:jc w:val="both"/>
        <w:rPr>
          <w:rFonts w:ascii="Calibri" w:hAnsi="Calibri" w:cs="Calibri"/>
          <w:i/>
          <w:spacing w:val="4"/>
          <w:sz w:val="20"/>
        </w:rPr>
      </w:pPr>
      <w:r w:rsidRPr="003B222E">
        <w:rPr>
          <w:rFonts w:ascii="Calibri" w:hAnsi="Calibri" w:cs="Calibri"/>
          <w:i/>
          <w:spacing w:val="4"/>
          <w:sz w:val="20"/>
        </w:rPr>
        <w:t xml:space="preserve">Ο Στόχος 2 επομένως αφορά στην εφαρμογή τεχνολογικών και μη τεχνολογικών καινοτομιών στα προϊόντα και στις διαδικασίες παραγωγής και παροχής υπηρεσιών με σκοπό την αύξηση της διεισδυτικότητας των προϊόντων και υπηρεσιών στην ευρύτερη αγορά και την αύξηση της εξωστρέφειας της τοπικής οικονομίας. </w:t>
      </w:r>
    </w:p>
    <w:p w:rsidR="00D87633" w:rsidRPr="003B222E" w:rsidRDefault="00D87633" w:rsidP="00D87633">
      <w:pPr>
        <w:rPr>
          <w:rFonts w:ascii="Calibri" w:hAnsi="Calibri" w:cs="Calibri"/>
          <w:i/>
          <w:sz w:val="20"/>
        </w:rPr>
      </w:pPr>
      <w:r w:rsidRPr="003B222E">
        <w:rPr>
          <w:rFonts w:ascii="Calibri" w:hAnsi="Calibri" w:cs="Calibri"/>
          <w:i/>
          <w:sz w:val="20"/>
        </w:rPr>
        <w:t>Ο δεύτερος αυτός Στόχος του τοπικού προγράμματος συσχετίζεται άμεσα με τις τέσσερις από τις πέντε Θεματικές Κατευθύνσεις που επιλέχθηκαν και συγκεκριμένα με:</w:t>
      </w:r>
    </w:p>
    <w:p w:rsidR="00D87633" w:rsidRPr="003B222E" w:rsidRDefault="00D87633" w:rsidP="00D87633">
      <w:pPr>
        <w:pStyle w:val="a3"/>
        <w:ind w:hanging="436"/>
        <w:rPr>
          <w:rFonts w:ascii="Calibri" w:hAnsi="Calibri" w:cs="Calibri"/>
          <w:b/>
          <w:i/>
          <w:spacing w:val="8"/>
          <w:sz w:val="20"/>
        </w:rPr>
      </w:pPr>
      <w:r w:rsidRPr="003B222E">
        <w:rPr>
          <w:rFonts w:ascii="Calibri" w:hAnsi="Calibri" w:cs="Calibri"/>
          <w:b/>
          <w:i/>
          <w:spacing w:val="8"/>
          <w:sz w:val="20"/>
          <w:u w:val="single"/>
        </w:rPr>
        <w:t>Τη Βασική Θεματική Κατεύθυνση :</w:t>
      </w:r>
      <w:r w:rsidRPr="003B222E">
        <w:rPr>
          <w:rFonts w:ascii="Calibri" w:hAnsi="Calibri" w:cs="Calibri"/>
          <w:b/>
          <w:i/>
          <w:spacing w:val="8"/>
          <w:sz w:val="20"/>
        </w:rPr>
        <w:t xml:space="preserve"> </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 xml:space="preserve">Βελτίωση της ανταγωνιστικότητας της αλυσίδας αξίας του αγροδιατροφικού τομέα και </w:t>
      </w:r>
    </w:p>
    <w:p w:rsidR="00D87633" w:rsidRPr="003B222E" w:rsidRDefault="00D87633" w:rsidP="00D87633">
      <w:pPr>
        <w:pStyle w:val="a3"/>
        <w:ind w:hanging="436"/>
        <w:rPr>
          <w:rFonts w:ascii="Calibri" w:hAnsi="Calibri" w:cs="Calibri"/>
          <w:b/>
          <w:i/>
          <w:spacing w:val="8"/>
          <w:sz w:val="20"/>
          <w:u w:val="single"/>
        </w:rPr>
      </w:pPr>
      <w:r w:rsidRPr="003B222E">
        <w:rPr>
          <w:rFonts w:ascii="Calibri" w:hAnsi="Calibri" w:cs="Calibri"/>
          <w:b/>
          <w:i/>
          <w:spacing w:val="8"/>
          <w:sz w:val="20"/>
          <w:u w:val="single"/>
        </w:rPr>
        <w:t xml:space="preserve">Τις δευτερεύουσες Θεματικές Κατευθύνσεις: </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Βελτίωση της ελκυστικότητας της περιοχής παρέμβασης και ενίσχυση του τουριστικού προ</w:t>
      </w:r>
      <w:r w:rsidR="0071379C">
        <w:rPr>
          <w:rFonts w:ascii="Calibri" w:hAnsi="Calibri" w:cs="Calibri"/>
          <w:b/>
          <w:i/>
          <w:spacing w:val="8"/>
          <w:sz w:val="20"/>
        </w:rPr>
        <w:t>ϊ</w:t>
      </w:r>
      <w:r w:rsidRPr="003B222E">
        <w:rPr>
          <w:rFonts w:ascii="Calibri" w:hAnsi="Calibri" w:cs="Calibri"/>
          <w:b/>
          <w:i/>
          <w:spacing w:val="8"/>
          <w:sz w:val="20"/>
        </w:rPr>
        <w:t>όντος</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Διαφοροποίηση και ενδυνάμωση της τοπικής οικονομίας</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Προώθηση της συμμετοχής, της συνεργασίας, της δικτύωσης και της ανταλλαγής τεχνογ</w:t>
      </w:r>
      <w:r w:rsidR="0071379C">
        <w:rPr>
          <w:rFonts w:ascii="Calibri" w:hAnsi="Calibri" w:cs="Calibri"/>
          <w:b/>
          <w:i/>
          <w:spacing w:val="8"/>
          <w:sz w:val="20"/>
        </w:rPr>
        <w:t>ν</w:t>
      </w:r>
      <w:r w:rsidRPr="003B222E">
        <w:rPr>
          <w:rFonts w:ascii="Calibri" w:hAnsi="Calibri" w:cs="Calibri"/>
          <w:b/>
          <w:i/>
          <w:spacing w:val="8"/>
          <w:sz w:val="20"/>
        </w:rPr>
        <w:t>ωσίας μεταξύ διαφορετικών περιοχών, εταίρων και κρατών</w:t>
      </w:r>
    </w:p>
    <w:p w:rsidR="00D87633" w:rsidRPr="003B222E" w:rsidRDefault="00D87633" w:rsidP="00D87633">
      <w:pPr>
        <w:rPr>
          <w:rFonts w:ascii="Calibri" w:hAnsi="Calibri" w:cs="Calibri"/>
          <w:i/>
          <w:sz w:val="20"/>
        </w:rPr>
      </w:pPr>
      <w:r w:rsidRPr="003B222E">
        <w:rPr>
          <w:rFonts w:ascii="Calibri" w:hAnsi="Calibri" w:cs="Calibri"/>
          <w:i/>
          <w:sz w:val="20"/>
        </w:rPr>
        <w:t>Οι δράσεις που καλούνται να συμβάλλουν στην επίτευξη του Στόχου 2 αφορούν: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σε καινοτόμες επενδύσεις στη μεταποίηση και εμπορία γεωργικών – δασοκομικών και αλιευτικών προϊόντων.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στη δημιουργία πολυλειτουργικών αγροκτημάτων.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 xml:space="preserve">στην ανάπτυξη </w:t>
      </w:r>
      <w:r w:rsidRPr="003B222E">
        <w:rPr>
          <w:rFonts w:ascii="Calibri" w:hAnsi="Calibri" w:cs="Calibri"/>
          <w:i/>
          <w:spacing w:val="4"/>
          <w:sz w:val="20"/>
          <w:szCs w:val="20"/>
        </w:rPr>
        <w:t>νέων προϊόντων, πρακτικών, διεργασιών και τεχνολογιών στον τομέα τροφίμων</w:t>
      </w:r>
      <w:r w:rsidRPr="003B222E">
        <w:rPr>
          <w:rFonts w:ascii="Calibri" w:hAnsi="Calibri" w:cs="Calibri"/>
          <w:i/>
          <w:sz w:val="20"/>
          <w:szCs w:val="20"/>
        </w:rPr>
        <w:t>.</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 xml:space="preserve">στην ενίσχυση επενδύσεων στον τριτογενή τομέα -  τουρισμού, αναψυχής, υπηρεσιών. </w:t>
      </w:r>
    </w:p>
    <w:p w:rsidR="00D87633" w:rsidRPr="003B222E" w:rsidRDefault="00D87633" w:rsidP="00105A47">
      <w:pPr>
        <w:pStyle w:val="a3"/>
        <w:numPr>
          <w:ilvl w:val="0"/>
          <w:numId w:val="11"/>
        </w:numPr>
        <w:spacing w:after="0" w:line="240" w:lineRule="auto"/>
        <w:ind w:left="993"/>
        <w:jc w:val="both"/>
        <w:rPr>
          <w:rFonts w:ascii="Calibri" w:hAnsi="Calibri" w:cs="Calibri"/>
          <w:i/>
          <w:spacing w:val="4"/>
          <w:sz w:val="20"/>
          <w:szCs w:val="20"/>
        </w:rPr>
      </w:pPr>
      <w:r w:rsidRPr="003B222E">
        <w:rPr>
          <w:rFonts w:ascii="Calibri" w:hAnsi="Calibri" w:cs="Calibri"/>
          <w:i/>
          <w:sz w:val="20"/>
          <w:szCs w:val="20"/>
        </w:rPr>
        <w:t>στην ο</w:t>
      </w:r>
      <w:r w:rsidRPr="003B222E">
        <w:rPr>
          <w:rFonts w:ascii="Calibri" w:hAnsi="Calibri" w:cs="Calibri"/>
          <w:i/>
          <w:spacing w:val="4"/>
          <w:sz w:val="20"/>
          <w:szCs w:val="20"/>
        </w:rPr>
        <w:t>ριζόντια και κάθετη συνεργασία μεταξύ φορέων της αλυσίδας εφοδιασμού για τη δημιουργία και την ανάπτυξη βραχέων αλυσίδων και τοπικών αγορών.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rPr>
        <w:t>πιλοτικά έργα και ανάπτυξη νέων προϊόντων</w:t>
      </w:r>
    </w:p>
    <w:p w:rsidR="00D87633" w:rsidRPr="003B222E" w:rsidRDefault="00D87633" w:rsidP="00105A47">
      <w:pPr>
        <w:pStyle w:val="a3"/>
        <w:numPr>
          <w:ilvl w:val="0"/>
          <w:numId w:val="11"/>
        </w:numPr>
        <w:spacing w:after="0" w:line="240" w:lineRule="auto"/>
        <w:ind w:left="993"/>
        <w:jc w:val="both"/>
        <w:rPr>
          <w:rFonts w:ascii="Calibri" w:hAnsi="Calibri" w:cs="Calibri"/>
          <w:i/>
          <w:spacing w:val="4"/>
          <w:sz w:val="20"/>
          <w:szCs w:val="20"/>
        </w:rPr>
      </w:pPr>
      <w:r w:rsidRPr="003B222E">
        <w:rPr>
          <w:rFonts w:ascii="Calibri" w:hAnsi="Calibri" w:cs="Calibri"/>
          <w:i/>
          <w:sz w:val="20"/>
          <w:szCs w:val="20"/>
        </w:rPr>
        <w:t xml:space="preserve">στην ανάπτυξη διατοπικών και διακρατικών συνεργασιών  </w:t>
      </w:r>
    </w:p>
    <w:p w:rsidR="00246BA8" w:rsidRPr="003B222E" w:rsidRDefault="00246BA8" w:rsidP="00246BA8">
      <w:pPr>
        <w:pStyle w:val="a3"/>
        <w:spacing w:after="0" w:line="240" w:lineRule="auto"/>
        <w:ind w:left="993"/>
        <w:jc w:val="both"/>
        <w:rPr>
          <w:rFonts w:ascii="Calibri" w:hAnsi="Calibri" w:cs="Calibri"/>
          <w:i/>
          <w:spacing w:val="4"/>
          <w:sz w:val="20"/>
          <w:szCs w:val="20"/>
        </w:rPr>
      </w:pPr>
    </w:p>
    <w:p w:rsidR="00D87633" w:rsidRPr="003B222E" w:rsidRDefault="00D87633" w:rsidP="00D87633">
      <w:pPr>
        <w:ind w:left="900" w:hanging="900"/>
        <w:rPr>
          <w:rFonts w:ascii="Calibri" w:hAnsi="Calibri" w:cs="Calibri"/>
          <w:b/>
          <w:i/>
          <w:sz w:val="20"/>
          <w:u w:val="single"/>
        </w:rPr>
      </w:pPr>
      <w:r w:rsidRPr="003B222E">
        <w:rPr>
          <w:rFonts w:ascii="Calibri" w:hAnsi="Calibri" w:cs="Calibri"/>
          <w:b/>
          <w:i/>
          <w:spacing w:val="4"/>
          <w:sz w:val="20"/>
        </w:rPr>
        <w:t xml:space="preserve">Στόχος 3: </w:t>
      </w:r>
      <w:r w:rsidRPr="003B222E">
        <w:rPr>
          <w:rFonts w:ascii="Calibri" w:hAnsi="Calibri" w:cs="Calibri"/>
          <w:b/>
          <w:i/>
          <w:sz w:val="20"/>
          <w:u w:val="single"/>
        </w:rPr>
        <w:t>Βελτίωση της ποιότητας ζωής μέσω της προστασίας και ανάδειξης του φυσικού και ανθρωπογενούς περιβάλλοντος.</w:t>
      </w:r>
    </w:p>
    <w:p w:rsidR="00D87633" w:rsidRPr="003B222E" w:rsidRDefault="00D87633" w:rsidP="00D87633">
      <w:pPr>
        <w:rPr>
          <w:rFonts w:ascii="Calibri" w:hAnsi="Calibri" w:cs="Calibri"/>
          <w:i/>
          <w:color w:val="000000"/>
          <w:sz w:val="20"/>
        </w:rPr>
      </w:pPr>
      <w:r w:rsidRPr="003B222E">
        <w:rPr>
          <w:rFonts w:ascii="Calibri" w:hAnsi="Calibri" w:cs="Calibri"/>
          <w:i/>
          <w:color w:val="000000"/>
          <w:sz w:val="20"/>
        </w:rPr>
        <w:t xml:space="preserve">Η βελτίωση της ποιότητας ζωής μέσω των δράσεων ενίσχυσης του εισοδήματος και διασφάλισης της κοινωνικής συνοχής μπορεί να ολοκληρωθεί με την υλοποίηση δράσεων προστασίας και ανάδειξης του φυσικού και ανθρωπογενούς περιβάλλοντος. </w:t>
      </w:r>
    </w:p>
    <w:p w:rsidR="00D87633" w:rsidRPr="003B222E" w:rsidRDefault="00D87633" w:rsidP="00405B52">
      <w:pPr>
        <w:pStyle w:val="a9"/>
        <w:spacing w:after="0" w:line="240" w:lineRule="auto"/>
        <w:rPr>
          <w:rFonts w:cs="Calibri"/>
          <w:i/>
          <w:spacing w:val="4"/>
        </w:rPr>
      </w:pPr>
      <w:r w:rsidRPr="003B222E">
        <w:rPr>
          <w:rFonts w:cs="Calibri"/>
          <w:i/>
          <w:spacing w:val="4"/>
        </w:rPr>
        <w:t xml:space="preserve">Άλλωστε, η βελτίωση των μακροοικονομικών μεγεθών των αγροτικών περιοχών από μόνη της δεν είναι αρκετή για την ανάπτυξη - αναζωογόνηση της υπαίθρου. Βασική κατεύθυνση της Ευρωπαϊκής Ένωσης διαχρονικά, από τα προγραμματικά ακόμη κείμενά της αναφορικά με την αγροτική ανάπτυξη, ήταν η βελτίωση της ποιότητας ζωής των κατοίκων των αγροτικών περιοχών μέσω της ενίσχυσης των διαφόρων κοινωνικών δεικτών, έτσι ώστε να αυξηθεί η προοπτική παραμονής τους σ’ αυτές, λογική που τελικά οδήγησε στην υιοθέτηση των ολοκληρωμένων προγραμμάτων ανάπτυξης των περιοχών της υπαίθρου, με κύριο εκφραστή της την Κοινοτική Πρωτοβουλία </w:t>
      </w:r>
      <w:r w:rsidRPr="003B222E">
        <w:rPr>
          <w:rFonts w:cs="Calibri"/>
          <w:i/>
          <w:spacing w:val="4"/>
          <w:lang w:val="en-US"/>
        </w:rPr>
        <w:t>LEADER</w:t>
      </w:r>
      <w:r w:rsidRPr="003B222E">
        <w:rPr>
          <w:rFonts w:cs="Calibri"/>
          <w:i/>
          <w:spacing w:val="4"/>
        </w:rPr>
        <w:t xml:space="preserve">. </w:t>
      </w:r>
    </w:p>
    <w:p w:rsidR="00D87633" w:rsidRPr="003B222E" w:rsidRDefault="00D87633" w:rsidP="00405B52">
      <w:pPr>
        <w:pStyle w:val="a9"/>
        <w:spacing w:after="0" w:line="240" w:lineRule="auto"/>
        <w:rPr>
          <w:rFonts w:cs="Calibri"/>
          <w:i/>
          <w:color w:val="000000"/>
          <w:spacing w:val="4"/>
        </w:rPr>
      </w:pPr>
      <w:r w:rsidRPr="003B222E">
        <w:rPr>
          <w:rFonts w:cs="Calibri"/>
          <w:i/>
          <w:color w:val="000000"/>
          <w:spacing w:val="4"/>
        </w:rPr>
        <w:t>Θα επιδιωχθεί επιπρόσθετα η διασφάλιση της μη διάκρισης λόγω αναπηρίας, με σκοπό την ανάδειξη της τοπικής ταυτότητας και τη δημιουργία αγροτουρισμού προσβάσιμου σε όλους.</w:t>
      </w:r>
    </w:p>
    <w:p w:rsidR="00D87633" w:rsidRPr="003B222E" w:rsidRDefault="00D87633" w:rsidP="00405B52">
      <w:pPr>
        <w:jc w:val="both"/>
        <w:rPr>
          <w:rFonts w:ascii="Calibri" w:hAnsi="Calibri" w:cs="Calibri"/>
          <w:i/>
          <w:sz w:val="20"/>
        </w:rPr>
      </w:pPr>
      <w:r w:rsidRPr="003B222E">
        <w:rPr>
          <w:rFonts w:ascii="Calibri" w:hAnsi="Calibri" w:cs="Calibri"/>
          <w:i/>
          <w:spacing w:val="4"/>
          <w:sz w:val="20"/>
        </w:rPr>
        <w:lastRenderedPageBreak/>
        <w:t xml:space="preserve">Ο Στόχος 3 επομένως αφορά στην υλοποίηση δράσεων προστασίας και ανάδειξης του φυσικού και ανθρωπογενούς περιβάλλοντος και </w:t>
      </w:r>
      <w:r w:rsidRPr="003B222E">
        <w:rPr>
          <w:rFonts w:ascii="Calibri" w:hAnsi="Calibri" w:cs="Calibri"/>
          <w:i/>
          <w:sz w:val="20"/>
        </w:rPr>
        <w:t>συσχετίζεται άμεσα με τις Θεματικές Κατευθύνσεις που επιλέχθηκαν και συγκεκριμένα με:</w:t>
      </w:r>
    </w:p>
    <w:p w:rsidR="00D87633" w:rsidRPr="003B222E" w:rsidRDefault="00D87633" w:rsidP="00D87633">
      <w:pPr>
        <w:rPr>
          <w:rFonts w:ascii="Calibri" w:hAnsi="Calibri" w:cs="Calibri"/>
          <w:b/>
          <w:i/>
          <w:spacing w:val="8"/>
          <w:sz w:val="20"/>
          <w:u w:val="single"/>
        </w:rPr>
      </w:pPr>
      <w:r w:rsidRPr="003B222E">
        <w:rPr>
          <w:rFonts w:ascii="Calibri" w:hAnsi="Calibri" w:cs="Calibri"/>
          <w:b/>
          <w:i/>
          <w:spacing w:val="8"/>
          <w:sz w:val="20"/>
          <w:u w:val="single"/>
        </w:rPr>
        <w:t>Τ</w:t>
      </w:r>
      <w:r w:rsidR="00405B52" w:rsidRPr="003B222E">
        <w:rPr>
          <w:rFonts w:ascii="Calibri" w:hAnsi="Calibri" w:cs="Calibri"/>
          <w:b/>
          <w:i/>
          <w:spacing w:val="8"/>
          <w:sz w:val="20"/>
          <w:u w:val="single"/>
        </w:rPr>
        <w:t>ις</w:t>
      </w:r>
      <w:r w:rsidRPr="003B222E">
        <w:rPr>
          <w:rFonts w:ascii="Calibri" w:hAnsi="Calibri" w:cs="Calibri"/>
          <w:b/>
          <w:i/>
          <w:spacing w:val="8"/>
          <w:sz w:val="20"/>
          <w:u w:val="single"/>
        </w:rPr>
        <w:t xml:space="preserve"> δευτερεύουσ</w:t>
      </w:r>
      <w:r w:rsidR="00405B52" w:rsidRPr="003B222E">
        <w:rPr>
          <w:rFonts w:ascii="Calibri" w:hAnsi="Calibri" w:cs="Calibri"/>
          <w:b/>
          <w:i/>
          <w:spacing w:val="8"/>
          <w:sz w:val="20"/>
          <w:u w:val="single"/>
        </w:rPr>
        <w:t>ες</w:t>
      </w:r>
      <w:r w:rsidRPr="003B222E">
        <w:rPr>
          <w:rFonts w:ascii="Calibri" w:hAnsi="Calibri" w:cs="Calibri"/>
          <w:b/>
          <w:i/>
          <w:spacing w:val="8"/>
          <w:sz w:val="20"/>
          <w:u w:val="single"/>
        </w:rPr>
        <w:t xml:space="preserve"> Θεματικ</w:t>
      </w:r>
      <w:r w:rsidR="00405B52" w:rsidRPr="003B222E">
        <w:rPr>
          <w:rFonts w:ascii="Calibri" w:hAnsi="Calibri" w:cs="Calibri"/>
          <w:b/>
          <w:i/>
          <w:spacing w:val="8"/>
          <w:sz w:val="20"/>
          <w:u w:val="single"/>
        </w:rPr>
        <w:t>ές</w:t>
      </w:r>
      <w:r w:rsidRPr="003B222E">
        <w:rPr>
          <w:rFonts w:ascii="Calibri" w:hAnsi="Calibri" w:cs="Calibri"/>
          <w:b/>
          <w:i/>
          <w:spacing w:val="8"/>
          <w:sz w:val="20"/>
          <w:u w:val="single"/>
        </w:rPr>
        <w:t xml:space="preserve"> Κατε</w:t>
      </w:r>
      <w:r w:rsidR="00405B52" w:rsidRPr="003B222E">
        <w:rPr>
          <w:rFonts w:ascii="Calibri" w:hAnsi="Calibri" w:cs="Calibri"/>
          <w:b/>
          <w:i/>
          <w:spacing w:val="8"/>
          <w:sz w:val="20"/>
          <w:u w:val="single"/>
        </w:rPr>
        <w:t>υθύνσεις</w:t>
      </w:r>
      <w:r w:rsidRPr="003B222E">
        <w:rPr>
          <w:rFonts w:ascii="Calibri" w:hAnsi="Calibri" w:cs="Calibri"/>
          <w:b/>
          <w:i/>
          <w:spacing w:val="8"/>
          <w:sz w:val="20"/>
          <w:u w:val="single"/>
        </w:rPr>
        <w:t xml:space="preserve">: </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 xml:space="preserve">Βελτίωση των συνθηκών διαβίωσης και ποιότητας ζωής του τοπικού πληθυσμού και μερικώς με την </w:t>
      </w:r>
    </w:p>
    <w:p w:rsidR="00D87633" w:rsidRPr="003B222E" w:rsidRDefault="00D87633" w:rsidP="00105A47">
      <w:pPr>
        <w:pStyle w:val="a3"/>
        <w:numPr>
          <w:ilvl w:val="0"/>
          <w:numId w:val="12"/>
        </w:numPr>
        <w:spacing w:after="160" w:line="259" w:lineRule="auto"/>
        <w:rPr>
          <w:rFonts w:ascii="Calibri" w:hAnsi="Calibri" w:cs="Calibri"/>
          <w:b/>
          <w:i/>
          <w:spacing w:val="8"/>
          <w:sz w:val="20"/>
        </w:rPr>
      </w:pPr>
      <w:r w:rsidRPr="003B222E">
        <w:rPr>
          <w:rFonts w:ascii="Calibri" w:hAnsi="Calibri" w:cs="Calibri"/>
          <w:b/>
          <w:i/>
          <w:spacing w:val="8"/>
          <w:sz w:val="20"/>
        </w:rPr>
        <w:t>Βελτίωση της ελκυστικότητας της περιοχής παρέμβασης και ενίσχυση του τουριστικού προ</w:t>
      </w:r>
      <w:r w:rsidR="009434F0">
        <w:rPr>
          <w:rFonts w:ascii="Calibri" w:hAnsi="Calibri" w:cs="Calibri"/>
          <w:b/>
          <w:i/>
          <w:spacing w:val="8"/>
          <w:sz w:val="20"/>
        </w:rPr>
        <w:t>ϊ</w:t>
      </w:r>
      <w:r w:rsidRPr="003B222E">
        <w:rPr>
          <w:rFonts w:ascii="Calibri" w:hAnsi="Calibri" w:cs="Calibri"/>
          <w:b/>
          <w:i/>
          <w:spacing w:val="8"/>
          <w:sz w:val="20"/>
        </w:rPr>
        <w:t>όντος</w:t>
      </w:r>
    </w:p>
    <w:p w:rsidR="00D87633" w:rsidRPr="003B222E" w:rsidRDefault="00D87633" w:rsidP="00D87633">
      <w:pPr>
        <w:pStyle w:val="a3"/>
        <w:spacing w:after="0" w:line="240" w:lineRule="auto"/>
        <w:jc w:val="both"/>
        <w:rPr>
          <w:rFonts w:ascii="Calibri" w:hAnsi="Calibri" w:cs="Calibri"/>
          <w:i/>
          <w:color w:val="FF0000"/>
          <w:sz w:val="20"/>
          <w:szCs w:val="20"/>
          <w:u w:val="single"/>
        </w:rPr>
      </w:pPr>
    </w:p>
    <w:p w:rsidR="00D87633" w:rsidRPr="003B222E" w:rsidRDefault="00D87633" w:rsidP="00D87633">
      <w:pPr>
        <w:rPr>
          <w:rFonts w:ascii="Calibri" w:hAnsi="Calibri" w:cs="Calibri"/>
          <w:i/>
          <w:sz w:val="20"/>
        </w:rPr>
      </w:pPr>
      <w:r w:rsidRPr="003B222E">
        <w:rPr>
          <w:rFonts w:ascii="Calibri" w:hAnsi="Calibri" w:cs="Calibri"/>
          <w:i/>
          <w:sz w:val="20"/>
        </w:rPr>
        <w:t>Οι δράσεις που καλούνται να συμβάλλουν στην επίτευξη του Στόχου 3 αφορούν:</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σε βασικές υπηρεσίες και αναπλάσεις χωριών της περιοχής παρέμβασης συμπεριλαμβανομένης και της περιοχής αλιείας.</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σε ανάδειξη στοιχείων της ιστορικής και πολιτιστικής φυσιογνωμίας της περιοχής.</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rPr>
        <w:t>σε αναβάθμιση της φυσικής κληρονομιάς των χωριών και  δράσεις περιβαλλοντικής ευαισθητοποίησης</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szCs w:val="20"/>
        </w:rPr>
        <w:t xml:space="preserve">στην υλοποίηση επενδύσεων για δημόσια χρήση σε υποδομές αναψυχής, τουριστικές πληροφορίες και τουριστικές υποδομές μικρής κλίμακας.  </w:t>
      </w:r>
    </w:p>
    <w:p w:rsidR="00D87633" w:rsidRPr="003B222E"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rPr>
        <w:t>επενδύσε</w:t>
      </w:r>
      <w:r w:rsidR="008074C2">
        <w:rPr>
          <w:rFonts w:ascii="Calibri" w:hAnsi="Calibri" w:cs="Calibri"/>
          <w:i/>
          <w:sz w:val="20"/>
        </w:rPr>
        <w:t>ι</w:t>
      </w:r>
      <w:r w:rsidRPr="003B222E">
        <w:rPr>
          <w:rFonts w:ascii="Calibri" w:hAnsi="Calibri" w:cs="Calibri"/>
          <w:i/>
          <w:sz w:val="20"/>
        </w:rPr>
        <w:t>ς παροχής υπηρεσιών για την εξυπηρέτηση του αγροτικού πληθυσμού</w:t>
      </w:r>
    </w:p>
    <w:p w:rsidR="00D87633" w:rsidRPr="009D7C7D" w:rsidRDefault="00D87633" w:rsidP="00105A47">
      <w:pPr>
        <w:pStyle w:val="a3"/>
        <w:numPr>
          <w:ilvl w:val="0"/>
          <w:numId w:val="11"/>
        </w:numPr>
        <w:spacing w:after="0" w:line="240" w:lineRule="auto"/>
        <w:ind w:left="993"/>
        <w:jc w:val="both"/>
        <w:rPr>
          <w:rFonts w:ascii="Calibri" w:hAnsi="Calibri" w:cs="Calibri"/>
          <w:i/>
          <w:sz w:val="20"/>
          <w:szCs w:val="20"/>
        </w:rPr>
      </w:pPr>
      <w:r w:rsidRPr="003B222E">
        <w:rPr>
          <w:rFonts w:ascii="Calibri" w:hAnsi="Calibri" w:cs="Calibri"/>
          <w:i/>
          <w:sz w:val="20"/>
        </w:rPr>
        <w:t>υποδομές μικρής κλίμακας, συμπεριλαμβανομένης της εξοικονόμησης ενέργειας σε χρησιμοποιούμενα δημόσια κτίρια</w:t>
      </w:r>
    </w:p>
    <w:p w:rsidR="009D7C7D" w:rsidRPr="003B222E" w:rsidRDefault="009D7C7D" w:rsidP="00A7458E">
      <w:pPr>
        <w:pStyle w:val="a3"/>
        <w:spacing w:after="0" w:line="240" w:lineRule="auto"/>
        <w:ind w:left="993"/>
        <w:jc w:val="both"/>
        <w:rPr>
          <w:rFonts w:ascii="Calibri" w:hAnsi="Calibri" w:cs="Calibri"/>
          <w:i/>
          <w:sz w:val="20"/>
          <w:szCs w:val="20"/>
        </w:rPr>
      </w:pPr>
    </w:p>
    <w:p w:rsidR="00465D85" w:rsidRPr="00A7458E" w:rsidRDefault="00A7458E" w:rsidP="00A7458E">
      <w:pPr>
        <w:jc w:val="both"/>
        <w:rPr>
          <w:rFonts w:ascii="Calibri" w:hAnsi="Calibri" w:cs="Calibri"/>
          <w:i/>
          <w:sz w:val="20"/>
        </w:rPr>
      </w:pPr>
      <w:r w:rsidRPr="00A7458E">
        <w:rPr>
          <w:rFonts w:ascii="Calibri" w:hAnsi="Calibri" w:cs="Calibri"/>
          <w:i/>
          <w:sz w:val="20"/>
        </w:rPr>
        <w:t xml:space="preserve">Επίσης παρατίθεται στη συνέχεια, </w:t>
      </w:r>
      <w:r w:rsidR="009D7C7D" w:rsidRPr="00A7458E">
        <w:rPr>
          <w:rFonts w:ascii="Calibri" w:hAnsi="Calibri" w:cs="Calibri"/>
          <w:i/>
          <w:sz w:val="20"/>
        </w:rPr>
        <w:t>η σ</w:t>
      </w:r>
      <w:r w:rsidR="00465D85" w:rsidRPr="00A7458E">
        <w:rPr>
          <w:rFonts w:ascii="Calibri" w:hAnsi="Calibri" w:cs="Calibri"/>
          <w:i/>
          <w:sz w:val="20"/>
        </w:rPr>
        <w:t xml:space="preserve">υμπληρωματικότητα </w:t>
      </w:r>
      <w:r w:rsidR="009D7C7D" w:rsidRPr="00A7458E">
        <w:rPr>
          <w:rFonts w:ascii="Calibri" w:hAnsi="Calibri" w:cs="Calibri"/>
          <w:i/>
          <w:sz w:val="20"/>
        </w:rPr>
        <w:t xml:space="preserve">του στόχου </w:t>
      </w:r>
      <w:r w:rsidRPr="00A7458E">
        <w:rPr>
          <w:rFonts w:ascii="Calibri" w:hAnsi="Calibri" w:cs="Calibri"/>
          <w:i/>
          <w:sz w:val="20"/>
        </w:rPr>
        <w:t xml:space="preserve">3 </w:t>
      </w:r>
      <w:r w:rsidR="00465D85" w:rsidRPr="00A7458E">
        <w:rPr>
          <w:rFonts w:ascii="Calibri" w:hAnsi="Calibri" w:cs="Calibri"/>
          <w:i/>
          <w:sz w:val="20"/>
        </w:rPr>
        <w:t xml:space="preserve">με λοιπές αναπτυξιακές δράσεις </w:t>
      </w:r>
      <w:r>
        <w:rPr>
          <w:rFonts w:ascii="Calibri" w:hAnsi="Calibri" w:cs="Calibri"/>
          <w:i/>
          <w:sz w:val="20"/>
        </w:rPr>
        <w:t>:</w:t>
      </w:r>
    </w:p>
    <w:p w:rsidR="00465D85" w:rsidRDefault="00465D85" w:rsidP="00D87633">
      <w:pPr>
        <w:rPr>
          <w:rFonts w:ascii="Calibri" w:hAnsi="Calibri" w:cs="Calibri"/>
          <w:b/>
          <w:i/>
          <w:spacing w:val="8"/>
          <w:sz w:val="24"/>
          <w:szCs w:val="24"/>
          <w:u w:val="single"/>
        </w:rPr>
      </w:pPr>
      <w:r w:rsidRPr="00465D85">
        <w:rPr>
          <w:noProof/>
        </w:rPr>
        <w:drawing>
          <wp:inline distT="0" distB="0" distL="0" distR="0">
            <wp:extent cx="5197475" cy="3278659"/>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7243" cy="3404676"/>
                    </a:xfrm>
                    <a:prstGeom prst="rect">
                      <a:avLst/>
                    </a:prstGeom>
                    <a:noFill/>
                    <a:ln>
                      <a:noFill/>
                    </a:ln>
                  </pic:spPr>
                </pic:pic>
              </a:graphicData>
            </a:graphic>
          </wp:inline>
        </w:drawing>
      </w:r>
    </w:p>
    <w:p w:rsidR="00D87633" w:rsidRPr="003B222E" w:rsidRDefault="00A46207" w:rsidP="009961F6">
      <w:pPr>
        <w:rPr>
          <w:rFonts w:ascii="Calibri" w:hAnsi="Calibri" w:cs="Calibri"/>
          <w:i/>
        </w:rPr>
      </w:pPr>
      <w:r w:rsidRPr="003B222E">
        <w:rPr>
          <w:rFonts w:ascii="Calibri" w:hAnsi="Calibri" w:cs="Calibri"/>
          <w:i/>
          <w:noProof/>
        </w:rPr>
        <w:lastRenderedPageBreak/>
        <w:drawing>
          <wp:inline distT="0" distB="0" distL="0" distR="0" wp14:anchorId="2BE22A1B">
            <wp:extent cx="5752465" cy="758126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2465" cy="7581265"/>
                    </a:xfrm>
                    <a:prstGeom prst="rect">
                      <a:avLst/>
                    </a:prstGeom>
                    <a:noFill/>
                  </pic:spPr>
                </pic:pic>
              </a:graphicData>
            </a:graphic>
          </wp:inline>
        </w:drawing>
      </w:r>
    </w:p>
    <w:p w:rsidR="00D87633" w:rsidRPr="003B222E" w:rsidRDefault="00D87633" w:rsidP="009961F6">
      <w:pPr>
        <w:rPr>
          <w:rFonts w:ascii="Calibri" w:hAnsi="Calibri" w:cs="Calibri"/>
          <w:i/>
        </w:rPr>
      </w:pPr>
    </w:p>
    <w:p w:rsidR="00D87633" w:rsidRPr="003B222E" w:rsidRDefault="00D87633" w:rsidP="009961F6">
      <w:pPr>
        <w:rPr>
          <w:rFonts w:ascii="Calibri" w:hAnsi="Calibri" w:cs="Calibri"/>
          <w:i/>
        </w:rPr>
      </w:pPr>
    </w:p>
    <w:p w:rsidR="008046BB" w:rsidRPr="003B222E" w:rsidRDefault="008046BB" w:rsidP="009961F6">
      <w:pPr>
        <w:rPr>
          <w:rFonts w:ascii="Calibri" w:hAnsi="Calibri" w:cs="Calibri"/>
          <w:i/>
        </w:rPr>
      </w:pPr>
    </w:p>
    <w:p w:rsidR="008046BB" w:rsidRPr="003B222E" w:rsidRDefault="008046BB" w:rsidP="009961F6">
      <w:pPr>
        <w:rPr>
          <w:rFonts w:ascii="Calibri" w:hAnsi="Calibri" w:cs="Calibri"/>
          <w:i/>
        </w:rPr>
      </w:pPr>
      <w:r w:rsidRPr="003B222E">
        <w:rPr>
          <w:rFonts w:ascii="Calibri" w:hAnsi="Calibri" w:cs="Calibri"/>
          <w:i/>
          <w:spacing w:val="4"/>
          <w:sz w:val="20"/>
        </w:rPr>
        <w:lastRenderedPageBreak/>
        <w:t xml:space="preserve">Από τη συσχέτιση των θεματικών κατευθύνσεων προκύπτουν τα ακόλουθα </w:t>
      </w:r>
      <w:r w:rsidRPr="003B222E">
        <w:rPr>
          <w:rFonts w:ascii="Calibri" w:hAnsi="Calibri" w:cs="Calibri"/>
          <w:i/>
          <w:spacing w:val="4"/>
          <w:sz w:val="20"/>
          <w:u w:val="single"/>
        </w:rPr>
        <w:t>ποσοτικοποιημένα</w:t>
      </w:r>
      <w:r w:rsidRPr="003B222E">
        <w:rPr>
          <w:rFonts w:ascii="Calibri" w:hAnsi="Calibri" w:cs="Calibri"/>
          <w:i/>
          <w:spacing w:val="4"/>
          <w:sz w:val="20"/>
        </w:rPr>
        <w:t xml:space="preserve"> αποτελέσματα του τοπικού προγράμματος:</w:t>
      </w:r>
    </w:p>
    <w:p w:rsidR="00A46207" w:rsidRPr="003B222E" w:rsidRDefault="00A46207" w:rsidP="00A46207">
      <w:pPr>
        <w:rPr>
          <w:rFonts w:ascii="Calibri" w:hAnsi="Calibri" w:cs="Calibri"/>
          <w:i/>
          <w:spacing w:val="4"/>
          <w:sz w:val="20"/>
        </w:rPr>
      </w:pPr>
    </w:p>
    <w:tbl>
      <w:tblPr>
        <w:tblpPr w:leftFromText="180" w:rightFromText="180" w:vertAnchor="page" w:horzAnchor="margin" w:tblpY="2731"/>
        <w:tblW w:w="8855" w:type="dxa"/>
        <w:tblLook w:val="04A0" w:firstRow="1" w:lastRow="0" w:firstColumn="1" w:lastColumn="0" w:noHBand="0" w:noVBand="1"/>
      </w:tblPr>
      <w:tblGrid>
        <w:gridCol w:w="5352"/>
        <w:gridCol w:w="1812"/>
        <w:gridCol w:w="1691"/>
      </w:tblGrid>
      <w:tr w:rsidR="00A46207" w:rsidRPr="003B222E" w:rsidTr="00AD141F">
        <w:trPr>
          <w:trHeight w:val="567"/>
        </w:trPr>
        <w:tc>
          <w:tcPr>
            <w:tcW w:w="5352" w:type="dxa"/>
            <w:tcBorders>
              <w:top w:val="single" w:sz="4" w:space="0" w:color="auto"/>
              <w:left w:val="single" w:sz="4" w:space="0" w:color="auto"/>
              <w:bottom w:val="single" w:sz="4" w:space="0" w:color="auto"/>
              <w:right w:val="single" w:sz="4" w:space="0" w:color="auto"/>
              <w:tl2br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rPr>
            </w:pPr>
            <w:r w:rsidRPr="003B222E">
              <w:rPr>
                <w:rFonts w:ascii="Calibri" w:hAnsi="Calibri" w:cs="Calibri"/>
                <w:b/>
                <w:bCs/>
                <w:i/>
                <w:color w:val="000000"/>
              </w:rPr>
              <w:t>ΘΕΜΑΤΙΚΕΣ ΚΑΤΕΘΥΝΣΕΙΣ</w:t>
            </w:r>
          </w:p>
        </w:tc>
        <w:tc>
          <w:tcPr>
            <w:tcW w:w="1812" w:type="dxa"/>
            <w:tcBorders>
              <w:top w:val="single" w:sz="4" w:space="0" w:color="auto"/>
              <w:left w:val="nil"/>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18"/>
                <w:szCs w:val="18"/>
              </w:rPr>
            </w:pPr>
            <w:r w:rsidRPr="003B222E">
              <w:rPr>
                <w:rFonts w:ascii="Calibri" w:hAnsi="Calibri" w:cs="Calibri"/>
                <w:b/>
                <w:bCs/>
                <w:i/>
                <w:color w:val="000000"/>
                <w:sz w:val="18"/>
                <w:szCs w:val="18"/>
              </w:rPr>
              <w:t>Ποσά ανά θεματική κατεύθυνση</w:t>
            </w:r>
          </w:p>
        </w:tc>
        <w:tc>
          <w:tcPr>
            <w:tcW w:w="1691" w:type="dxa"/>
            <w:tcBorders>
              <w:top w:val="single" w:sz="4" w:space="0" w:color="auto"/>
              <w:left w:val="nil"/>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18"/>
                <w:szCs w:val="18"/>
              </w:rPr>
            </w:pPr>
            <w:r w:rsidRPr="003B222E">
              <w:rPr>
                <w:rFonts w:ascii="Calibri" w:hAnsi="Calibri" w:cs="Calibri"/>
                <w:b/>
                <w:bCs/>
                <w:i/>
                <w:color w:val="000000"/>
                <w:sz w:val="18"/>
                <w:szCs w:val="18"/>
              </w:rPr>
              <w:t>%          Προγράμματος</w:t>
            </w:r>
          </w:p>
        </w:tc>
      </w:tr>
      <w:tr w:rsidR="00A46207" w:rsidRPr="003B222E" w:rsidTr="00AD141F">
        <w:trPr>
          <w:trHeight w:val="584"/>
        </w:trPr>
        <w:tc>
          <w:tcPr>
            <w:tcW w:w="5352" w:type="dxa"/>
            <w:tcBorders>
              <w:top w:val="nil"/>
              <w:left w:val="single" w:sz="4" w:space="0" w:color="auto"/>
              <w:bottom w:val="single" w:sz="4" w:space="0" w:color="auto"/>
              <w:right w:val="single" w:sz="4" w:space="0" w:color="auto"/>
            </w:tcBorders>
            <w:shd w:val="clear" w:color="000000" w:fill="F2F2F2"/>
            <w:vAlign w:val="center"/>
            <w:hideMark/>
          </w:tcPr>
          <w:p w:rsidR="00A46207" w:rsidRPr="003B222E" w:rsidRDefault="00A46207" w:rsidP="00D67B09">
            <w:pPr>
              <w:spacing w:after="0" w:line="240" w:lineRule="auto"/>
              <w:rPr>
                <w:rFonts w:ascii="Calibri" w:hAnsi="Calibri" w:cs="Calibri"/>
                <w:bCs/>
                <w:i/>
                <w:color w:val="000000"/>
                <w:sz w:val="18"/>
                <w:szCs w:val="18"/>
              </w:rPr>
            </w:pPr>
            <w:r w:rsidRPr="003B222E">
              <w:rPr>
                <w:rFonts w:ascii="Calibri" w:hAnsi="Calibri" w:cs="Calibri"/>
                <w:b/>
                <w:bCs/>
                <w:i/>
                <w:color w:val="000000"/>
                <w:sz w:val="18"/>
                <w:szCs w:val="18"/>
              </w:rPr>
              <w:t>ΒΑΣΙΚΗ / ΚΥΡΙΑ ΘΕΜΑΤΙΚΗ ΚΑΤΕΥΘΥΝΣΗ 1:</w:t>
            </w:r>
            <w:r w:rsidRPr="003B222E">
              <w:rPr>
                <w:rFonts w:ascii="Calibri" w:hAnsi="Calibri" w:cs="Calibri"/>
                <w:bCs/>
                <w:i/>
                <w:color w:val="000000"/>
                <w:sz w:val="18"/>
                <w:szCs w:val="18"/>
              </w:rPr>
              <w:t xml:space="preserve"> Βελτίωση της ανταγωνιστικότητας της αλυσίδας αξίας του αγροδιατροφικού τομέα</w:t>
            </w:r>
          </w:p>
        </w:tc>
        <w:tc>
          <w:tcPr>
            <w:tcW w:w="1812"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 xml:space="preserve">  1.905.000</w:t>
            </w:r>
          </w:p>
        </w:tc>
        <w:tc>
          <w:tcPr>
            <w:tcW w:w="1691"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34,8</w:t>
            </w:r>
          </w:p>
        </w:tc>
      </w:tr>
      <w:tr w:rsidR="00A46207" w:rsidRPr="003B222E" w:rsidTr="00AD141F">
        <w:trPr>
          <w:trHeight w:val="584"/>
        </w:trPr>
        <w:tc>
          <w:tcPr>
            <w:tcW w:w="5352" w:type="dxa"/>
            <w:tcBorders>
              <w:top w:val="nil"/>
              <w:left w:val="single" w:sz="4" w:space="0" w:color="auto"/>
              <w:bottom w:val="single" w:sz="4" w:space="0" w:color="auto"/>
              <w:right w:val="single" w:sz="4" w:space="0" w:color="auto"/>
            </w:tcBorders>
            <w:shd w:val="clear" w:color="000000" w:fill="F2F2F2"/>
            <w:vAlign w:val="center"/>
            <w:hideMark/>
          </w:tcPr>
          <w:p w:rsidR="00A46207" w:rsidRPr="003B222E" w:rsidRDefault="00A46207" w:rsidP="00D67B09">
            <w:pPr>
              <w:spacing w:after="0" w:line="240" w:lineRule="auto"/>
              <w:rPr>
                <w:rFonts w:ascii="Calibri" w:hAnsi="Calibri" w:cs="Calibri"/>
                <w:bCs/>
                <w:i/>
                <w:color w:val="000000"/>
                <w:sz w:val="18"/>
                <w:szCs w:val="18"/>
              </w:rPr>
            </w:pPr>
            <w:r w:rsidRPr="003B222E">
              <w:rPr>
                <w:rFonts w:ascii="Calibri" w:hAnsi="Calibri" w:cs="Calibri"/>
                <w:bCs/>
                <w:i/>
                <w:color w:val="000000"/>
                <w:sz w:val="18"/>
                <w:szCs w:val="18"/>
              </w:rPr>
              <w:t>ΔΕΥΤΕΡΕΥΟΥΣΑ ΚΑΤΕΥΘΥΝΣΗ 2: Βελτίωση της ελκυστικότητας της περιοχής παρέμβασης και ενίσχυση του τουριστικού προϊόντος</w:t>
            </w:r>
          </w:p>
        </w:tc>
        <w:tc>
          <w:tcPr>
            <w:tcW w:w="1812"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 xml:space="preserve"> 1.230.000</w:t>
            </w:r>
          </w:p>
        </w:tc>
        <w:tc>
          <w:tcPr>
            <w:tcW w:w="1691" w:type="dxa"/>
            <w:tcBorders>
              <w:top w:val="nil"/>
              <w:left w:val="nil"/>
              <w:bottom w:val="single" w:sz="4" w:space="0" w:color="auto"/>
              <w:right w:val="single" w:sz="4" w:space="0" w:color="auto"/>
            </w:tcBorders>
            <w:shd w:val="clear" w:color="000000" w:fill="F2F2F2"/>
            <w:noWrap/>
            <w:vAlign w:val="center"/>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22,4</w:t>
            </w:r>
          </w:p>
        </w:tc>
      </w:tr>
      <w:tr w:rsidR="00A46207" w:rsidRPr="003B222E" w:rsidTr="00AD141F">
        <w:trPr>
          <w:trHeight w:val="584"/>
        </w:trPr>
        <w:tc>
          <w:tcPr>
            <w:tcW w:w="5352" w:type="dxa"/>
            <w:tcBorders>
              <w:top w:val="nil"/>
              <w:left w:val="single" w:sz="4" w:space="0" w:color="auto"/>
              <w:bottom w:val="single" w:sz="4" w:space="0" w:color="auto"/>
              <w:right w:val="single" w:sz="4" w:space="0" w:color="auto"/>
            </w:tcBorders>
            <w:shd w:val="clear" w:color="000000" w:fill="F2F2F2"/>
            <w:vAlign w:val="center"/>
            <w:hideMark/>
          </w:tcPr>
          <w:p w:rsidR="00A46207" w:rsidRPr="003B222E" w:rsidRDefault="00A46207" w:rsidP="00D67B09">
            <w:pPr>
              <w:spacing w:after="0" w:line="240" w:lineRule="auto"/>
              <w:rPr>
                <w:rFonts w:ascii="Calibri" w:hAnsi="Calibri" w:cs="Calibri"/>
                <w:bCs/>
                <w:i/>
                <w:color w:val="000000"/>
                <w:sz w:val="18"/>
                <w:szCs w:val="18"/>
              </w:rPr>
            </w:pPr>
            <w:r w:rsidRPr="003B222E">
              <w:rPr>
                <w:rFonts w:ascii="Calibri" w:hAnsi="Calibri" w:cs="Calibri"/>
                <w:bCs/>
                <w:i/>
                <w:color w:val="000000"/>
                <w:sz w:val="18"/>
                <w:szCs w:val="18"/>
              </w:rPr>
              <w:t>ΔΕΥΤΕΡΕΥΟΥΣΑ ΚΑΤΕΥΘΥΝΣΗ 3: Διαφοροποίηση και ενδυνάμωση της τοπικής οικονομίας</w:t>
            </w:r>
          </w:p>
        </w:tc>
        <w:tc>
          <w:tcPr>
            <w:tcW w:w="1812"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 xml:space="preserve">  915.000</w:t>
            </w:r>
          </w:p>
        </w:tc>
        <w:tc>
          <w:tcPr>
            <w:tcW w:w="1691"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16,7</w:t>
            </w:r>
          </w:p>
        </w:tc>
      </w:tr>
      <w:tr w:rsidR="00A46207" w:rsidRPr="003B222E" w:rsidTr="00AD141F">
        <w:trPr>
          <w:trHeight w:val="584"/>
        </w:trPr>
        <w:tc>
          <w:tcPr>
            <w:tcW w:w="5352" w:type="dxa"/>
            <w:tcBorders>
              <w:top w:val="nil"/>
              <w:left w:val="single" w:sz="4" w:space="0" w:color="auto"/>
              <w:bottom w:val="single" w:sz="4" w:space="0" w:color="auto"/>
              <w:right w:val="single" w:sz="4" w:space="0" w:color="auto"/>
            </w:tcBorders>
            <w:shd w:val="clear" w:color="000000" w:fill="F2F2F2"/>
            <w:vAlign w:val="center"/>
            <w:hideMark/>
          </w:tcPr>
          <w:p w:rsidR="00A46207" w:rsidRPr="003B222E" w:rsidRDefault="00A46207" w:rsidP="00D67B09">
            <w:pPr>
              <w:spacing w:after="0" w:line="240" w:lineRule="auto"/>
              <w:rPr>
                <w:rFonts w:ascii="Calibri" w:hAnsi="Calibri" w:cs="Calibri"/>
                <w:bCs/>
                <w:i/>
                <w:color w:val="000000"/>
                <w:sz w:val="18"/>
                <w:szCs w:val="18"/>
              </w:rPr>
            </w:pPr>
            <w:r w:rsidRPr="003B222E">
              <w:rPr>
                <w:rFonts w:ascii="Calibri" w:hAnsi="Calibri" w:cs="Calibri"/>
                <w:bCs/>
                <w:i/>
                <w:color w:val="000000"/>
                <w:sz w:val="18"/>
                <w:szCs w:val="18"/>
              </w:rPr>
              <w:t>ΔΕΥΤΕΡΕΥΟΥΣΑ ΚΑΤΕΥΘΥΝΣΗ 4: Προώθηση της συμμετοχής, της συνεργασίας, της δικτύωσης και της ανταλλαγής τεχνογ</w:t>
            </w:r>
            <w:r w:rsidR="00651D19">
              <w:rPr>
                <w:rFonts w:ascii="Calibri" w:hAnsi="Calibri" w:cs="Calibri"/>
                <w:bCs/>
                <w:i/>
                <w:color w:val="000000"/>
                <w:sz w:val="18"/>
                <w:szCs w:val="18"/>
              </w:rPr>
              <w:t>ν</w:t>
            </w:r>
            <w:r w:rsidRPr="003B222E">
              <w:rPr>
                <w:rFonts w:ascii="Calibri" w:hAnsi="Calibri" w:cs="Calibri"/>
                <w:bCs/>
                <w:i/>
                <w:color w:val="000000"/>
                <w:sz w:val="18"/>
                <w:szCs w:val="18"/>
              </w:rPr>
              <w:t>ωσίας μεταξύ διαφορετικών περιοχών, εταίρων  και κρατών</w:t>
            </w:r>
          </w:p>
        </w:tc>
        <w:tc>
          <w:tcPr>
            <w:tcW w:w="1812"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 xml:space="preserve"> 40.000</w:t>
            </w:r>
          </w:p>
        </w:tc>
        <w:tc>
          <w:tcPr>
            <w:tcW w:w="1691"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0,7</w:t>
            </w:r>
          </w:p>
        </w:tc>
      </w:tr>
      <w:tr w:rsidR="00A46207" w:rsidRPr="003B222E" w:rsidTr="00AD141F">
        <w:trPr>
          <w:trHeight w:val="584"/>
        </w:trPr>
        <w:tc>
          <w:tcPr>
            <w:tcW w:w="5352" w:type="dxa"/>
            <w:tcBorders>
              <w:top w:val="nil"/>
              <w:left w:val="single" w:sz="4" w:space="0" w:color="auto"/>
              <w:bottom w:val="single" w:sz="4" w:space="0" w:color="auto"/>
              <w:right w:val="single" w:sz="4" w:space="0" w:color="auto"/>
            </w:tcBorders>
            <w:shd w:val="clear" w:color="000000" w:fill="F2F2F2"/>
            <w:vAlign w:val="center"/>
            <w:hideMark/>
          </w:tcPr>
          <w:p w:rsidR="00A46207" w:rsidRPr="003B222E" w:rsidRDefault="00A46207" w:rsidP="00D67B09">
            <w:pPr>
              <w:spacing w:after="0" w:line="240" w:lineRule="auto"/>
              <w:rPr>
                <w:rFonts w:ascii="Calibri" w:hAnsi="Calibri" w:cs="Calibri"/>
                <w:bCs/>
                <w:i/>
                <w:color w:val="000000"/>
                <w:sz w:val="18"/>
                <w:szCs w:val="18"/>
              </w:rPr>
            </w:pPr>
            <w:r w:rsidRPr="003B222E">
              <w:rPr>
                <w:rFonts w:ascii="Calibri" w:hAnsi="Calibri" w:cs="Calibri"/>
                <w:bCs/>
                <w:i/>
                <w:color w:val="000000"/>
                <w:sz w:val="18"/>
                <w:szCs w:val="18"/>
              </w:rPr>
              <w:t>ΔΕΥΤΕΡΕΥΟΥΣΑ ΚΑΤΕΥΘΥΝΣΗ 5: Βελτίωση των συνθηκών διαβίωσης και ποιότητας ζωής του τοπικού πληθυσμού</w:t>
            </w:r>
          </w:p>
        </w:tc>
        <w:tc>
          <w:tcPr>
            <w:tcW w:w="1812"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 xml:space="preserve"> 1.390.00</w:t>
            </w:r>
          </w:p>
        </w:tc>
        <w:tc>
          <w:tcPr>
            <w:tcW w:w="1691" w:type="dxa"/>
            <w:tcBorders>
              <w:top w:val="nil"/>
              <w:left w:val="nil"/>
              <w:bottom w:val="single" w:sz="4" w:space="0" w:color="auto"/>
              <w:right w:val="single" w:sz="4" w:space="0" w:color="auto"/>
            </w:tcBorders>
            <w:shd w:val="clear" w:color="000000" w:fill="F2F2F2"/>
            <w:noWrap/>
            <w:vAlign w:val="center"/>
            <w:hideMark/>
          </w:tcPr>
          <w:p w:rsidR="00A46207" w:rsidRPr="003B222E" w:rsidRDefault="00A46207" w:rsidP="00D67B09">
            <w:pPr>
              <w:spacing w:after="0" w:line="240" w:lineRule="auto"/>
              <w:jc w:val="center"/>
              <w:rPr>
                <w:rFonts w:ascii="Calibri" w:hAnsi="Calibri" w:cs="Calibri"/>
                <w:bCs/>
                <w:i/>
                <w:sz w:val="20"/>
              </w:rPr>
            </w:pPr>
            <w:r w:rsidRPr="003B222E">
              <w:rPr>
                <w:rFonts w:ascii="Calibri" w:hAnsi="Calibri" w:cs="Calibri"/>
                <w:bCs/>
                <w:i/>
                <w:sz w:val="20"/>
              </w:rPr>
              <w:t>25,4</w:t>
            </w:r>
          </w:p>
        </w:tc>
      </w:tr>
      <w:tr w:rsidR="00A46207" w:rsidRPr="003B222E" w:rsidTr="00AD141F">
        <w:trPr>
          <w:trHeight w:val="469"/>
        </w:trPr>
        <w:tc>
          <w:tcPr>
            <w:tcW w:w="5352" w:type="dxa"/>
            <w:tcBorders>
              <w:top w:val="nil"/>
              <w:left w:val="single" w:sz="4" w:space="0" w:color="auto"/>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18"/>
                <w:szCs w:val="18"/>
              </w:rPr>
            </w:pPr>
            <w:r w:rsidRPr="003B222E">
              <w:rPr>
                <w:rFonts w:ascii="Calibri" w:hAnsi="Calibri" w:cs="Calibri"/>
                <w:b/>
                <w:bCs/>
                <w:i/>
                <w:color w:val="000000"/>
                <w:sz w:val="18"/>
                <w:szCs w:val="18"/>
              </w:rPr>
              <w:t xml:space="preserve">Δ.ΔΑΠΑΝΗ </w:t>
            </w:r>
          </w:p>
        </w:tc>
        <w:tc>
          <w:tcPr>
            <w:tcW w:w="1812" w:type="dxa"/>
            <w:tcBorders>
              <w:top w:val="nil"/>
              <w:left w:val="nil"/>
              <w:bottom w:val="single" w:sz="4" w:space="0" w:color="auto"/>
              <w:right w:val="single" w:sz="4" w:space="0" w:color="auto"/>
            </w:tcBorders>
            <w:shd w:val="clear" w:color="auto" w:fill="DBE5F1"/>
            <w:noWrap/>
            <w:vAlign w:val="center"/>
            <w:hideMark/>
          </w:tcPr>
          <w:p w:rsidR="00A46207" w:rsidRPr="003B222E" w:rsidRDefault="00A46207" w:rsidP="00D67B09">
            <w:pPr>
              <w:spacing w:after="0" w:line="240" w:lineRule="auto"/>
              <w:jc w:val="center"/>
              <w:rPr>
                <w:rFonts w:ascii="Calibri" w:hAnsi="Calibri" w:cs="Calibri"/>
                <w:b/>
                <w:bCs/>
                <w:i/>
                <w:sz w:val="20"/>
              </w:rPr>
            </w:pPr>
            <w:r w:rsidRPr="003B222E">
              <w:rPr>
                <w:rFonts w:ascii="Calibri" w:hAnsi="Calibri" w:cs="Calibri"/>
                <w:b/>
                <w:bCs/>
                <w:i/>
                <w:sz w:val="20"/>
              </w:rPr>
              <w:t>5.480.000</w:t>
            </w:r>
          </w:p>
        </w:tc>
        <w:tc>
          <w:tcPr>
            <w:tcW w:w="1691" w:type="dxa"/>
            <w:tcBorders>
              <w:top w:val="nil"/>
              <w:left w:val="nil"/>
              <w:bottom w:val="single" w:sz="4" w:space="0" w:color="auto"/>
              <w:right w:val="single" w:sz="4" w:space="0" w:color="auto"/>
            </w:tcBorders>
            <w:shd w:val="clear" w:color="auto" w:fill="DBE5F1"/>
            <w:noWrap/>
            <w:vAlign w:val="center"/>
            <w:hideMark/>
          </w:tcPr>
          <w:p w:rsidR="00A46207" w:rsidRPr="003B222E" w:rsidRDefault="00A46207" w:rsidP="00D67B09">
            <w:pPr>
              <w:spacing w:after="0" w:line="240" w:lineRule="auto"/>
              <w:jc w:val="center"/>
              <w:rPr>
                <w:rFonts w:ascii="Calibri" w:hAnsi="Calibri" w:cs="Calibri"/>
                <w:b/>
                <w:bCs/>
                <w:i/>
                <w:sz w:val="20"/>
              </w:rPr>
            </w:pPr>
            <w:r w:rsidRPr="003B222E">
              <w:rPr>
                <w:rFonts w:ascii="Calibri" w:hAnsi="Calibri" w:cs="Calibri"/>
                <w:b/>
                <w:bCs/>
                <w:i/>
                <w:sz w:val="20"/>
              </w:rPr>
              <w:t>100,0%</w:t>
            </w:r>
          </w:p>
        </w:tc>
      </w:tr>
    </w:tbl>
    <w:p w:rsidR="00A46207" w:rsidRPr="003B222E" w:rsidRDefault="00A46207" w:rsidP="00A46207">
      <w:pPr>
        <w:rPr>
          <w:rFonts w:ascii="Calibri" w:hAnsi="Calibri" w:cs="Calibri"/>
          <w:i/>
          <w:spacing w:val="8"/>
          <w:sz w:val="20"/>
        </w:rPr>
      </w:pPr>
    </w:p>
    <w:p w:rsidR="00A46207" w:rsidRPr="003B222E" w:rsidRDefault="00A46207" w:rsidP="00A46207">
      <w:pPr>
        <w:rPr>
          <w:rFonts w:ascii="Calibri" w:hAnsi="Calibri" w:cs="Calibri"/>
          <w:i/>
          <w:spacing w:val="8"/>
          <w:sz w:val="20"/>
        </w:rPr>
      </w:pPr>
      <w:r w:rsidRPr="003B222E">
        <w:rPr>
          <w:rFonts w:ascii="Calibri" w:hAnsi="Calibri" w:cs="Calibri"/>
          <w:i/>
          <w:spacing w:val="8"/>
          <w:sz w:val="20"/>
        </w:rPr>
        <w:t>Σε σχέση με τους στόχους του τοπικού προγράμματος προκύπτει η ισόρροπη κατανομή των πόρων με βαρύτητα στον 1</w:t>
      </w:r>
      <w:r w:rsidRPr="003B222E">
        <w:rPr>
          <w:rFonts w:ascii="Calibri" w:hAnsi="Calibri" w:cs="Calibri"/>
          <w:i/>
          <w:spacing w:val="8"/>
          <w:sz w:val="20"/>
          <w:vertAlign w:val="superscript"/>
        </w:rPr>
        <w:t>ο</w:t>
      </w:r>
      <w:r w:rsidRPr="003B222E">
        <w:rPr>
          <w:rFonts w:ascii="Calibri" w:hAnsi="Calibri" w:cs="Calibri"/>
          <w:i/>
          <w:spacing w:val="8"/>
          <w:sz w:val="20"/>
        </w:rPr>
        <w:t xml:space="preserve"> στόχο.</w:t>
      </w:r>
    </w:p>
    <w:p w:rsidR="00A46207" w:rsidRPr="003B222E" w:rsidRDefault="00A46207" w:rsidP="00A46207">
      <w:pPr>
        <w:rPr>
          <w:rFonts w:ascii="Calibri" w:hAnsi="Calibri" w:cs="Calibri"/>
          <w:i/>
          <w:spacing w:val="8"/>
          <w:sz w:val="20"/>
        </w:rPr>
      </w:pPr>
    </w:p>
    <w:tbl>
      <w:tblPr>
        <w:tblW w:w="8807" w:type="dxa"/>
        <w:tblLook w:val="04A0" w:firstRow="1" w:lastRow="0" w:firstColumn="1" w:lastColumn="0" w:noHBand="0" w:noVBand="1"/>
      </w:tblPr>
      <w:tblGrid>
        <w:gridCol w:w="5183"/>
        <w:gridCol w:w="2053"/>
        <w:gridCol w:w="1571"/>
      </w:tblGrid>
      <w:tr w:rsidR="00A46207" w:rsidRPr="003B222E" w:rsidTr="00204A6D">
        <w:trPr>
          <w:trHeight w:val="775"/>
        </w:trPr>
        <w:tc>
          <w:tcPr>
            <w:tcW w:w="5183" w:type="dxa"/>
            <w:tcBorders>
              <w:top w:val="single" w:sz="4" w:space="0" w:color="auto"/>
              <w:left w:val="single" w:sz="4" w:space="0" w:color="auto"/>
              <w:bottom w:val="single" w:sz="4" w:space="0" w:color="auto"/>
              <w:right w:val="single" w:sz="4" w:space="0" w:color="auto"/>
              <w:tl2br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28"/>
                <w:szCs w:val="28"/>
              </w:rPr>
            </w:pPr>
            <w:r w:rsidRPr="003B222E">
              <w:rPr>
                <w:rFonts w:ascii="Calibri" w:hAnsi="Calibri" w:cs="Calibri"/>
                <w:b/>
                <w:bCs/>
                <w:i/>
                <w:color w:val="000000"/>
                <w:sz w:val="28"/>
                <w:szCs w:val="28"/>
              </w:rPr>
              <w:t>ΣΤΟΧΟΙ</w:t>
            </w:r>
          </w:p>
        </w:tc>
        <w:tc>
          <w:tcPr>
            <w:tcW w:w="2053" w:type="dxa"/>
            <w:tcBorders>
              <w:top w:val="single" w:sz="4" w:space="0" w:color="auto"/>
              <w:left w:val="nil"/>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20"/>
              </w:rPr>
            </w:pPr>
            <w:r w:rsidRPr="003B222E">
              <w:rPr>
                <w:rFonts w:ascii="Calibri" w:hAnsi="Calibri" w:cs="Calibri"/>
                <w:b/>
                <w:bCs/>
                <w:i/>
                <w:color w:val="000000"/>
                <w:sz w:val="20"/>
              </w:rPr>
              <w:t>Ποσά ανά στόχο</w:t>
            </w:r>
          </w:p>
        </w:tc>
        <w:tc>
          <w:tcPr>
            <w:tcW w:w="1571" w:type="dxa"/>
            <w:tcBorders>
              <w:top w:val="single" w:sz="4" w:space="0" w:color="auto"/>
              <w:left w:val="nil"/>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jc w:val="center"/>
              <w:rPr>
                <w:rFonts w:ascii="Calibri" w:hAnsi="Calibri" w:cs="Calibri"/>
                <w:b/>
                <w:bCs/>
                <w:i/>
                <w:color w:val="000000"/>
                <w:sz w:val="20"/>
              </w:rPr>
            </w:pPr>
            <w:r w:rsidRPr="003B222E">
              <w:rPr>
                <w:rFonts w:ascii="Calibri" w:hAnsi="Calibri" w:cs="Calibri"/>
                <w:b/>
                <w:bCs/>
                <w:i/>
                <w:color w:val="000000"/>
                <w:sz w:val="20"/>
              </w:rPr>
              <w:t xml:space="preserve">% </w:t>
            </w:r>
          </w:p>
          <w:p w:rsidR="00A46207" w:rsidRPr="003B222E" w:rsidRDefault="00A46207" w:rsidP="00D67B09">
            <w:pPr>
              <w:spacing w:after="0" w:line="240" w:lineRule="auto"/>
              <w:jc w:val="center"/>
              <w:rPr>
                <w:rFonts w:ascii="Calibri" w:hAnsi="Calibri" w:cs="Calibri"/>
                <w:b/>
                <w:bCs/>
                <w:i/>
                <w:color w:val="000000"/>
                <w:sz w:val="20"/>
              </w:rPr>
            </w:pPr>
            <w:r w:rsidRPr="003B222E">
              <w:rPr>
                <w:rFonts w:ascii="Calibri" w:hAnsi="Calibri" w:cs="Calibri"/>
                <w:b/>
                <w:bCs/>
                <w:i/>
                <w:color w:val="000000"/>
                <w:sz w:val="20"/>
              </w:rPr>
              <w:t>Προγράμματος</w:t>
            </w:r>
          </w:p>
        </w:tc>
      </w:tr>
      <w:tr w:rsidR="00A46207" w:rsidRPr="003B222E" w:rsidTr="00204A6D">
        <w:trPr>
          <w:trHeight w:val="775"/>
        </w:trPr>
        <w:tc>
          <w:tcPr>
            <w:tcW w:w="5183" w:type="dxa"/>
            <w:tcBorders>
              <w:top w:val="nil"/>
              <w:left w:val="single" w:sz="4" w:space="0" w:color="auto"/>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rPr>
                <w:rFonts w:ascii="Calibri" w:hAnsi="Calibri" w:cs="Calibri"/>
                <w:b/>
                <w:bCs/>
                <w:i/>
                <w:color w:val="000000"/>
                <w:sz w:val="16"/>
                <w:szCs w:val="16"/>
              </w:rPr>
            </w:pPr>
            <w:r w:rsidRPr="003B222E">
              <w:rPr>
                <w:rFonts w:ascii="Calibri" w:hAnsi="Calibri" w:cs="Calibri"/>
                <w:b/>
                <w:bCs/>
                <w:i/>
                <w:color w:val="000000"/>
                <w:sz w:val="16"/>
                <w:szCs w:val="16"/>
              </w:rPr>
              <w:t>ΣΤΟΧΟΣ 1: Ανάπτυξη της τοπικής επιχειρηματικότητας και ανάδειξη της ταυτότητας των τοπικών προϊόντων στο πλαίσιο της διαφοροποίησης και του εμπλουτισμού της παραγωγικής βάσης της περιοχής</w:t>
            </w:r>
          </w:p>
        </w:tc>
        <w:tc>
          <w:tcPr>
            <w:tcW w:w="2053"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 xml:space="preserve"> 2.745.00</w:t>
            </w:r>
          </w:p>
        </w:tc>
        <w:tc>
          <w:tcPr>
            <w:tcW w:w="1571"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50,1</w:t>
            </w:r>
          </w:p>
        </w:tc>
      </w:tr>
      <w:tr w:rsidR="00A46207" w:rsidRPr="003B222E" w:rsidTr="00204A6D">
        <w:trPr>
          <w:trHeight w:val="775"/>
        </w:trPr>
        <w:tc>
          <w:tcPr>
            <w:tcW w:w="5183" w:type="dxa"/>
            <w:tcBorders>
              <w:top w:val="nil"/>
              <w:left w:val="single" w:sz="4" w:space="0" w:color="auto"/>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rPr>
                <w:rFonts w:ascii="Calibri" w:hAnsi="Calibri" w:cs="Calibri"/>
                <w:b/>
                <w:bCs/>
                <w:i/>
                <w:color w:val="000000"/>
                <w:sz w:val="16"/>
                <w:szCs w:val="16"/>
              </w:rPr>
            </w:pPr>
            <w:r w:rsidRPr="003B222E">
              <w:rPr>
                <w:rFonts w:ascii="Calibri" w:hAnsi="Calibri" w:cs="Calibri"/>
                <w:b/>
                <w:bCs/>
                <w:i/>
                <w:color w:val="000000"/>
                <w:sz w:val="16"/>
                <w:szCs w:val="16"/>
              </w:rPr>
              <w:t>ΣΤΟΧΟΣ 2: Προώθηση της καινοτομίας με σκοπό τη βελτίωση της ανταγωνιστικότητας και την αύξηση της προστιθέμενης αξίας του παραγωγικού συστήματος της περιοχής</w:t>
            </w:r>
          </w:p>
        </w:tc>
        <w:tc>
          <w:tcPr>
            <w:tcW w:w="2053"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 xml:space="preserve">  1.025.000</w:t>
            </w:r>
          </w:p>
        </w:tc>
        <w:tc>
          <w:tcPr>
            <w:tcW w:w="1571"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 xml:space="preserve">18,7 </w:t>
            </w:r>
          </w:p>
        </w:tc>
      </w:tr>
      <w:tr w:rsidR="00A46207" w:rsidRPr="003B222E" w:rsidTr="00204A6D">
        <w:trPr>
          <w:trHeight w:val="775"/>
        </w:trPr>
        <w:tc>
          <w:tcPr>
            <w:tcW w:w="5183" w:type="dxa"/>
            <w:tcBorders>
              <w:top w:val="nil"/>
              <w:left w:val="single" w:sz="4" w:space="0" w:color="auto"/>
              <w:bottom w:val="single" w:sz="4" w:space="0" w:color="auto"/>
              <w:right w:val="single" w:sz="4" w:space="0" w:color="auto"/>
            </w:tcBorders>
            <w:shd w:val="clear" w:color="auto" w:fill="DBE5F1"/>
            <w:vAlign w:val="center"/>
            <w:hideMark/>
          </w:tcPr>
          <w:p w:rsidR="00A46207" w:rsidRPr="003B222E" w:rsidRDefault="00A46207" w:rsidP="00D67B09">
            <w:pPr>
              <w:spacing w:after="0" w:line="240" w:lineRule="auto"/>
              <w:rPr>
                <w:rFonts w:ascii="Calibri" w:hAnsi="Calibri" w:cs="Calibri"/>
                <w:b/>
                <w:bCs/>
                <w:i/>
                <w:color w:val="000000"/>
                <w:sz w:val="16"/>
                <w:szCs w:val="16"/>
              </w:rPr>
            </w:pPr>
            <w:r w:rsidRPr="003B222E">
              <w:rPr>
                <w:rFonts w:ascii="Calibri" w:hAnsi="Calibri" w:cs="Calibri"/>
                <w:b/>
                <w:bCs/>
                <w:i/>
                <w:color w:val="000000"/>
                <w:sz w:val="16"/>
                <w:szCs w:val="16"/>
              </w:rPr>
              <w:t>ΣΤΟΧΟΣ 3: Βελτίωση της ποιότητας ζωής μέσω της προστασίας και ανάδειξης του φυσικού και ανθρωπογενούς περιβάλλοντος</w:t>
            </w:r>
          </w:p>
        </w:tc>
        <w:tc>
          <w:tcPr>
            <w:tcW w:w="2053"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 xml:space="preserve"> 1.710.000</w:t>
            </w:r>
          </w:p>
        </w:tc>
        <w:tc>
          <w:tcPr>
            <w:tcW w:w="1571"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31,2</w:t>
            </w:r>
          </w:p>
        </w:tc>
      </w:tr>
      <w:tr w:rsidR="00A46207" w:rsidRPr="003B222E" w:rsidTr="00204A6D">
        <w:trPr>
          <w:trHeight w:val="888"/>
        </w:trPr>
        <w:tc>
          <w:tcPr>
            <w:tcW w:w="5183" w:type="dxa"/>
            <w:tcBorders>
              <w:top w:val="nil"/>
              <w:left w:val="single" w:sz="4" w:space="0" w:color="auto"/>
              <w:bottom w:val="single" w:sz="4" w:space="0" w:color="auto"/>
              <w:right w:val="single" w:sz="4" w:space="0" w:color="auto"/>
            </w:tcBorders>
            <w:shd w:val="clear" w:color="auto" w:fill="F2F2F2"/>
            <w:vAlign w:val="center"/>
            <w:hideMark/>
          </w:tcPr>
          <w:p w:rsidR="00A46207" w:rsidRPr="003B222E" w:rsidRDefault="00A46207" w:rsidP="00D67B09">
            <w:pPr>
              <w:spacing w:after="0" w:line="240" w:lineRule="auto"/>
              <w:jc w:val="center"/>
              <w:rPr>
                <w:rFonts w:ascii="Calibri" w:hAnsi="Calibri" w:cs="Calibri"/>
                <w:b/>
                <w:bCs/>
                <w:i/>
                <w:color w:val="000000"/>
              </w:rPr>
            </w:pPr>
            <w:r w:rsidRPr="003B222E">
              <w:rPr>
                <w:rFonts w:ascii="Calibri" w:hAnsi="Calibri" w:cs="Calibri"/>
                <w:b/>
                <w:bCs/>
                <w:i/>
                <w:color w:val="000000"/>
              </w:rPr>
              <w:t xml:space="preserve">Δ.ΔΑΠΑΝΗ </w:t>
            </w:r>
          </w:p>
        </w:tc>
        <w:tc>
          <w:tcPr>
            <w:tcW w:w="2053"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5.480.000</w:t>
            </w:r>
          </w:p>
        </w:tc>
        <w:tc>
          <w:tcPr>
            <w:tcW w:w="1571" w:type="dxa"/>
            <w:tcBorders>
              <w:top w:val="nil"/>
              <w:left w:val="nil"/>
              <w:bottom w:val="single" w:sz="4" w:space="0" w:color="auto"/>
              <w:right w:val="single" w:sz="4" w:space="0" w:color="auto"/>
            </w:tcBorders>
            <w:shd w:val="clear" w:color="auto" w:fill="F2F2F2"/>
            <w:noWrap/>
            <w:vAlign w:val="center"/>
            <w:hideMark/>
          </w:tcPr>
          <w:p w:rsidR="00A46207" w:rsidRPr="003B222E" w:rsidRDefault="00A46207" w:rsidP="00D67B09">
            <w:pPr>
              <w:spacing w:after="0" w:line="240" w:lineRule="auto"/>
              <w:jc w:val="center"/>
              <w:rPr>
                <w:rFonts w:ascii="Calibri" w:hAnsi="Calibri" w:cs="Calibri"/>
                <w:b/>
                <w:bCs/>
                <w:i/>
                <w:sz w:val="24"/>
                <w:szCs w:val="24"/>
              </w:rPr>
            </w:pPr>
            <w:r w:rsidRPr="003B222E">
              <w:rPr>
                <w:rFonts w:ascii="Calibri" w:hAnsi="Calibri" w:cs="Calibri"/>
                <w:b/>
                <w:bCs/>
                <w:i/>
                <w:sz w:val="24"/>
                <w:szCs w:val="24"/>
              </w:rPr>
              <w:t>100,0%</w:t>
            </w:r>
          </w:p>
        </w:tc>
      </w:tr>
    </w:tbl>
    <w:p w:rsidR="00A46207" w:rsidRPr="003B222E" w:rsidRDefault="00A46207" w:rsidP="00A46207">
      <w:pPr>
        <w:rPr>
          <w:rFonts w:ascii="Calibri" w:hAnsi="Calibri" w:cs="Calibri"/>
          <w:i/>
          <w:spacing w:val="8"/>
          <w:sz w:val="20"/>
        </w:rPr>
      </w:pPr>
    </w:p>
    <w:p w:rsidR="00AD141F" w:rsidRPr="003B222E" w:rsidRDefault="00AD141F" w:rsidP="00D67B09">
      <w:pPr>
        <w:pStyle w:val="a9"/>
        <w:ind w:left="539"/>
        <w:jc w:val="center"/>
        <w:rPr>
          <w:rFonts w:cs="Calibri"/>
          <w:b/>
          <w:bCs/>
          <w:i/>
          <w:spacing w:val="4"/>
          <w:sz w:val="22"/>
          <w:szCs w:val="22"/>
        </w:rPr>
      </w:pPr>
    </w:p>
    <w:p w:rsidR="00AD141F" w:rsidRPr="003B222E" w:rsidRDefault="00AD141F" w:rsidP="00D67B09">
      <w:pPr>
        <w:pStyle w:val="a9"/>
        <w:ind w:left="539"/>
        <w:jc w:val="center"/>
        <w:rPr>
          <w:rFonts w:cs="Calibri"/>
          <w:b/>
          <w:bCs/>
          <w:i/>
          <w:spacing w:val="4"/>
          <w:sz w:val="22"/>
          <w:szCs w:val="22"/>
        </w:rPr>
      </w:pPr>
    </w:p>
    <w:p w:rsidR="00AD141F" w:rsidRPr="003B222E" w:rsidRDefault="00AD141F" w:rsidP="00D67B09">
      <w:pPr>
        <w:pStyle w:val="a9"/>
        <w:ind w:left="539"/>
        <w:jc w:val="center"/>
        <w:rPr>
          <w:rFonts w:cs="Calibri"/>
          <w:b/>
          <w:bCs/>
          <w:i/>
          <w:spacing w:val="4"/>
          <w:sz w:val="22"/>
          <w:szCs w:val="22"/>
        </w:rPr>
      </w:pPr>
    </w:p>
    <w:p w:rsidR="00AD141F" w:rsidRPr="003B222E" w:rsidRDefault="00AD141F" w:rsidP="00D67B09">
      <w:pPr>
        <w:pStyle w:val="a9"/>
        <w:ind w:left="539"/>
        <w:jc w:val="center"/>
        <w:rPr>
          <w:rFonts w:cs="Calibri"/>
          <w:b/>
          <w:bCs/>
          <w:i/>
          <w:spacing w:val="4"/>
          <w:sz w:val="22"/>
          <w:szCs w:val="22"/>
        </w:rPr>
      </w:pPr>
    </w:p>
    <w:p w:rsidR="00D67B09" w:rsidRPr="003B222E" w:rsidRDefault="00D67B09" w:rsidP="00D67B09">
      <w:pPr>
        <w:pStyle w:val="a9"/>
        <w:ind w:left="539"/>
        <w:jc w:val="center"/>
        <w:rPr>
          <w:rFonts w:cs="Calibri"/>
          <w:b/>
          <w:bCs/>
          <w:i/>
          <w:spacing w:val="4"/>
          <w:sz w:val="22"/>
          <w:szCs w:val="22"/>
        </w:rPr>
      </w:pPr>
      <w:r w:rsidRPr="003B222E">
        <w:rPr>
          <w:rFonts w:cs="Calibri"/>
          <w:b/>
          <w:bCs/>
          <w:i/>
          <w:spacing w:val="4"/>
          <w:sz w:val="22"/>
          <w:szCs w:val="22"/>
        </w:rPr>
        <w:lastRenderedPageBreak/>
        <w:t>Συσχέτιση θεματικών κατευθύνσεων με υποδράσεις</w:t>
      </w:r>
    </w:p>
    <w:p w:rsidR="00A46207" w:rsidRPr="003B222E" w:rsidRDefault="00D67B09" w:rsidP="009961F6">
      <w:pPr>
        <w:rPr>
          <w:rFonts w:ascii="Calibri" w:hAnsi="Calibri" w:cs="Calibri"/>
          <w:i/>
        </w:rPr>
      </w:pPr>
      <w:r w:rsidRPr="003B222E">
        <w:rPr>
          <w:rFonts w:ascii="Calibri" w:hAnsi="Calibri" w:cs="Calibri"/>
          <w:i/>
          <w:noProof/>
        </w:rPr>
        <w:drawing>
          <wp:inline distT="0" distB="0" distL="0" distR="0">
            <wp:extent cx="5143500" cy="2306846"/>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51132" cy="2310269"/>
                    </a:xfrm>
                    <a:prstGeom prst="rect">
                      <a:avLst/>
                    </a:prstGeom>
                    <a:noFill/>
                    <a:ln>
                      <a:noFill/>
                    </a:ln>
                  </pic:spPr>
                </pic:pic>
              </a:graphicData>
            </a:graphic>
          </wp:inline>
        </w:drawing>
      </w:r>
    </w:p>
    <w:p w:rsidR="00D67B09" w:rsidRPr="003B222E" w:rsidRDefault="00D67B09" w:rsidP="00D67B09">
      <w:pPr>
        <w:pStyle w:val="a9"/>
        <w:ind w:left="539"/>
        <w:jc w:val="center"/>
        <w:rPr>
          <w:rFonts w:cs="Calibri"/>
          <w:b/>
          <w:bCs/>
          <w:i/>
          <w:spacing w:val="4"/>
          <w:sz w:val="22"/>
          <w:szCs w:val="22"/>
        </w:rPr>
      </w:pPr>
      <w:r w:rsidRPr="003B222E">
        <w:rPr>
          <w:rFonts w:cs="Calibri"/>
          <w:b/>
          <w:bCs/>
          <w:i/>
          <w:spacing w:val="4"/>
          <w:sz w:val="22"/>
          <w:szCs w:val="22"/>
        </w:rPr>
        <w:t>Συσχέτιση στόχων με υποδράσεις</w:t>
      </w:r>
    </w:p>
    <w:p w:rsidR="00D87633" w:rsidRPr="003B222E" w:rsidRDefault="00D67B09" w:rsidP="009961F6">
      <w:pPr>
        <w:rPr>
          <w:rFonts w:ascii="Calibri" w:hAnsi="Calibri" w:cs="Calibri"/>
          <w:i/>
        </w:rPr>
      </w:pPr>
      <w:r w:rsidRPr="003B222E">
        <w:rPr>
          <w:rFonts w:ascii="Calibri" w:hAnsi="Calibri" w:cs="Calibri"/>
          <w:i/>
          <w:noProof/>
        </w:rPr>
        <w:drawing>
          <wp:inline distT="0" distB="0" distL="0" distR="0">
            <wp:extent cx="5133975" cy="2354258"/>
            <wp:effectExtent l="0" t="0" r="0" b="825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4814" cy="2382157"/>
                    </a:xfrm>
                    <a:prstGeom prst="rect">
                      <a:avLst/>
                    </a:prstGeom>
                    <a:noFill/>
                    <a:ln>
                      <a:noFill/>
                    </a:ln>
                  </pic:spPr>
                </pic:pic>
              </a:graphicData>
            </a:graphic>
          </wp:inline>
        </w:drawing>
      </w:r>
    </w:p>
    <w:p w:rsidR="00D67B09" w:rsidRPr="003B222E" w:rsidRDefault="00D67B09" w:rsidP="00D67B09">
      <w:pPr>
        <w:pStyle w:val="a9"/>
        <w:ind w:left="539"/>
        <w:jc w:val="center"/>
        <w:rPr>
          <w:rFonts w:cs="Calibri"/>
          <w:b/>
          <w:bCs/>
          <w:i/>
          <w:spacing w:val="4"/>
          <w:sz w:val="22"/>
          <w:szCs w:val="22"/>
        </w:rPr>
      </w:pPr>
      <w:r w:rsidRPr="003B222E">
        <w:rPr>
          <w:rFonts w:cs="Calibri"/>
          <w:b/>
          <w:bCs/>
          <w:i/>
          <w:spacing w:val="4"/>
          <w:sz w:val="22"/>
          <w:szCs w:val="22"/>
        </w:rPr>
        <w:t>Συσχέτιση ειδικών στόχων με υποδράσεις</w:t>
      </w:r>
    </w:p>
    <w:p w:rsidR="00D67B09" w:rsidRPr="003B222E" w:rsidRDefault="00D67B09" w:rsidP="009961F6">
      <w:pPr>
        <w:rPr>
          <w:rFonts w:ascii="Calibri" w:hAnsi="Calibri" w:cs="Calibri"/>
          <w:i/>
        </w:rPr>
      </w:pPr>
      <w:r w:rsidRPr="003B222E">
        <w:rPr>
          <w:rFonts w:ascii="Calibri" w:hAnsi="Calibri" w:cs="Calibri"/>
          <w:i/>
          <w:noProof/>
        </w:rPr>
        <w:drawing>
          <wp:inline distT="0" distB="0" distL="0" distR="0">
            <wp:extent cx="5114925" cy="2581144"/>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6742" cy="2632524"/>
                    </a:xfrm>
                    <a:prstGeom prst="rect">
                      <a:avLst/>
                    </a:prstGeom>
                    <a:noFill/>
                    <a:ln>
                      <a:noFill/>
                    </a:ln>
                  </pic:spPr>
                </pic:pic>
              </a:graphicData>
            </a:graphic>
          </wp:inline>
        </w:drawing>
      </w:r>
    </w:p>
    <w:p w:rsidR="009961F6" w:rsidRPr="009247FF" w:rsidRDefault="009247FF" w:rsidP="004F1C09">
      <w:pPr>
        <w:spacing w:after="0" w:line="240" w:lineRule="auto"/>
        <w:jc w:val="both"/>
        <w:rPr>
          <w:rFonts w:ascii="Calibri" w:eastAsia="Times New Roman" w:hAnsi="Calibri" w:cs="Calibri"/>
          <w:b/>
        </w:rPr>
      </w:pPr>
      <w:r w:rsidRPr="009247FF">
        <w:rPr>
          <w:rFonts w:ascii="Calibri" w:eastAsia="Times New Roman" w:hAnsi="Calibri" w:cs="Calibri"/>
          <w:b/>
        </w:rPr>
        <w:lastRenderedPageBreak/>
        <w:t xml:space="preserve">Κριτήριο </w:t>
      </w:r>
      <w:r w:rsidR="009961F6" w:rsidRPr="009247FF">
        <w:rPr>
          <w:rFonts w:ascii="Calibri" w:eastAsia="Times New Roman" w:hAnsi="Calibri" w:cs="Calibri"/>
          <w:b/>
          <w:bCs/>
        </w:rPr>
        <w:t xml:space="preserve">19.2Δ_113: </w:t>
      </w:r>
      <w:r w:rsidR="009961F6" w:rsidRPr="009247FF">
        <w:rPr>
          <w:rFonts w:ascii="Calibri" w:eastAsia="Times New Roman" w:hAnsi="Calibri" w:cs="Calibri"/>
          <w:b/>
        </w:rPr>
        <w:t>Τα έργα θα πρέπει να είναι σε συνάφεια με τις προτεραιότητες που αναφέρονται στο ΠΑΑ 2014 - 2020 σχετικά με το CLLD/Leader</w:t>
      </w:r>
    </w:p>
    <w:p w:rsidR="00EE7D55" w:rsidRDefault="00EE7D55" w:rsidP="009961F6">
      <w:pPr>
        <w:spacing w:after="120" w:line="240" w:lineRule="atLeast"/>
        <w:jc w:val="both"/>
        <w:rPr>
          <w:rFonts w:ascii="Calibri" w:eastAsia="Times New Roman" w:hAnsi="Calibri" w:cs="Calibri"/>
        </w:rPr>
      </w:pPr>
    </w:p>
    <w:p w:rsidR="00EE7D55" w:rsidRDefault="00EE7D55" w:rsidP="009961F6">
      <w:pPr>
        <w:spacing w:after="120" w:line="240" w:lineRule="atLeast"/>
        <w:jc w:val="both"/>
        <w:rPr>
          <w:rFonts w:ascii="Calibri" w:hAnsi="Calibri" w:cs="Calibri"/>
        </w:rPr>
      </w:pPr>
      <w:r>
        <w:rPr>
          <w:rFonts w:ascii="Calibri" w:eastAsia="Times New Roman" w:hAnsi="Calibri" w:cs="Calibri"/>
        </w:rPr>
        <w:t xml:space="preserve">Σημείο ια)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Pr="004C6428">
        <w:rPr>
          <w:rFonts w:ascii="Calibri" w:hAnsi="Calibri" w:cs="Calibri"/>
        </w:rPr>
        <w:t>ου δυνητικού δικαιούχου που περιλαμβάνεται στ</w:t>
      </w:r>
      <w:r>
        <w:rPr>
          <w:rFonts w:ascii="Calibri" w:hAnsi="Calibri" w:cs="Calibri"/>
        </w:rPr>
        <w:t>ην τυποποιημένη αίτηση στήριξης.</w:t>
      </w:r>
    </w:p>
    <w:p w:rsidR="00A273E7" w:rsidRDefault="00A273E7" w:rsidP="009961F6">
      <w:pPr>
        <w:spacing w:after="120" w:line="240" w:lineRule="atLeast"/>
        <w:jc w:val="both"/>
        <w:rPr>
          <w:rFonts w:ascii="Calibri" w:hAnsi="Calibri" w:cs="Calibri"/>
        </w:rPr>
      </w:pPr>
      <w:r>
        <w:rPr>
          <w:rFonts w:ascii="Calibri" w:hAnsi="Calibri" w:cs="Calibri"/>
        </w:rPr>
        <w:t>Εξετάζεται από την ΟΤΔ :</w:t>
      </w:r>
    </w:p>
    <w:p w:rsidR="009961F6" w:rsidRPr="00A273E7" w:rsidRDefault="00A273E7" w:rsidP="00A273E7">
      <w:pPr>
        <w:pStyle w:val="a3"/>
        <w:numPr>
          <w:ilvl w:val="0"/>
          <w:numId w:val="35"/>
        </w:numPr>
        <w:spacing w:after="120" w:line="240" w:lineRule="atLeast"/>
        <w:jc w:val="both"/>
        <w:rPr>
          <w:rFonts w:ascii="Calibri" w:hAnsi="Calibri" w:cs="Calibri"/>
        </w:rPr>
      </w:pPr>
      <w:r w:rsidRPr="00A273E7">
        <w:rPr>
          <w:rFonts w:ascii="Calibri" w:hAnsi="Calibri" w:cs="Calibri"/>
        </w:rPr>
        <w:t xml:space="preserve">αν </w:t>
      </w:r>
      <w:r w:rsidR="00EE7D55" w:rsidRPr="00A273E7">
        <w:rPr>
          <w:rFonts w:ascii="Calibri" w:hAnsi="Calibri" w:cs="Calibri"/>
        </w:rPr>
        <w:t>οι</w:t>
      </w:r>
      <w:r w:rsidR="009961F6" w:rsidRPr="00A273E7">
        <w:rPr>
          <w:rFonts w:ascii="Calibri" w:hAnsi="Calibri" w:cs="Calibri"/>
        </w:rPr>
        <w:t xml:space="preserve"> προτάσεις που θα υποβληθούν εμπίπτουν στις ακόλουθες περιοχές εστίασης του ΠΑΑ 2014-2020: </w:t>
      </w:r>
    </w:p>
    <w:tbl>
      <w:tblPr>
        <w:tblpPr w:leftFromText="180" w:rightFromText="180" w:vertAnchor="text" w:horzAnchor="page" w:tblpX="3124" w:tblpY="313"/>
        <w:tblW w:w="6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3"/>
      </w:tblGrid>
      <w:tr w:rsidR="00A273E7" w:rsidRPr="009C39A9" w:rsidTr="00A273E7">
        <w:trPr>
          <w:trHeight w:val="308"/>
        </w:trPr>
        <w:tc>
          <w:tcPr>
            <w:tcW w:w="6943" w:type="dxa"/>
            <w:shd w:val="clear" w:color="auto" w:fill="auto"/>
            <w:vAlign w:val="center"/>
          </w:tcPr>
          <w:p w:rsidR="00A273E7" w:rsidRPr="00A273E7" w:rsidRDefault="00A273E7" w:rsidP="00A273E7">
            <w:pPr>
              <w:spacing w:after="0" w:line="240" w:lineRule="auto"/>
              <w:rPr>
                <w:rFonts w:ascii="Calibri" w:hAnsi="Calibri" w:cs="Calibri"/>
              </w:rPr>
            </w:pPr>
            <w:r w:rsidRPr="00A273E7">
              <w:rPr>
                <w:rFonts w:ascii="Calibri" w:hAnsi="Calibri" w:cs="Calibri"/>
              </w:rPr>
              <w:t xml:space="preserve">ΠΡΟΤΕΡΑΙΟΤΗΤΑ 6: «Κοινωνική ένταξη, φτώχεια και οικονομική ανάπτυξη στις αγροτικές περιοχές </w:t>
            </w:r>
          </w:p>
        </w:tc>
      </w:tr>
      <w:tr w:rsidR="00A273E7" w:rsidRPr="009C39A9" w:rsidTr="00A273E7">
        <w:trPr>
          <w:trHeight w:val="308"/>
        </w:trPr>
        <w:tc>
          <w:tcPr>
            <w:tcW w:w="6943" w:type="dxa"/>
            <w:shd w:val="clear" w:color="auto" w:fill="auto"/>
            <w:vAlign w:val="center"/>
          </w:tcPr>
          <w:p w:rsidR="00A273E7" w:rsidRPr="00A273E7" w:rsidRDefault="00A273E7" w:rsidP="00A273E7">
            <w:pPr>
              <w:spacing w:after="0" w:line="240" w:lineRule="auto"/>
              <w:rPr>
                <w:rFonts w:ascii="Calibri" w:hAnsi="Calibri" w:cs="Calibri"/>
              </w:rPr>
            </w:pPr>
            <w:r w:rsidRPr="00A273E7">
              <w:rPr>
                <w:rFonts w:ascii="Calibri" w:hAnsi="Calibri" w:cs="Calibri"/>
              </w:rPr>
              <w:t>ΠΕΡΙΟΧΗ ΕΣΤΙΑΣΗΣ 6Β: «Προώθηση της τοπικής ανάπτυξης στις αγροτικές περιοχές»</w:t>
            </w:r>
          </w:p>
        </w:tc>
      </w:tr>
    </w:tbl>
    <w:p w:rsidR="00A273E7" w:rsidRDefault="00A273E7" w:rsidP="00A273E7">
      <w:pPr>
        <w:pStyle w:val="a3"/>
        <w:jc w:val="both"/>
        <w:rPr>
          <w:rFonts w:cs="Times New Roman"/>
        </w:rPr>
      </w:pPr>
    </w:p>
    <w:p w:rsidR="00A273E7" w:rsidRDefault="00A273E7" w:rsidP="00A273E7">
      <w:pPr>
        <w:pStyle w:val="a3"/>
        <w:jc w:val="both"/>
        <w:rPr>
          <w:rFonts w:cs="Times New Roman"/>
        </w:rPr>
      </w:pPr>
    </w:p>
    <w:p w:rsidR="00A273E7" w:rsidRDefault="00A273E7" w:rsidP="00A273E7">
      <w:pPr>
        <w:pStyle w:val="a3"/>
        <w:jc w:val="both"/>
        <w:rPr>
          <w:rFonts w:cs="Times New Roman"/>
        </w:rPr>
      </w:pPr>
    </w:p>
    <w:p w:rsidR="00A273E7" w:rsidRDefault="00A273E7" w:rsidP="00A273E7">
      <w:pPr>
        <w:pStyle w:val="a3"/>
        <w:jc w:val="both"/>
        <w:rPr>
          <w:rFonts w:cs="Times New Roman"/>
        </w:rPr>
      </w:pPr>
    </w:p>
    <w:p w:rsidR="00A273E7" w:rsidRDefault="00A273E7" w:rsidP="00A273E7">
      <w:pPr>
        <w:pStyle w:val="a3"/>
        <w:jc w:val="both"/>
        <w:rPr>
          <w:rFonts w:cs="Times New Roman"/>
        </w:rPr>
      </w:pPr>
    </w:p>
    <w:p w:rsidR="00A273E7" w:rsidRPr="00AA057B" w:rsidRDefault="00A273E7" w:rsidP="00A273E7">
      <w:pPr>
        <w:pStyle w:val="a3"/>
        <w:numPr>
          <w:ilvl w:val="0"/>
          <w:numId w:val="35"/>
        </w:numPr>
        <w:jc w:val="both"/>
        <w:rPr>
          <w:rFonts w:cs="Times New Roman"/>
        </w:rPr>
      </w:pPr>
      <w:r>
        <w:rPr>
          <w:rFonts w:cs="Times New Roman"/>
        </w:rPr>
        <w:t xml:space="preserve">Αν η </w:t>
      </w:r>
      <w:r w:rsidRPr="00AA057B">
        <w:rPr>
          <w:rFonts w:cs="Times New Roman"/>
        </w:rPr>
        <w:t xml:space="preserve">πράξη </w:t>
      </w:r>
      <w:r>
        <w:rPr>
          <w:rFonts w:cs="Times New Roman"/>
        </w:rPr>
        <w:t>ε</w:t>
      </w:r>
      <w:r w:rsidRPr="00AA057B">
        <w:rPr>
          <w:rFonts w:cs="Times New Roman"/>
        </w:rPr>
        <w:t>ίναι συμβατή με τις προϋποθέσεις του</w:t>
      </w:r>
      <w:r w:rsidRPr="004F1C09">
        <w:t xml:space="preserve"> </w:t>
      </w:r>
      <w:r w:rsidRPr="00AA057B">
        <w:rPr>
          <w:rFonts w:cs="Times New Roman"/>
        </w:rPr>
        <w:t xml:space="preserve"> Καν. (ΕΚ) 1305/2013 και του Καν. (ΕΚ) 808/2014, όπως ισχύουν κάθε φορά.</w:t>
      </w:r>
    </w:p>
    <w:p w:rsidR="00A23C3A" w:rsidRPr="009C39A9" w:rsidRDefault="00A23C3A" w:rsidP="00EE7D55">
      <w:pPr>
        <w:pStyle w:val="a3"/>
        <w:ind w:left="142"/>
        <w:jc w:val="both"/>
        <w:rPr>
          <w:rFonts w:ascii="Calibri" w:hAnsi="Calibri" w:cs="Calibri"/>
        </w:rPr>
      </w:pPr>
    </w:p>
    <w:p w:rsidR="00405B52" w:rsidRPr="009247FF" w:rsidRDefault="009247FF" w:rsidP="00405B52">
      <w:pPr>
        <w:jc w:val="both"/>
        <w:rPr>
          <w:rFonts w:ascii="Calibri" w:eastAsia="Times New Roman" w:hAnsi="Calibri" w:cs="Calibri"/>
          <w:b/>
        </w:rPr>
      </w:pPr>
      <w:r w:rsidRPr="009247FF">
        <w:rPr>
          <w:rFonts w:ascii="Calibri" w:eastAsia="Times New Roman" w:hAnsi="Calibri" w:cs="Calibri"/>
          <w:b/>
        </w:rPr>
        <w:t xml:space="preserve">Κριτήριο </w:t>
      </w:r>
      <w:r w:rsidR="00405B52" w:rsidRPr="009247FF">
        <w:rPr>
          <w:rFonts w:ascii="Calibri" w:eastAsia="Times New Roman" w:hAnsi="Calibri" w:cs="Calibri"/>
          <w:b/>
        </w:rPr>
        <w:t>19.2Δ_114 : Τα έργα θα πρέπει να εξυπηρετούν με άμεσο ή έμμεσο τρόπο την τοπική κοινωνία και να συμβάλλουν στην ανάπτυξη αυτής</w:t>
      </w:r>
    </w:p>
    <w:p w:rsidR="00405B52" w:rsidRDefault="00405B52" w:rsidP="00405B52">
      <w:pPr>
        <w:jc w:val="both"/>
        <w:rPr>
          <w:rFonts w:ascii="Calibri" w:eastAsia="Times New Roman" w:hAnsi="Calibri" w:cs="Calibri"/>
        </w:rPr>
      </w:pPr>
      <w:r w:rsidRPr="00405B52">
        <w:rPr>
          <w:rFonts w:ascii="Calibri" w:eastAsia="Times New Roman" w:hAnsi="Calibri" w:cs="Calibri"/>
        </w:rPr>
        <w:t>Σ</w:t>
      </w:r>
      <w:r w:rsidR="00D908BC">
        <w:rPr>
          <w:rFonts w:ascii="Calibri" w:eastAsia="Times New Roman" w:hAnsi="Calibri" w:cs="Calibri"/>
        </w:rPr>
        <w:t>ημείο ι</w:t>
      </w:r>
      <w:r w:rsidR="00056E06">
        <w:rPr>
          <w:rFonts w:ascii="Calibri" w:eastAsia="Times New Roman" w:hAnsi="Calibri" w:cs="Calibri"/>
        </w:rPr>
        <w:t>β</w:t>
      </w:r>
      <w:r w:rsidR="00D908BC">
        <w:rPr>
          <w:rFonts w:ascii="Calibri" w:eastAsia="Times New Roman" w:hAnsi="Calibri" w:cs="Calibri"/>
        </w:rPr>
        <w:t xml:space="preserve">) </w:t>
      </w:r>
      <w:r w:rsidR="00DA7898" w:rsidRPr="00405B52">
        <w:rPr>
          <w:rFonts w:ascii="Calibri" w:eastAsia="Times New Roman" w:hAnsi="Calibri" w:cs="Calibri"/>
        </w:rPr>
        <w:t xml:space="preserve">της </w:t>
      </w:r>
      <w:r w:rsidR="00DA7898">
        <w:rPr>
          <w:rFonts w:ascii="Calibri" w:eastAsia="Times New Roman" w:hAnsi="Calibri" w:cs="Calibri"/>
        </w:rPr>
        <w:t>βεβαίωσης - δ</w:t>
      </w:r>
      <w:r w:rsidR="00DA7898" w:rsidRPr="00405B52">
        <w:rPr>
          <w:rFonts w:ascii="Calibri" w:eastAsia="Times New Roman" w:hAnsi="Calibri" w:cs="Calibri"/>
        </w:rPr>
        <w:t xml:space="preserve">ήλωσης </w:t>
      </w:r>
      <w:r w:rsidR="00DA7898">
        <w:rPr>
          <w:rFonts w:ascii="Calibri" w:eastAsia="Times New Roman" w:hAnsi="Calibri" w:cs="Calibri"/>
        </w:rPr>
        <w:t>τ</w:t>
      </w:r>
      <w:r w:rsidR="00DA7898" w:rsidRPr="004C6428">
        <w:rPr>
          <w:rFonts w:ascii="Calibri" w:hAnsi="Calibri" w:cs="Calibri"/>
        </w:rPr>
        <w:t>ου δυνητικού δικαιούχου που περιλαμβάνεται στ</w:t>
      </w:r>
      <w:r w:rsidR="00DA7898">
        <w:rPr>
          <w:rFonts w:ascii="Calibri" w:hAnsi="Calibri" w:cs="Calibri"/>
        </w:rPr>
        <w:t xml:space="preserve">ην τυποποιημένη αίτηση στήριξης </w:t>
      </w:r>
      <w:r w:rsidRPr="00405B52">
        <w:rPr>
          <w:rFonts w:ascii="Calibri" w:eastAsia="Times New Roman" w:hAnsi="Calibri" w:cs="Calibri"/>
        </w:rPr>
        <w:t xml:space="preserve">και </w:t>
      </w:r>
      <w:r w:rsidR="00D908BC">
        <w:rPr>
          <w:rFonts w:ascii="Calibri" w:eastAsia="Times New Roman" w:hAnsi="Calibri" w:cs="Calibri"/>
        </w:rPr>
        <w:t xml:space="preserve">συμπλήρωση </w:t>
      </w:r>
      <w:r w:rsidRPr="00405B52">
        <w:rPr>
          <w:rFonts w:ascii="Calibri" w:eastAsia="Times New Roman" w:hAnsi="Calibri" w:cs="Calibri"/>
        </w:rPr>
        <w:t>τ</w:t>
      </w:r>
      <w:r w:rsidR="00D908BC">
        <w:rPr>
          <w:rFonts w:ascii="Calibri" w:eastAsia="Times New Roman" w:hAnsi="Calibri" w:cs="Calibri"/>
        </w:rPr>
        <w:t>ου πεδίου 3.2.</w:t>
      </w:r>
      <w:r w:rsidR="00F2530C">
        <w:rPr>
          <w:rFonts w:ascii="Calibri" w:eastAsia="Times New Roman" w:hAnsi="Calibri" w:cs="Calibri"/>
        </w:rPr>
        <w:t>5</w:t>
      </w:r>
      <w:r w:rsidR="00D908BC">
        <w:rPr>
          <w:rFonts w:ascii="Calibri" w:eastAsia="Times New Roman" w:hAnsi="Calibri" w:cs="Calibri"/>
        </w:rPr>
        <w:t xml:space="preserve"> του Παραρτήματος της αίτησης στήριξης</w:t>
      </w:r>
    </w:p>
    <w:p w:rsidR="000831F2" w:rsidRPr="00BD34B2" w:rsidRDefault="000831F2" w:rsidP="000831F2">
      <w:pPr>
        <w:spacing w:after="0" w:line="240" w:lineRule="auto"/>
        <w:jc w:val="both"/>
      </w:pPr>
      <w:r w:rsidRPr="00BD34B2">
        <w:t xml:space="preserve">Για έργα των ΟΤΑ επιπλέον ισχύει </w:t>
      </w:r>
      <w:r>
        <w:t>ότι, η</w:t>
      </w:r>
      <w:r w:rsidRPr="00BD34B2">
        <w:t xml:space="preserve"> πράξη προβλέπεται στο σχετικό περιφερειακό ή δημοτικό σχεδιασμό (στα επιχειρησιακά προγράμματα Περιφερειών/Δήμων). Για την εξέταση του κριτηρίου υποβάλλεται από το δυνητικό δικαιούχο σχετικό </w:t>
      </w:r>
      <w:r w:rsidRPr="00BD34B2">
        <w:rPr>
          <w:u w:val="single"/>
        </w:rPr>
        <w:t>απόσπασμα του επιχειρησιακού προγράμματος</w:t>
      </w:r>
      <w:r w:rsidRPr="00BD34B2">
        <w:t xml:space="preserve"> Περιφέρειας/Δήμου. Επίσης, στην περίπτωση που δεν έχει εκπονηθεί επιχειρησιακό πρόγραμμα ή που σε αυτό δεν περιλαμβάνεται η προτεινόμενη πράξη, γίνεται αποδεκτή η υποβολή απόφασης του Δημοτικού / Περιφερειακού Συμβουλίου, με την οποία θα δεσμεύεται για την ένταξη της πράξης στο Επιχειρησιακό Πρόγραμμα, όταν αυτό εκπονηθεί / τροποποιηθεί. Η Απόφαση αυτή θα εκδίδεται μετά από εισήγηση της αρμόδιας Υπηρεσίας του δυνητικού δικαιούχου στην οποία θα αναλύεται η σκοπιμότητα της προτεινόμενης πράξης.</w:t>
      </w:r>
    </w:p>
    <w:p w:rsidR="0087715E" w:rsidRPr="009247FF" w:rsidRDefault="0087715E" w:rsidP="0087715E">
      <w:pPr>
        <w:spacing w:after="0" w:line="240" w:lineRule="auto"/>
        <w:jc w:val="both"/>
        <w:rPr>
          <w:rFonts w:eastAsia="Times New Roman" w:cs="Arial"/>
          <w:b/>
          <w:bCs/>
          <w:color w:val="000000" w:themeColor="text1"/>
          <w:highlight w:val="yellow"/>
          <w:u w:val="single"/>
        </w:rPr>
      </w:pPr>
    </w:p>
    <w:p w:rsidR="0087715E" w:rsidRPr="009247FF" w:rsidRDefault="009247FF" w:rsidP="0087715E">
      <w:pPr>
        <w:spacing w:after="0" w:line="240" w:lineRule="auto"/>
        <w:jc w:val="both"/>
        <w:rPr>
          <w:rFonts w:eastAsia="Times New Roman" w:cs="Arial"/>
          <w:b/>
          <w:bCs/>
          <w:color w:val="000000" w:themeColor="text1"/>
        </w:rPr>
      </w:pPr>
      <w:r w:rsidRPr="009247FF">
        <w:rPr>
          <w:rFonts w:ascii="Calibri" w:eastAsia="Times New Roman" w:hAnsi="Calibri" w:cs="Calibri"/>
          <w:b/>
          <w:color w:val="000000" w:themeColor="text1"/>
        </w:rPr>
        <w:t xml:space="preserve">Κριτήριο </w:t>
      </w:r>
      <w:r w:rsidR="0087715E" w:rsidRPr="009247FF">
        <w:rPr>
          <w:rFonts w:eastAsia="Times New Roman" w:cs="Arial"/>
          <w:b/>
          <w:bCs/>
          <w:color w:val="000000" w:themeColor="text1"/>
        </w:rPr>
        <w:t>19.2Δ_115</w:t>
      </w:r>
      <w:r w:rsidR="0087715E" w:rsidRPr="009247FF">
        <w:rPr>
          <w:rFonts w:eastAsia="Times New Roman" w:cs="Arial"/>
          <w:b/>
          <w:color w:val="000000" w:themeColor="text1"/>
        </w:rPr>
        <w:t>: Για τα έργα που εκτελούνται με δημόσιες συμβάσεις  θα πρέπει να έχουν υποβληθεί τουλάχιστον Φάκελος Δημόσιας Σύμβασης (κατά την έννοια του Άρθρου 45 του Ν.4412/2016)</w:t>
      </w:r>
    </w:p>
    <w:p w:rsidR="00E05974" w:rsidRPr="00E05974" w:rsidRDefault="00E05974" w:rsidP="00E05974">
      <w:pPr>
        <w:spacing w:after="0" w:line="240" w:lineRule="auto"/>
        <w:jc w:val="both"/>
      </w:pPr>
      <w:r w:rsidRPr="00E05974">
        <w:t>Για τα έργα που εκτελούνται με δημόσιες συμβάσεις, πρέπει να υποβληθεί τουλάχιστον Φάκελος Δημόσιας Σύμβασης (κατά την έννοια του άρθρου 45</w:t>
      </w:r>
      <w:r>
        <w:t xml:space="preserve"> τ</w:t>
      </w:r>
      <w:r w:rsidRPr="00E05974">
        <w:t>ου</w:t>
      </w:r>
      <w:r>
        <w:t xml:space="preserve"> </w:t>
      </w:r>
      <w:r w:rsidRPr="00E05974">
        <w:t>N.4412/2016 (Α’ 147)), το περιεχόμενο του οποίου εξειδικεύεται στο ΣΥΝΗΜΜΕΝΟ ΠΑΡΑΡΤΗΜΑ της πρόσκλησης.</w:t>
      </w:r>
    </w:p>
    <w:p w:rsidR="00E05974" w:rsidRPr="00E05974" w:rsidRDefault="00E05974" w:rsidP="00E05974">
      <w:pPr>
        <w:spacing w:after="0" w:line="240" w:lineRule="auto"/>
        <w:jc w:val="both"/>
      </w:pPr>
      <w:r w:rsidRPr="00E05974">
        <w:t>Σε περιπτώσεις που οι οριστικές μελέτες και τα τεύχη δημοπράτησης, δεν έχουν υποβληθεί με την αίτηση στήριξης,</w:t>
      </w:r>
      <w:r>
        <w:t xml:space="preserve"> </w:t>
      </w:r>
      <w:r w:rsidRPr="00E05974">
        <w:t>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0831F2" w:rsidRDefault="000831F2" w:rsidP="00405B52">
      <w:pPr>
        <w:jc w:val="both"/>
        <w:rPr>
          <w:rFonts w:ascii="Calibri" w:eastAsia="Times New Roman" w:hAnsi="Calibri" w:cs="Calibri"/>
        </w:rPr>
      </w:pPr>
    </w:p>
    <w:p w:rsidR="009961F6" w:rsidRPr="009247FF" w:rsidRDefault="009247FF" w:rsidP="00B45C69">
      <w:pPr>
        <w:rPr>
          <w:rFonts w:ascii="Calibri" w:eastAsia="Times New Roman" w:hAnsi="Calibri" w:cs="Calibri"/>
          <w:b/>
          <w:bCs/>
        </w:rPr>
      </w:pPr>
      <w:r w:rsidRPr="009247FF">
        <w:rPr>
          <w:rFonts w:ascii="Calibri" w:eastAsia="Times New Roman" w:hAnsi="Calibri" w:cs="Calibri"/>
          <w:b/>
        </w:rPr>
        <w:lastRenderedPageBreak/>
        <w:t xml:space="preserve">Κριτήριο </w:t>
      </w:r>
      <w:r w:rsidR="009961F6" w:rsidRPr="009247FF">
        <w:rPr>
          <w:rFonts w:ascii="Calibri" w:eastAsia="Times New Roman" w:hAnsi="Calibri" w:cs="Calibri"/>
          <w:b/>
          <w:bCs/>
        </w:rPr>
        <w:t xml:space="preserve">19.2Δ_116: </w:t>
      </w:r>
      <w:r w:rsidR="009961F6" w:rsidRPr="009247FF">
        <w:rPr>
          <w:rFonts w:ascii="Calibri" w:eastAsia="Times New Roman" w:hAnsi="Calibri" w:cs="Calibri"/>
          <w:b/>
        </w:rPr>
        <w:t>Να επαληθεύεται το εύλογο κόστος των υποβληθεισών δαπανών (εκτός των έργων που υλοποιούνται με τιμολόγιο δημοσίων έργων)</w:t>
      </w:r>
    </w:p>
    <w:p w:rsidR="001C684D" w:rsidRPr="0063606C" w:rsidRDefault="001C684D" w:rsidP="001C684D">
      <w:pPr>
        <w:spacing w:after="0" w:line="240" w:lineRule="auto"/>
        <w:jc w:val="both"/>
        <w:rPr>
          <w:rFonts w:cs="Tahoma"/>
        </w:rPr>
      </w:pPr>
      <w:r>
        <w:rPr>
          <w:rFonts w:cs="Tahoma"/>
        </w:rPr>
        <w:t>Γίνεται ε</w:t>
      </w:r>
      <w:r w:rsidRPr="0063606C">
        <w:rPr>
          <w:rFonts w:cs="Tahoma"/>
        </w:rPr>
        <w:t>φαρμογή του Πίνακα Τιμών Μονάδος κατά τη σύνταξη του προϋπολογισμού των κτηριακών εργασιών, και Οικονομικές Προσφορές για τις λοιπές δαπάνες</w:t>
      </w:r>
      <w:r>
        <w:rPr>
          <w:rFonts w:cs="Tahoma"/>
        </w:rPr>
        <w:t>.</w:t>
      </w:r>
      <w:r w:rsidRPr="0063606C">
        <w:rPr>
          <w:rFonts w:cs="Tahoma"/>
        </w:rPr>
        <w:t xml:space="preserve">  </w:t>
      </w:r>
    </w:p>
    <w:p w:rsidR="009961F6" w:rsidRPr="004C6428" w:rsidRDefault="009961F6" w:rsidP="00D908BC">
      <w:pPr>
        <w:jc w:val="both"/>
        <w:rPr>
          <w:rFonts w:ascii="Calibri" w:eastAsia="Times New Roman" w:hAnsi="Calibri" w:cs="Calibri"/>
          <w:b/>
          <w:bCs/>
          <w:u w:val="single"/>
        </w:rPr>
      </w:pPr>
      <w:r w:rsidRPr="004C6428">
        <w:rPr>
          <w:rFonts w:ascii="Calibri" w:hAnsi="Calibri" w:cs="Calibri"/>
          <w:spacing w:val="-2"/>
        </w:rPr>
        <w:t>Προσκομίζονται</w:t>
      </w:r>
      <w:r w:rsidRPr="004C6428">
        <w:rPr>
          <w:rFonts w:ascii="Calibri" w:hAnsi="Calibri" w:cs="Calibri"/>
          <w:spacing w:val="15"/>
        </w:rPr>
        <w:t xml:space="preserve"> </w:t>
      </w:r>
      <w:r w:rsidRPr="004C6428">
        <w:rPr>
          <w:rFonts w:ascii="Calibri" w:hAnsi="Calibri" w:cs="Calibri"/>
          <w:spacing w:val="-1"/>
        </w:rPr>
        <w:t>οικονομικές</w:t>
      </w:r>
      <w:r w:rsidRPr="004C6428">
        <w:rPr>
          <w:rFonts w:ascii="Calibri" w:hAnsi="Calibri" w:cs="Calibri"/>
          <w:spacing w:val="16"/>
        </w:rPr>
        <w:t xml:space="preserve"> </w:t>
      </w:r>
      <w:r w:rsidRPr="004C6428">
        <w:rPr>
          <w:rFonts w:ascii="Calibri" w:hAnsi="Calibri" w:cs="Calibri"/>
          <w:spacing w:val="-1"/>
        </w:rPr>
        <w:t>προσφορές</w:t>
      </w:r>
      <w:r w:rsidRPr="004C6428">
        <w:rPr>
          <w:rFonts w:ascii="Calibri" w:hAnsi="Calibri" w:cs="Calibri"/>
          <w:spacing w:val="15"/>
        </w:rPr>
        <w:t xml:space="preserve"> </w:t>
      </w:r>
      <w:r w:rsidRPr="004C6428">
        <w:rPr>
          <w:rFonts w:ascii="Calibri" w:hAnsi="Calibri" w:cs="Calibri"/>
        </w:rPr>
        <w:t>για</w:t>
      </w:r>
      <w:r w:rsidRPr="004C6428">
        <w:rPr>
          <w:rFonts w:ascii="Calibri" w:hAnsi="Calibri" w:cs="Calibri"/>
          <w:spacing w:val="16"/>
        </w:rPr>
        <w:t xml:space="preserve"> </w:t>
      </w:r>
      <w:r w:rsidRPr="004C6428">
        <w:rPr>
          <w:rFonts w:ascii="Calibri" w:hAnsi="Calibri" w:cs="Calibri"/>
          <w:spacing w:val="-1"/>
        </w:rPr>
        <w:t>λοιπές</w:t>
      </w:r>
      <w:r w:rsidRPr="004C6428">
        <w:rPr>
          <w:rFonts w:ascii="Calibri" w:hAnsi="Calibri" w:cs="Calibri"/>
          <w:spacing w:val="16"/>
        </w:rPr>
        <w:t xml:space="preserve"> </w:t>
      </w:r>
      <w:r w:rsidRPr="004C6428">
        <w:rPr>
          <w:rFonts w:ascii="Calibri" w:hAnsi="Calibri" w:cs="Calibri"/>
          <w:spacing w:val="-1"/>
        </w:rPr>
        <w:t>δαπάνες</w:t>
      </w:r>
      <w:r w:rsidRPr="004C6428">
        <w:rPr>
          <w:rFonts w:ascii="Calibri" w:hAnsi="Calibri" w:cs="Calibri"/>
          <w:spacing w:val="63"/>
          <w:w w:val="99"/>
        </w:rPr>
        <w:t xml:space="preserve"> </w:t>
      </w:r>
      <w:r w:rsidRPr="004C6428">
        <w:rPr>
          <w:rFonts w:ascii="Calibri" w:hAnsi="Calibri" w:cs="Calibri"/>
        </w:rPr>
        <w:t>πλην</w:t>
      </w:r>
      <w:r w:rsidRPr="004C6428">
        <w:rPr>
          <w:rFonts w:ascii="Calibri" w:hAnsi="Calibri" w:cs="Calibri"/>
          <w:spacing w:val="11"/>
        </w:rPr>
        <w:t xml:space="preserve"> </w:t>
      </w:r>
      <w:r w:rsidRPr="004C6428">
        <w:rPr>
          <w:rFonts w:ascii="Calibri" w:hAnsi="Calibri" w:cs="Calibri"/>
          <w:spacing w:val="-1"/>
        </w:rPr>
        <w:t>κτιριακών</w:t>
      </w:r>
      <w:r w:rsidRPr="004C6428">
        <w:rPr>
          <w:rFonts w:ascii="Calibri" w:hAnsi="Calibri" w:cs="Calibri"/>
          <w:spacing w:val="11"/>
        </w:rPr>
        <w:t xml:space="preserve"> </w:t>
      </w:r>
      <w:r w:rsidRPr="004C6428">
        <w:rPr>
          <w:rFonts w:ascii="Calibri" w:hAnsi="Calibri" w:cs="Calibri"/>
          <w:spacing w:val="-1"/>
        </w:rPr>
        <w:t>υποδομών.</w:t>
      </w:r>
      <w:r w:rsidRPr="004C6428">
        <w:rPr>
          <w:rFonts w:ascii="Calibri" w:hAnsi="Calibri" w:cs="Calibri"/>
          <w:spacing w:val="12"/>
        </w:rPr>
        <w:t xml:space="preserve"> </w:t>
      </w:r>
      <w:r w:rsidRPr="004C6428">
        <w:rPr>
          <w:rFonts w:ascii="Calibri" w:hAnsi="Calibri" w:cs="Calibri"/>
        </w:rPr>
        <w:t>Εφόσον</w:t>
      </w:r>
      <w:r w:rsidRPr="004C6428">
        <w:rPr>
          <w:rFonts w:ascii="Calibri" w:hAnsi="Calibri" w:cs="Calibri"/>
          <w:spacing w:val="11"/>
        </w:rPr>
        <w:t xml:space="preserve"> </w:t>
      </w:r>
      <w:r w:rsidRPr="004C6428">
        <w:rPr>
          <w:rFonts w:ascii="Calibri" w:hAnsi="Calibri" w:cs="Calibri"/>
          <w:spacing w:val="-2"/>
        </w:rPr>
        <w:t>το</w:t>
      </w:r>
      <w:r w:rsidRPr="004C6428">
        <w:rPr>
          <w:rFonts w:ascii="Calibri" w:hAnsi="Calibri" w:cs="Calibri"/>
          <w:spacing w:val="11"/>
        </w:rPr>
        <w:t xml:space="preserve"> </w:t>
      </w:r>
      <w:r w:rsidRPr="004C6428">
        <w:rPr>
          <w:rFonts w:ascii="Calibri" w:hAnsi="Calibri" w:cs="Calibri"/>
        </w:rPr>
        <w:t>μοναδιαίο</w:t>
      </w:r>
      <w:r w:rsidRPr="004C6428">
        <w:rPr>
          <w:rFonts w:ascii="Calibri" w:hAnsi="Calibri" w:cs="Calibri"/>
          <w:spacing w:val="12"/>
        </w:rPr>
        <w:t xml:space="preserve"> </w:t>
      </w:r>
      <w:r w:rsidRPr="004C6428">
        <w:rPr>
          <w:rFonts w:ascii="Calibri" w:hAnsi="Calibri" w:cs="Calibri"/>
        </w:rPr>
        <w:t>(ανά</w:t>
      </w:r>
      <w:r w:rsidRPr="004C6428">
        <w:rPr>
          <w:rFonts w:ascii="Calibri" w:hAnsi="Calibri" w:cs="Calibri"/>
          <w:spacing w:val="11"/>
        </w:rPr>
        <w:t xml:space="preserve"> </w:t>
      </w:r>
      <w:r w:rsidRPr="004C6428">
        <w:rPr>
          <w:rFonts w:ascii="Calibri" w:hAnsi="Calibri" w:cs="Calibri"/>
        </w:rPr>
        <w:t>τεμάχιο)</w:t>
      </w:r>
      <w:r w:rsidRPr="004C6428">
        <w:rPr>
          <w:rFonts w:ascii="Calibri" w:hAnsi="Calibri" w:cs="Calibri"/>
          <w:spacing w:val="25"/>
        </w:rPr>
        <w:t xml:space="preserve"> </w:t>
      </w:r>
      <w:r w:rsidRPr="004C6428">
        <w:rPr>
          <w:rFonts w:ascii="Calibri" w:hAnsi="Calibri" w:cs="Calibri"/>
          <w:spacing w:val="-2"/>
        </w:rPr>
        <w:t>κόστος</w:t>
      </w:r>
      <w:r w:rsidRPr="004C6428">
        <w:rPr>
          <w:rFonts w:ascii="Calibri" w:hAnsi="Calibri" w:cs="Calibri"/>
          <w:spacing w:val="36"/>
        </w:rPr>
        <w:t xml:space="preserve"> </w:t>
      </w:r>
      <w:r w:rsidRPr="004C6428">
        <w:rPr>
          <w:rFonts w:ascii="Calibri" w:hAnsi="Calibri" w:cs="Calibri"/>
          <w:spacing w:val="-1"/>
        </w:rPr>
        <w:t>αυτών</w:t>
      </w:r>
      <w:r w:rsidRPr="004C6428">
        <w:rPr>
          <w:rFonts w:ascii="Calibri" w:hAnsi="Calibri" w:cs="Calibri"/>
          <w:spacing w:val="36"/>
        </w:rPr>
        <w:t xml:space="preserve"> </w:t>
      </w:r>
      <w:r w:rsidRPr="004C6428">
        <w:rPr>
          <w:rFonts w:ascii="Calibri" w:hAnsi="Calibri" w:cs="Calibri"/>
        </w:rPr>
        <w:t>υπερβαίνει</w:t>
      </w:r>
      <w:r w:rsidRPr="004C6428">
        <w:rPr>
          <w:rFonts w:ascii="Calibri" w:hAnsi="Calibri" w:cs="Calibri"/>
          <w:spacing w:val="37"/>
        </w:rPr>
        <w:t xml:space="preserve"> </w:t>
      </w:r>
      <w:r w:rsidRPr="004C6428">
        <w:rPr>
          <w:rFonts w:ascii="Calibri" w:hAnsi="Calibri" w:cs="Calibri"/>
        </w:rPr>
        <w:t>σε</w:t>
      </w:r>
      <w:r w:rsidRPr="004C6428">
        <w:rPr>
          <w:rFonts w:ascii="Calibri" w:hAnsi="Calibri" w:cs="Calibri"/>
          <w:spacing w:val="36"/>
        </w:rPr>
        <w:t xml:space="preserve"> </w:t>
      </w:r>
      <w:r w:rsidRPr="004C6428">
        <w:rPr>
          <w:rFonts w:ascii="Calibri" w:hAnsi="Calibri" w:cs="Calibri"/>
        </w:rPr>
        <w:t>αξία</w:t>
      </w:r>
      <w:r w:rsidRPr="004C6428">
        <w:rPr>
          <w:rFonts w:ascii="Calibri" w:hAnsi="Calibri" w:cs="Calibri"/>
          <w:spacing w:val="36"/>
        </w:rPr>
        <w:t xml:space="preserve"> </w:t>
      </w:r>
      <w:r w:rsidRPr="004C6428">
        <w:rPr>
          <w:rFonts w:ascii="Calibri" w:hAnsi="Calibri" w:cs="Calibri"/>
          <w:spacing w:val="-2"/>
        </w:rPr>
        <w:t>τα</w:t>
      </w:r>
      <w:r w:rsidRPr="004C6428">
        <w:rPr>
          <w:rFonts w:ascii="Calibri" w:hAnsi="Calibri" w:cs="Calibri"/>
          <w:spacing w:val="37"/>
        </w:rPr>
        <w:t xml:space="preserve"> </w:t>
      </w:r>
      <w:r w:rsidRPr="004C6428">
        <w:rPr>
          <w:rFonts w:ascii="Calibri" w:hAnsi="Calibri" w:cs="Calibri"/>
          <w:spacing w:val="-1"/>
        </w:rPr>
        <w:t>1.000,00</w:t>
      </w:r>
      <w:r w:rsidRPr="004C6428">
        <w:rPr>
          <w:rFonts w:ascii="Calibri" w:hAnsi="Calibri" w:cs="Calibri"/>
          <w:spacing w:val="36"/>
        </w:rPr>
        <w:t xml:space="preserve"> </w:t>
      </w:r>
      <w:r w:rsidRPr="004C6428">
        <w:rPr>
          <w:rFonts w:ascii="Calibri" w:hAnsi="Calibri" w:cs="Calibri"/>
          <w:spacing w:val="-1"/>
        </w:rPr>
        <w:t>ευρώ, απαιτούνται</w:t>
      </w:r>
      <w:r w:rsidRPr="004C6428">
        <w:rPr>
          <w:rFonts w:ascii="Calibri" w:hAnsi="Calibri" w:cs="Calibri"/>
          <w:spacing w:val="37"/>
        </w:rPr>
        <w:t xml:space="preserve"> </w:t>
      </w:r>
      <w:r w:rsidRPr="004C6428">
        <w:rPr>
          <w:rFonts w:ascii="Calibri" w:hAnsi="Calibri" w:cs="Calibri"/>
        </w:rPr>
        <w:t>τρεις</w:t>
      </w:r>
      <w:r w:rsidRPr="004C6428">
        <w:rPr>
          <w:rFonts w:ascii="Calibri" w:hAnsi="Calibri" w:cs="Calibri"/>
          <w:spacing w:val="22"/>
        </w:rPr>
        <w:t xml:space="preserve"> </w:t>
      </w:r>
      <w:r w:rsidRPr="004C6428">
        <w:rPr>
          <w:rFonts w:ascii="Calibri" w:hAnsi="Calibri" w:cs="Calibri"/>
        </w:rPr>
        <w:t>(3)</w:t>
      </w:r>
      <w:r w:rsidRPr="004C6428">
        <w:rPr>
          <w:rFonts w:ascii="Calibri" w:hAnsi="Calibri" w:cs="Calibri"/>
          <w:spacing w:val="23"/>
        </w:rPr>
        <w:t xml:space="preserve"> </w:t>
      </w:r>
      <w:r w:rsidRPr="004C6428">
        <w:rPr>
          <w:rFonts w:ascii="Calibri" w:hAnsi="Calibri" w:cs="Calibri"/>
        </w:rPr>
        <w:t>συγκρίσιμες</w:t>
      </w:r>
      <w:r w:rsidRPr="004C6428">
        <w:rPr>
          <w:rFonts w:ascii="Calibri" w:hAnsi="Calibri" w:cs="Calibri"/>
          <w:spacing w:val="22"/>
        </w:rPr>
        <w:t xml:space="preserve"> </w:t>
      </w:r>
      <w:r w:rsidRPr="004C6428">
        <w:rPr>
          <w:rFonts w:ascii="Calibri" w:hAnsi="Calibri" w:cs="Calibri"/>
          <w:spacing w:val="-1"/>
        </w:rPr>
        <w:t>προσφορές,</w:t>
      </w:r>
      <w:r w:rsidRPr="004C6428">
        <w:rPr>
          <w:rFonts w:ascii="Calibri" w:hAnsi="Calibri" w:cs="Calibri"/>
          <w:spacing w:val="23"/>
        </w:rPr>
        <w:t xml:space="preserve"> </w:t>
      </w:r>
      <w:r w:rsidRPr="004C6428">
        <w:rPr>
          <w:rFonts w:ascii="Calibri" w:hAnsi="Calibri" w:cs="Calibri"/>
        </w:rPr>
        <w:t>ενώ</w:t>
      </w:r>
      <w:r w:rsidRPr="004C6428">
        <w:rPr>
          <w:rFonts w:ascii="Calibri" w:hAnsi="Calibri" w:cs="Calibri"/>
          <w:spacing w:val="23"/>
        </w:rPr>
        <w:t xml:space="preserve"> </w:t>
      </w:r>
      <w:r w:rsidRPr="004C6428">
        <w:rPr>
          <w:rFonts w:ascii="Calibri" w:hAnsi="Calibri" w:cs="Calibri"/>
        </w:rPr>
        <w:t>σε</w:t>
      </w:r>
      <w:r w:rsidRPr="004C6428">
        <w:rPr>
          <w:rFonts w:ascii="Calibri" w:hAnsi="Calibri" w:cs="Calibri"/>
          <w:spacing w:val="22"/>
        </w:rPr>
        <w:t xml:space="preserve"> </w:t>
      </w:r>
      <w:r w:rsidRPr="004C6428">
        <w:rPr>
          <w:rFonts w:ascii="Calibri" w:hAnsi="Calibri" w:cs="Calibri"/>
        </w:rPr>
        <w:t>αντίθετη</w:t>
      </w:r>
      <w:r w:rsidRPr="004C6428">
        <w:rPr>
          <w:rFonts w:ascii="Calibri" w:hAnsi="Calibri" w:cs="Calibri"/>
          <w:spacing w:val="23"/>
        </w:rPr>
        <w:t xml:space="preserve"> </w:t>
      </w:r>
      <w:r w:rsidRPr="004C6428">
        <w:rPr>
          <w:rFonts w:ascii="Calibri" w:hAnsi="Calibri" w:cs="Calibri"/>
          <w:spacing w:val="-1"/>
        </w:rPr>
        <w:t>περίπτωση</w:t>
      </w:r>
      <w:r w:rsidRPr="004C6428">
        <w:rPr>
          <w:rFonts w:ascii="Calibri" w:hAnsi="Calibri" w:cs="Calibri"/>
          <w:spacing w:val="27"/>
        </w:rPr>
        <w:t xml:space="preserve"> </w:t>
      </w:r>
      <w:r w:rsidRPr="004C6428">
        <w:rPr>
          <w:rFonts w:ascii="Calibri" w:hAnsi="Calibri" w:cs="Calibri"/>
          <w:spacing w:val="-2"/>
        </w:rPr>
        <w:t>τουλάχιστον</w:t>
      </w:r>
      <w:r w:rsidRPr="004C6428">
        <w:rPr>
          <w:rFonts w:ascii="Calibri" w:hAnsi="Calibri" w:cs="Calibri"/>
          <w:spacing w:val="39"/>
        </w:rPr>
        <w:t xml:space="preserve"> </w:t>
      </w:r>
      <w:r w:rsidRPr="004C6428">
        <w:rPr>
          <w:rFonts w:ascii="Calibri" w:hAnsi="Calibri" w:cs="Calibri"/>
        </w:rPr>
        <w:t>μία</w:t>
      </w:r>
      <w:r w:rsidRPr="004C6428">
        <w:rPr>
          <w:rFonts w:ascii="Calibri" w:hAnsi="Calibri" w:cs="Calibri"/>
          <w:spacing w:val="40"/>
        </w:rPr>
        <w:t xml:space="preserve"> </w:t>
      </w:r>
      <w:r w:rsidRPr="004C6428">
        <w:rPr>
          <w:rFonts w:ascii="Calibri" w:hAnsi="Calibri" w:cs="Calibri"/>
        </w:rPr>
        <w:t>(1).</w:t>
      </w:r>
      <w:r w:rsidRPr="004C6428">
        <w:rPr>
          <w:rFonts w:ascii="Calibri" w:hAnsi="Calibri" w:cs="Calibri"/>
          <w:spacing w:val="40"/>
        </w:rPr>
        <w:t xml:space="preserve"> </w:t>
      </w:r>
      <w:r w:rsidRPr="004C6428">
        <w:rPr>
          <w:rFonts w:ascii="Calibri" w:hAnsi="Calibri" w:cs="Calibri"/>
        </w:rPr>
        <w:t>Οι</w:t>
      </w:r>
      <w:r w:rsidRPr="004C6428">
        <w:rPr>
          <w:rFonts w:ascii="Calibri" w:hAnsi="Calibri" w:cs="Calibri"/>
          <w:spacing w:val="40"/>
        </w:rPr>
        <w:t xml:space="preserve"> </w:t>
      </w:r>
      <w:r w:rsidRPr="004C6428">
        <w:rPr>
          <w:rFonts w:ascii="Calibri" w:hAnsi="Calibri" w:cs="Calibri"/>
        </w:rPr>
        <w:t>συγκρίσιμες</w:t>
      </w:r>
      <w:r w:rsidRPr="004C6428">
        <w:rPr>
          <w:rFonts w:ascii="Calibri" w:hAnsi="Calibri" w:cs="Calibri"/>
          <w:spacing w:val="39"/>
        </w:rPr>
        <w:t xml:space="preserve"> </w:t>
      </w:r>
      <w:r w:rsidRPr="004C6428">
        <w:rPr>
          <w:rFonts w:ascii="Calibri" w:hAnsi="Calibri" w:cs="Calibri"/>
          <w:spacing w:val="-1"/>
        </w:rPr>
        <w:t>προσφορές</w:t>
      </w:r>
      <w:r w:rsidRPr="004C6428">
        <w:rPr>
          <w:rFonts w:ascii="Calibri" w:hAnsi="Calibri" w:cs="Calibri"/>
          <w:spacing w:val="40"/>
        </w:rPr>
        <w:t xml:space="preserve"> </w:t>
      </w:r>
      <w:r w:rsidRPr="004C6428">
        <w:rPr>
          <w:rFonts w:ascii="Calibri" w:hAnsi="Calibri" w:cs="Calibri"/>
        </w:rPr>
        <w:t>αφορούν</w:t>
      </w:r>
      <w:r w:rsidRPr="004C6428">
        <w:rPr>
          <w:rFonts w:ascii="Calibri" w:hAnsi="Calibri" w:cs="Calibri"/>
          <w:spacing w:val="29"/>
        </w:rPr>
        <w:t xml:space="preserve"> </w:t>
      </w:r>
      <w:r w:rsidRPr="004C6428">
        <w:rPr>
          <w:rFonts w:ascii="Calibri" w:hAnsi="Calibri" w:cs="Calibri"/>
        </w:rPr>
        <w:t>ομοειδή</w:t>
      </w:r>
      <w:r w:rsidRPr="004C6428">
        <w:rPr>
          <w:rFonts w:ascii="Calibri" w:hAnsi="Calibri" w:cs="Calibri"/>
          <w:spacing w:val="11"/>
        </w:rPr>
        <w:t xml:space="preserve"> </w:t>
      </w:r>
      <w:r w:rsidRPr="004C6428">
        <w:rPr>
          <w:rFonts w:ascii="Calibri" w:hAnsi="Calibri" w:cs="Calibri"/>
          <w:spacing w:val="-1"/>
        </w:rPr>
        <w:t>και</w:t>
      </w:r>
      <w:r w:rsidRPr="004C6428">
        <w:rPr>
          <w:rFonts w:ascii="Calibri" w:hAnsi="Calibri" w:cs="Calibri"/>
          <w:spacing w:val="12"/>
        </w:rPr>
        <w:t xml:space="preserve"> </w:t>
      </w:r>
      <w:r w:rsidRPr="004C6428">
        <w:rPr>
          <w:rFonts w:ascii="Calibri" w:hAnsi="Calibri" w:cs="Calibri"/>
          <w:spacing w:val="-1"/>
        </w:rPr>
        <w:t>εφάμιλλα</w:t>
      </w:r>
      <w:r w:rsidRPr="004C6428">
        <w:rPr>
          <w:rFonts w:ascii="Calibri" w:hAnsi="Calibri" w:cs="Calibri"/>
          <w:spacing w:val="12"/>
        </w:rPr>
        <w:t xml:space="preserve"> </w:t>
      </w:r>
      <w:r w:rsidRPr="004C6428">
        <w:rPr>
          <w:rFonts w:ascii="Calibri" w:hAnsi="Calibri" w:cs="Calibri"/>
          <w:spacing w:val="-1"/>
        </w:rPr>
        <w:t>προϊόντα.</w:t>
      </w:r>
      <w:r w:rsidRPr="004C6428">
        <w:rPr>
          <w:rFonts w:ascii="Calibri" w:hAnsi="Calibri" w:cs="Calibri"/>
          <w:spacing w:val="12"/>
        </w:rPr>
        <w:t xml:space="preserve"> </w:t>
      </w:r>
      <w:r w:rsidRPr="004C6428">
        <w:rPr>
          <w:rFonts w:ascii="Calibri" w:hAnsi="Calibri" w:cs="Calibri"/>
        </w:rPr>
        <w:t>Είναι</w:t>
      </w:r>
      <w:r w:rsidRPr="004C6428">
        <w:rPr>
          <w:rFonts w:ascii="Calibri" w:hAnsi="Calibri" w:cs="Calibri"/>
          <w:spacing w:val="12"/>
        </w:rPr>
        <w:t xml:space="preserve"> </w:t>
      </w:r>
      <w:r w:rsidRPr="004C6428">
        <w:rPr>
          <w:rFonts w:ascii="Calibri" w:hAnsi="Calibri" w:cs="Calibri"/>
        </w:rPr>
        <w:t>δυνατό</w:t>
      </w:r>
      <w:r w:rsidRPr="004C6428">
        <w:rPr>
          <w:rFonts w:ascii="Calibri" w:hAnsi="Calibri" w:cs="Calibri"/>
          <w:spacing w:val="12"/>
        </w:rPr>
        <w:t xml:space="preserve"> </w:t>
      </w:r>
      <w:r w:rsidRPr="004C6428">
        <w:rPr>
          <w:rFonts w:ascii="Calibri" w:hAnsi="Calibri" w:cs="Calibri"/>
        </w:rPr>
        <w:t>να</w:t>
      </w:r>
      <w:r w:rsidRPr="004C6428">
        <w:rPr>
          <w:rFonts w:ascii="Calibri" w:hAnsi="Calibri" w:cs="Calibri"/>
          <w:spacing w:val="12"/>
        </w:rPr>
        <w:t xml:space="preserve"> </w:t>
      </w:r>
      <w:r w:rsidRPr="004C6428">
        <w:rPr>
          <w:rFonts w:ascii="Calibri" w:hAnsi="Calibri" w:cs="Calibri"/>
        </w:rPr>
        <w:t>γίνει</w:t>
      </w:r>
      <w:r w:rsidRPr="004C6428">
        <w:rPr>
          <w:rFonts w:ascii="Calibri" w:hAnsi="Calibri" w:cs="Calibri"/>
          <w:spacing w:val="12"/>
        </w:rPr>
        <w:t xml:space="preserve"> </w:t>
      </w:r>
      <w:r w:rsidRPr="004C6428">
        <w:rPr>
          <w:rFonts w:ascii="Calibri" w:hAnsi="Calibri" w:cs="Calibri"/>
        </w:rPr>
        <w:t>δεκτή</w:t>
      </w:r>
      <w:r w:rsidRPr="004C6428">
        <w:rPr>
          <w:rFonts w:ascii="Calibri" w:hAnsi="Calibri" w:cs="Calibri"/>
          <w:spacing w:val="12"/>
        </w:rPr>
        <w:t xml:space="preserve"> </w:t>
      </w:r>
      <w:r w:rsidRPr="004C6428">
        <w:rPr>
          <w:rFonts w:ascii="Calibri" w:hAnsi="Calibri" w:cs="Calibri"/>
        </w:rPr>
        <w:t>μία</w:t>
      </w:r>
      <w:r w:rsidRPr="004C6428">
        <w:rPr>
          <w:rFonts w:ascii="Calibri" w:hAnsi="Calibri" w:cs="Calibri"/>
          <w:spacing w:val="21"/>
        </w:rPr>
        <w:t xml:space="preserve"> </w:t>
      </w:r>
      <w:r w:rsidRPr="004C6428">
        <w:rPr>
          <w:rFonts w:ascii="Calibri" w:hAnsi="Calibri" w:cs="Calibri"/>
          <w:spacing w:val="-1"/>
        </w:rPr>
        <w:t>προσφορά</w:t>
      </w:r>
      <w:r w:rsidRPr="004C6428">
        <w:rPr>
          <w:rFonts w:ascii="Calibri" w:hAnsi="Calibri" w:cs="Calibri"/>
          <w:spacing w:val="17"/>
        </w:rPr>
        <w:t xml:space="preserve"> </w:t>
      </w:r>
      <w:r w:rsidRPr="004C6428">
        <w:rPr>
          <w:rFonts w:ascii="Calibri" w:hAnsi="Calibri" w:cs="Calibri"/>
        </w:rPr>
        <w:t>η</w:t>
      </w:r>
      <w:r w:rsidRPr="004C6428">
        <w:rPr>
          <w:rFonts w:ascii="Calibri" w:hAnsi="Calibri" w:cs="Calibri"/>
          <w:spacing w:val="17"/>
        </w:rPr>
        <w:t xml:space="preserve"> </w:t>
      </w:r>
      <w:r w:rsidRPr="004C6428">
        <w:rPr>
          <w:rFonts w:ascii="Calibri" w:hAnsi="Calibri" w:cs="Calibri"/>
          <w:spacing w:val="-2"/>
        </w:rPr>
        <w:t>οποία</w:t>
      </w:r>
      <w:r w:rsidRPr="004C6428">
        <w:rPr>
          <w:rFonts w:ascii="Calibri" w:hAnsi="Calibri" w:cs="Calibri"/>
          <w:spacing w:val="17"/>
        </w:rPr>
        <w:t xml:space="preserve"> </w:t>
      </w:r>
      <w:r w:rsidRPr="004C6428">
        <w:rPr>
          <w:rFonts w:ascii="Calibri" w:hAnsi="Calibri" w:cs="Calibri"/>
        </w:rPr>
        <w:t>δεν</w:t>
      </w:r>
      <w:r w:rsidRPr="004C6428">
        <w:rPr>
          <w:rFonts w:ascii="Calibri" w:hAnsi="Calibri" w:cs="Calibri"/>
          <w:spacing w:val="17"/>
        </w:rPr>
        <w:t xml:space="preserve"> </w:t>
      </w:r>
      <w:r w:rsidRPr="004C6428">
        <w:rPr>
          <w:rFonts w:ascii="Calibri" w:hAnsi="Calibri" w:cs="Calibri"/>
        </w:rPr>
        <w:t>είναι</w:t>
      </w:r>
      <w:r w:rsidRPr="004C6428">
        <w:rPr>
          <w:rFonts w:ascii="Calibri" w:hAnsi="Calibri" w:cs="Calibri"/>
          <w:spacing w:val="17"/>
        </w:rPr>
        <w:t xml:space="preserve"> </w:t>
      </w:r>
      <w:r w:rsidRPr="004C6428">
        <w:rPr>
          <w:rFonts w:ascii="Calibri" w:hAnsi="Calibri" w:cs="Calibri"/>
        </w:rPr>
        <w:t>η</w:t>
      </w:r>
      <w:r w:rsidRPr="004C6428">
        <w:rPr>
          <w:rFonts w:ascii="Calibri" w:hAnsi="Calibri" w:cs="Calibri"/>
          <w:spacing w:val="17"/>
        </w:rPr>
        <w:t xml:space="preserve"> </w:t>
      </w:r>
      <w:r w:rsidRPr="004C6428">
        <w:rPr>
          <w:rFonts w:ascii="Calibri" w:hAnsi="Calibri" w:cs="Calibri"/>
        </w:rPr>
        <w:t>πλέον</w:t>
      </w:r>
      <w:r w:rsidRPr="004C6428">
        <w:rPr>
          <w:rFonts w:ascii="Calibri" w:hAnsi="Calibri" w:cs="Calibri"/>
          <w:spacing w:val="17"/>
        </w:rPr>
        <w:t xml:space="preserve"> </w:t>
      </w:r>
      <w:r w:rsidRPr="004C6428">
        <w:rPr>
          <w:rFonts w:ascii="Calibri" w:hAnsi="Calibri" w:cs="Calibri"/>
          <w:spacing w:val="-1"/>
        </w:rPr>
        <w:t>συμφέρουσα</w:t>
      </w:r>
      <w:r w:rsidRPr="004C6428">
        <w:rPr>
          <w:rFonts w:ascii="Calibri" w:hAnsi="Calibri" w:cs="Calibri"/>
          <w:spacing w:val="17"/>
        </w:rPr>
        <w:t xml:space="preserve"> </w:t>
      </w:r>
      <w:r w:rsidRPr="004C6428">
        <w:rPr>
          <w:rFonts w:ascii="Calibri" w:hAnsi="Calibri" w:cs="Calibri"/>
          <w:spacing w:val="-1"/>
        </w:rPr>
        <w:t>οικονομικά,</w:t>
      </w:r>
      <w:r w:rsidRPr="004C6428">
        <w:rPr>
          <w:rFonts w:ascii="Calibri" w:hAnsi="Calibri" w:cs="Calibri"/>
          <w:spacing w:val="43"/>
          <w:w w:val="99"/>
        </w:rPr>
        <w:t xml:space="preserve"> </w:t>
      </w:r>
      <w:r w:rsidRPr="004C6428">
        <w:rPr>
          <w:rFonts w:ascii="Calibri" w:hAnsi="Calibri" w:cs="Calibri"/>
        </w:rPr>
        <w:t>αρκεί</w:t>
      </w:r>
      <w:r w:rsidRPr="004C6428">
        <w:rPr>
          <w:rFonts w:ascii="Calibri" w:hAnsi="Calibri" w:cs="Calibri"/>
          <w:spacing w:val="3"/>
        </w:rPr>
        <w:t xml:space="preserve"> </w:t>
      </w:r>
      <w:r w:rsidRPr="004C6428">
        <w:rPr>
          <w:rFonts w:ascii="Calibri" w:hAnsi="Calibri" w:cs="Calibri"/>
        </w:rPr>
        <w:t>ο</w:t>
      </w:r>
      <w:r w:rsidRPr="004C6428">
        <w:rPr>
          <w:rFonts w:ascii="Calibri" w:hAnsi="Calibri" w:cs="Calibri"/>
          <w:spacing w:val="3"/>
        </w:rPr>
        <w:t xml:space="preserve"> </w:t>
      </w:r>
      <w:r w:rsidRPr="004C6428">
        <w:rPr>
          <w:rFonts w:ascii="Calibri" w:hAnsi="Calibri" w:cs="Calibri"/>
          <w:spacing w:val="-1"/>
        </w:rPr>
        <w:t>δικαιούχος</w:t>
      </w:r>
      <w:r w:rsidRPr="004C6428">
        <w:rPr>
          <w:rFonts w:ascii="Calibri" w:hAnsi="Calibri" w:cs="Calibri"/>
          <w:spacing w:val="2"/>
        </w:rPr>
        <w:t xml:space="preserve"> </w:t>
      </w:r>
      <w:r w:rsidRPr="004C6428">
        <w:rPr>
          <w:rFonts w:ascii="Calibri" w:hAnsi="Calibri" w:cs="Calibri"/>
        </w:rPr>
        <w:t>να</w:t>
      </w:r>
      <w:r w:rsidRPr="004C6428">
        <w:rPr>
          <w:rFonts w:ascii="Calibri" w:hAnsi="Calibri" w:cs="Calibri"/>
          <w:spacing w:val="4"/>
        </w:rPr>
        <w:t xml:space="preserve"> </w:t>
      </w:r>
      <w:r w:rsidRPr="004C6428">
        <w:rPr>
          <w:rFonts w:ascii="Calibri" w:hAnsi="Calibri" w:cs="Calibri"/>
        </w:rPr>
        <w:t>τεκμηριώνει</w:t>
      </w:r>
      <w:r w:rsidRPr="004C6428">
        <w:rPr>
          <w:rFonts w:ascii="Calibri" w:hAnsi="Calibri" w:cs="Calibri"/>
          <w:spacing w:val="3"/>
        </w:rPr>
        <w:t xml:space="preserve"> </w:t>
      </w:r>
      <w:r w:rsidRPr="004C6428">
        <w:rPr>
          <w:rFonts w:ascii="Calibri" w:hAnsi="Calibri" w:cs="Calibri"/>
          <w:spacing w:val="-1"/>
        </w:rPr>
        <w:t>και</w:t>
      </w:r>
      <w:r w:rsidRPr="004C6428">
        <w:rPr>
          <w:rFonts w:ascii="Calibri" w:hAnsi="Calibri" w:cs="Calibri"/>
          <w:spacing w:val="3"/>
        </w:rPr>
        <w:t xml:space="preserve"> </w:t>
      </w:r>
      <w:r w:rsidRPr="004C6428">
        <w:rPr>
          <w:rFonts w:ascii="Calibri" w:hAnsi="Calibri" w:cs="Calibri"/>
        </w:rPr>
        <w:t>η</w:t>
      </w:r>
      <w:r w:rsidRPr="004C6428">
        <w:rPr>
          <w:rFonts w:ascii="Calibri" w:hAnsi="Calibri" w:cs="Calibri"/>
          <w:spacing w:val="4"/>
        </w:rPr>
        <w:t xml:space="preserve"> </w:t>
      </w:r>
      <w:r w:rsidRPr="004C6428">
        <w:rPr>
          <w:rFonts w:ascii="Calibri" w:hAnsi="Calibri" w:cs="Calibri"/>
          <w:spacing w:val="-5"/>
        </w:rPr>
        <w:t>ΟΤΔ</w:t>
      </w:r>
      <w:r w:rsidRPr="004C6428">
        <w:rPr>
          <w:rFonts w:ascii="Calibri" w:hAnsi="Calibri" w:cs="Calibri"/>
          <w:spacing w:val="-6"/>
        </w:rPr>
        <w:t xml:space="preserve"> </w:t>
      </w:r>
      <w:r w:rsidRPr="004C6428">
        <w:rPr>
          <w:rFonts w:ascii="Calibri" w:hAnsi="Calibri" w:cs="Calibri"/>
        </w:rPr>
        <w:t>να</w:t>
      </w:r>
      <w:r w:rsidRPr="004C6428">
        <w:rPr>
          <w:rFonts w:ascii="Calibri" w:hAnsi="Calibri" w:cs="Calibri"/>
          <w:spacing w:val="4"/>
        </w:rPr>
        <w:t xml:space="preserve"> </w:t>
      </w:r>
      <w:r w:rsidRPr="004C6428">
        <w:rPr>
          <w:rFonts w:ascii="Calibri" w:hAnsi="Calibri" w:cs="Calibri"/>
          <w:spacing w:val="-1"/>
        </w:rPr>
        <w:t>αποδέχεται,</w:t>
      </w:r>
      <w:r w:rsidRPr="004C6428">
        <w:rPr>
          <w:rFonts w:ascii="Calibri" w:hAnsi="Calibri" w:cs="Calibri"/>
          <w:spacing w:val="3"/>
        </w:rPr>
        <w:t xml:space="preserve"> </w:t>
      </w:r>
      <w:r w:rsidRPr="004C6428">
        <w:rPr>
          <w:rFonts w:ascii="Calibri" w:hAnsi="Calibri" w:cs="Calibri"/>
        </w:rPr>
        <w:t xml:space="preserve">την </w:t>
      </w:r>
      <w:r w:rsidRPr="004C6428">
        <w:rPr>
          <w:rFonts w:ascii="Calibri" w:hAnsi="Calibri" w:cs="Calibri"/>
          <w:spacing w:val="-1"/>
        </w:rPr>
        <w:t>μοναδικότητα</w:t>
      </w:r>
      <w:r w:rsidRPr="004C6428">
        <w:rPr>
          <w:rFonts w:ascii="Calibri" w:hAnsi="Calibri" w:cs="Calibri"/>
          <w:spacing w:val="10"/>
        </w:rPr>
        <w:t xml:space="preserve"> </w:t>
      </w:r>
      <w:r w:rsidRPr="004C6428">
        <w:rPr>
          <w:rFonts w:ascii="Calibri" w:hAnsi="Calibri" w:cs="Calibri"/>
        </w:rPr>
        <w:t>ή</w:t>
      </w:r>
      <w:r w:rsidRPr="004C6428">
        <w:rPr>
          <w:rFonts w:ascii="Calibri" w:hAnsi="Calibri" w:cs="Calibri"/>
          <w:spacing w:val="10"/>
        </w:rPr>
        <w:t xml:space="preserve"> </w:t>
      </w:r>
      <w:r w:rsidRPr="004C6428">
        <w:rPr>
          <w:rFonts w:ascii="Calibri" w:hAnsi="Calibri" w:cs="Calibri"/>
        </w:rPr>
        <w:t>την</w:t>
      </w:r>
      <w:r w:rsidRPr="004C6428">
        <w:rPr>
          <w:rFonts w:ascii="Calibri" w:hAnsi="Calibri" w:cs="Calibri"/>
          <w:spacing w:val="10"/>
        </w:rPr>
        <w:t xml:space="preserve"> </w:t>
      </w:r>
      <w:r w:rsidRPr="004C6428">
        <w:rPr>
          <w:rFonts w:ascii="Calibri" w:hAnsi="Calibri" w:cs="Calibri"/>
        </w:rPr>
        <w:t>υψηλή</w:t>
      </w:r>
      <w:r w:rsidRPr="004C6428">
        <w:rPr>
          <w:rFonts w:ascii="Calibri" w:hAnsi="Calibri" w:cs="Calibri"/>
          <w:spacing w:val="11"/>
        </w:rPr>
        <w:t xml:space="preserve"> </w:t>
      </w:r>
      <w:r w:rsidRPr="004C6428">
        <w:rPr>
          <w:rFonts w:ascii="Calibri" w:hAnsi="Calibri" w:cs="Calibri"/>
          <w:spacing w:val="-2"/>
        </w:rPr>
        <w:t>ποιότητα</w:t>
      </w:r>
      <w:r w:rsidRPr="004C6428">
        <w:rPr>
          <w:rFonts w:ascii="Calibri" w:hAnsi="Calibri" w:cs="Calibri"/>
          <w:spacing w:val="10"/>
        </w:rPr>
        <w:t xml:space="preserve"> </w:t>
      </w:r>
      <w:r w:rsidRPr="004C6428">
        <w:rPr>
          <w:rFonts w:ascii="Calibri" w:hAnsi="Calibri" w:cs="Calibri"/>
        </w:rPr>
        <w:t>ή</w:t>
      </w:r>
      <w:r w:rsidRPr="004C6428">
        <w:rPr>
          <w:rFonts w:ascii="Calibri" w:hAnsi="Calibri" w:cs="Calibri"/>
          <w:spacing w:val="10"/>
        </w:rPr>
        <w:t xml:space="preserve"> </w:t>
      </w:r>
      <w:r w:rsidRPr="004C6428">
        <w:rPr>
          <w:rFonts w:ascii="Calibri" w:hAnsi="Calibri" w:cs="Calibri"/>
        </w:rPr>
        <w:t>τις</w:t>
      </w:r>
      <w:r w:rsidRPr="004C6428">
        <w:rPr>
          <w:rFonts w:ascii="Calibri" w:hAnsi="Calibri" w:cs="Calibri"/>
          <w:spacing w:val="11"/>
        </w:rPr>
        <w:t xml:space="preserve"> </w:t>
      </w:r>
      <w:r w:rsidRPr="004C6428">
        <w:rPr>
          <w:rFonts w:ascii="Calibri" w:hAnsi="Calibri" w:cs="Calibri"/>
        </w:rPr>
        <w:t>ειδικές</w:t>
      </w:r>
      <w:r w:rsidRPr="004C6428">
        <w:rPr>
          <w:rFonts w:ascii="Calibri" w:hAnsi="Calibri" w:cs="Calibri"/>
          <w:spacing w:val="10"/>
        </w:rPr>
        <w:t xml:space="preserve"> </w:t>
      </w:r>
      <w:r w:rsidRPr="004C6428">
        <w:rPr>
          <w:rFonts w:ascii="Calibri" w:hAnsi="Calibri" w:cs="Calibri"/>
        </w:rPr>
        <w:t>προδιαγραφές</w:t>
      </w:r>
      <w:r w:rsidRPr="004C6428">
        <w:rPr>
          <w:rFonts w:ascii="Calibri" w:hAnsi="Calibri" w:cs="Calibri"/>
          <w:spacing w:val="23"/>
          <w:w w:val="99"/>
        </w:rPr>
        <w:t xml:space="preserve"> </w:t>
      </w:r>
      <w:r w:rsidRPr="004C6428">
        <w:rPr>
          <w:rFonts w:ascii="Calibri" w:hAnsi="Calibri" w:cs="Calibri"/>
          <w:spacing w:val="-2"/>
        </w:rPr>
        <w:t>που</w:t>
      </w:r>
      <w:r w:rsidRPr="004C6428">
        <w:rPr>
          <w:rFonts w:ascii="Calibri" w:hAnsi="Calibri" w:cs="Calibri"/>
          <w:spacing w:val="33"/>
        </w:rPr>
        <w:t xml:space="preserve"> </w:t>
      </w:r>
      <w:r w:rsidRPr="004C6428">
        <w:rPr>
          <w:rFonts w:ascii="Calibri" w:hAnsi="Calibri" w:cs="Calibri"/>
        </w:rPr>
        <w:t>προσφέρει</w:t>
      </w:r>
      <w:r w:rsidRPr="004C6428">
        <w:rPr>
          <w:rFonts w:ascii="Calibri" w:hAnsi="Calibri" w:cs="Calibri"/>
          <w:spacing w:val="33"/>
        </w:rPr>
        <w:t xml:space="preserve"> </w:t>
      </w:r>
      <w:r w:rsidRPr="004C6428">
        <w:rPr>
          <w:rFonts w:ascii="Calibri" w:hAnsi="Calibri" w:cs="Calibri"/>
          <w:spacing w:val="-2"/>
        </w:rPr>
        <w:t>το</w:t>
      </w:r>
      <w:r w:rsidRPr="004C6428">
        <w:rPr>
          <w:rFonts w:ascii="Calibri" w:hAnsi="Calibri" w:cs="Calibri"/>
          <w:spacing w:val="33"/>
        </w:rPr>
        <w:t xml:space="preserve"> </w:t>
      </w:r>
      <w:r w:rsidRPr="004C6428">
        <w:rPr>
          <w:rFonts w:ascii="Calibri" w:hAnsi="Calibri" w:cs="Calibri"/>
        </w:rPr>
        <w:t>προμηθευόμενο</w:t>
      </w:r>
      <w:r w:rsidRPr="004C6428">
        <w:rPr>
          <w:rFonts w:ascii="Calibri" w:hAnsi="Calibri" w:cs="Calibri"/>
          <w:spacing w:val="34"/>
        </w:rPr>
        <w:t xml:space="preserve"> </w:t>
      </w:r>
      <w:r w:rsidRPr="004C6428">
        <w:rPr>
          <w:rFonts w:ascii="Calibri" w:hAnsi="Calibri" w:cs="Calibri"/>
        </w:rPr>
        <w:t>προϊόν.</w:t>
      </w:r>
    </w:p>
    <w:p w:rsidR="009961F6" w:rsidRPr="009247FF" w:rsidRDefault="009247FF" w:rsidP="00B45C69">
      <w:pPr>
        <w:rPr>
          <w:rFonts w:ascii="Calibri" w:eastAsia="Times New Roman" w:hAnsi="Calibri" w:cs="Calibri"/>
          <w:b/>
        </w:rPr>
      </w:pPr>
      <w:r w:rsidRPr="009247FF">
        <w:rPr>
          <w:rFonts w:ascii="Calibri" w:eastAsia="Times New Roman" w:hAnsi="Calibri" w:cs="Calibri"/>
          <w:b/>
        </w:rPr>
        <w:t xml:space="preserve">Κριτήριο </w:t>
      </w:r>
      <w:r w:rsidR="009961F6" w:rsidRPr="009247FF">
        <w:rPr>
          <w:rFonts w:ascii="Calibri" w:eastAsia="Times New Roman" w:hAnsi="Calibri" w:cs="Calibri"/>
          <w:b/>
          <w:bCs/>
        </w:rPr>
        <w:t>19.2Δ_117</w:t>
      </w:r>
      <w:r w:rsidR="009961F6" w:rsidRPr="009247FF">
        <w:rPr>
          <w:rFonts w:ascii="Calibri" w:eastAsia="Times New Roman" w:hAnsi="Calibri" w:cs="Calibri"/>
          <w:b/>
        </w:rPr>
        <w:t>:Να λαμβάνουν υπόψη την αρχή "ο ρυπαίνων πληρώνει" και τους στόχους της αειφόρου ανάπτυξης</w:t>
      </w:r>
    </w:p>
    <w:p w:rsidR="00056E06" w:rsidRDefault="00922947" w:rsidP="00405B52">
      <w:pPr>
        <w:jc w:val="both"/>
        <w:rPr>
          <w:rFonts w:ascii="Calibri" w:hAnsi="Calibri" w:cs="Calibri"/>
        </w:rPr>
      </w:pPr>
      <w:r>
        <w:rPr>
          <w:rFonts w:ascii="Calibri" w:eastAsia="Times New Roman" w:hAnsi="Calibri" w:cs="Calibri"/>
        </w:rPr>
        <w:t>Συμπλήρωση του αντίστοιχου σ</w:t>
      </w:r>
      <w:r w:rsidR="00056E06">
        <w:rPr>
          <w:rFonts w:ascii="Calibri" w:eastAsia="Times New Roman" w:hAnsi="Calibri" w:cs="Calibri"/>
        </w:rPr>
        <w:t>ημείο</w:t>
      </w:r>
      <w:r>
        <w:rPr>
          <w:rFonts w:ascii="Calibri" w:eastAsia="Times New Roman" w:hAnsi="Calibri" w:cs="Calibri"/>
        </w:rPr>
        <w:t xml:space="preserve">υ στην Γενική Υπεύθυνη Δήλωση </w:t>
      </w:r>
      <w:r w:rsidR="00DA7898">
        <w:rPr>
          <w:rFonts w:ascii="Calibri" w:eastAsia="Times New Roman" w:hAnsi="Calibri" w:cs="Calibri"/>
        </w:rPr>
        <w:t>τ</w:t>
      </w:r>
      <w:r w:rsidR="00DA7898" w:rsidRPr="004C6428">
        <w:rPr>
          <w:rFonts w:ascii="Calibri" w:hAnsi="Calibri" w:cs="Calibri"/>
        </w:rPr>
        <w:t>ου δυνητικού δικαιούχου που περιλαμβάνεται στ</w:t>
      </w:r>
      <w:r>
        <w:rPr>
          <w:rFonts w:ascii="Calibri" w:hAnsi="Calibri" w:cs="Calibri"/>
        </w:rPr>
        <w:t xml:space="preserve">ο συνημμένα έγγραφα της Πρόσκλησης </w:t>
      </w:r>
      <w:r w:rsidR="00DA7898">
        <w:rPr>
          <w:rFonts w:ascii="Calibri" w:hAnsi="Calibri" w:cs="Calibri"/>
        </w:rPr>
        <w:t xml:space="preserve"> </w:t>
      </w:r>
      <w:r w:rsidR="00056E06" w:rsidRPr="00405B52">
        <w:rPr>
          <w:rFonts w:ascii="Calibri" w:eastAsia="Times New Roman" w:hAnsi="Calibri" w:cs="Calibri"/>
        </w:rPr>
        <w:t xml:space="preserve">και </w:t>
      </w:r>
      <w:r w:rsidR="00056E06">
        <w:rPr>
          <w:rFonts w:ascii="Calibri" w:eastAsia="Times New Roman" w:hAnsi="Calibri" w:cs="Calibri"/>
        </w:rPr>
        <w:t xml:space="preserve">συμπλήρωση </w:t>
      </w:r>
      <w:r w:rsidR="00056E06" w:rsidRPr="00405B52">
        <w:rPr>
          <w:rFonts w:ascii="Calibri" w:eastAsia="Times New Roman" w:hAnsi="Calibri" w:cs="Calibri"/>
        </w:rPr>
        <w:t>τ</w:t>
      </w:r>
      <w:r w:rsidR="00056E06">
        <w:rPr>
          <w:rFonts w:ascii="Calibri" w:eastAsia="Times New Roman" w:hAnsi="Calibri" w:cs="Calibri"/>
        </w:rPr>
        <w:t xml:space="preserve">ου πεδίου 3.2.12.3 του Παραρτήματος της αίτησης </w:t>
      </w:r>
      <w:r w:rsidR="00056E06" w:rsidRPr="00056E06">
        <w:rPr>
          <w:rFonts w:ascii="Calibri" w:eastAsia="Times New Roman" w:hAnsi="Calibri" w:cs="Calibri"/>
        </w:rPr>
        <w:t>στήριξης</w:t>
      </w:r>
      <w:r w:rsidR="00056E06" w:rsidRPr="00056E06">
        <w:rPr>
          <w:rFonts w:ascii="Calibri" w:hAnsi="Calibri" w:cs="Calibri"/>
        </w:rPr>
        <w:t xml:space="preserve">  και του </w:t>
      </w:r>
      <w:r w:rsidR="00056E06">
        <w:rPr>
          <w:rFonts w:ascii="Calibri" w:hAnsi="Calibri" w:cs="Calibri"/>
        </w:rPr>
        <w:t xml:space="preserve">επισυναπτόμενου </w:t>
      </w:r>
      <w:r w:rsidR="00056E06" w:rsidRPr="00056E06">
        <w:rPr>
          <w:rFonts w:ascii="Calibri" w:hAnsi="Calibri" w:cs="Calibri"/>
        </w:rPr>
        <w:t>πίνακα συμμόρφωσης</w:t>
      </w:r>
      <w:r w:rsidR="00056E06" w:rsidRPr="004C6428">
        <w:rPr>
          <w:rFonts w:ascii="Calibri" w:hAnsi="Calibri" w:cs="Calibri"/>
        </w:rPr>
        <w:t xml:space="preserve"> </w:t>
      </w:r>
      <w:r w:rsidR="00056E06">
        <w:rPr>
          <w:rFonts w:ascii="Calibri" w:hAnsi="Calibri" w:cs="Calibri"/>
        </w:rPr>
        <w:t xml:space="preserve">στις περιπτώσεις που απαιτείται. </w:t>
      </w:r>
    </w:p>
    <w:p w:rsidR="00FC7C7F" w:rsidRDefault="00405B52" w:rsidP="00405B52">
      <w:pPr>
        <w:jc w:val="both"/>
        <w:rPr>
          <w:rFonts w:ascii="Calibri" w:hAnsi="Calibri" w:cs="Calibri"/>
        </w:rPr>
      </w:pPr>
      <w:r w:rsidRPr="004C6428">
        <w:rPr>
          <w:rFonts w:ascii="Calibri" w:hAnsi="Calibri" w:cs="Calibri"/>
        </w:rPr>
        <w:t xml:space="preserve">Εξετάζεται αν η προτεινόμενη πράξη σέβεται τις αρχές της αειφόρου ανάπτυξης, ειδικότερα σε σχέση με τους όρους, περιορισμούς και κατευθύνσεις της αριθμ. 152950/23-10-2015 ΚΥΑ για την έγκριση της Στρατηγικής Μελέτης Περιβαλλοντικών Επιπτώσεων του ΠΑΑ 2014-2020. </w:t>
      </w:r>
    </w:p>
    <w:p w:rsidR="00405B52" w:rsidRDefault="00405B52" w:rsidP="00405B52">
      <w:pPr>
        <w:jc w:val="both"/>
        <w:rPr>
          <w:rFonts w:ascii="Calibri" w:hAnsi="Calibri" w:cs="Calibri"/>
        </w:rPr>
      </w:pPr>
      <w:r w:rsidRPr="004C6428">
        <w:rPr>
          <w:rFonts w:ascii="Calibri" w:hAnsi="Calibri" w:cs="Calibri"/>
        </w:rPr>
        <w:t xml:space="preserve">Για την αξιολόγηση του κριτηρίου συμπληρώνεται από το δυνητικό δικαιούχο, </w:t>
      </w:r>
      <w:r w:rsidR="00FC7C7F">
        <w:rPr>
          <w:rFonts w:ascii="Calibri" w:hAnsi="Calibri" w:cs="Calibri"/>
        </w:rPr>
        <w:t xml:space="preserve">ο </w:t>
      </w:r>
      <w:r w:rsidRPr="004C6428">
        <w:rPr>
          <w:rFonts w:ascii="Calibri" w:hAnsi="Calibri" w:cs="Calibri"/>
          <w:u w:val="single"/>
        </w:rPr>
        <w:t>πίνακας συμμόρφωσης</w:t>
      </w:r>
      <w:r w:rsidRPr="004C6428">
        <w:rPr>
          <w:rFonts w:ascii="Calibri" w:hAnsi="Calibri" w:cs="Calibri"/>
        </w:rPr>
        <w:t xml:space="preserve"> της προτεινόμενης πράξης με τις κατευθύνσεις της ανωτέρω ΚΥΑ, σύμφωνα με το υπόδειγμα της πρόσκλησης</w:t>
      </w:r>
      <w:r w:rsidR="00BB1581">
        <w:rPr>
          <w:rFonts w:ascii="Calibri" w:hAnsi="Calibri" w:cs="Calibri"/>
        </w:rPr>
        <w:t xml:space="preserve"> και ελέγχεται από την ΟΤΔ στο πλαίσιο</w:t>
      </w:r>
      <w:r w:rsidR="00832DA8">
        <w:rPr>
          <w:rFonts w:ascii="Calibri" w:hAnsi="Calibri" w:cs="Calibri"/>
        </w:rPr>
        <w:t xml:space="preserve"> της αξιολόγησης</w:t>
      </w:r>
      <w:r w:rsidRPr="004C6428">
        <w:rPr>
          <w:rFonts w:ascii="Calibri" w:hAnsi="Calibri" w:cs="Calibri"/>
        </w:rPr>
        <w:t>.</w:t>
      </w:r>
    </w:p>
    <w:p w:rsidR="00BB1581" w:rsidRPr="00BB1581" w:rsidRDefault="00BB1581" w:rsidP="00BB1581">
      <w:pPr>
        <w:spacing w:before="120" w:after="0" w:line="240" w:lineRule="auto"/>
        <w:jc w:val="both"/>
        <w:rPr>
          <w:rFonts w:ascii="Calibri" w:hAnsi="Calibri" w:cs="Calibri"/>
        </w:rPr>
      </w:pPr>
      <w:r w:rsidRPr="00BB1581">
        <w:rPr>
          <w:rFonts w:ascii="Calibri" w:hAnsi="Calibri" w:cs="Calibri"/>
        </w:rPr>
        <w:t xml:space="preserve">Επιπρόσθετα, σε περίπτωση που ο δυνητικός δικαιούχος δεν έχει εγκεκριμένη ΜΠΕ και την σχετική Απόφαση Έγκρισης Περιβαλλοντικών του Όρων, κατά την υποβολή της αίτησης στήριξης, </w:t>
      </w:r>
      <w:r w:rsidRPr="00832DA8">
        <w:rPr>
          <w:rFonts w:ascii="Calibri" w:hAnsi="Calibri" w:cs="Calibri"/>
          <w:u w:val="single"/>
        </w:rPr>
        <w:t>τότε υποχρεωτικά θα πρέπει να υποβάλει Υπεύθυνη Δήλωση</w:t>
      </w:r>
      <w:r w:rsidRPr="00BB1581">
        <w:rPr>
          <w:rFonts w:ascii="Calibri" w:hAnsi="Calibri" w:cs="Calibri"/>
        </w:rPr>
        <w:t xml:space="preserve"> με την οποία να δεσμεύεται ότι θα τηρεί το αντίστοιχο κριτήριο επιλεξιμότητας (19.2Δ_117), να δηλώνει ότι η προτεινόμενη πράξη συμμορφώνεται με τις κατευθύνσεις της 152950/23-10-2015 ΚΥΑ έγκρισης της ΣΜΠΕ του ΠΑΑ 2014-2020 και ότι θα προσκομίσει τις σχετικές αδειοδοτήσεις, εντός εξαμήνου από την Απόφαση Ένταξης του έργου, με τον κίνδυνο ανάκλησης της απόφασης ένταξης της πράξης, όπως ορίζεται στο άρθρο 6 της αριθ. 13215/30-11-2017 ΥΑ. </w:t>
      </w:r>
      <w:r w:rsidRPr="00832DA8">
        <w:rPr>
          <w:rFonts w:ascii="Calibri" w:hAnsi="Calibri" w:cs="Calibri"/>
          <w:u w:val="single"/>
        </w:rPr>
        <w:t>Συνεπώς το ερωτηματολόγιο θα συμπληρώνεται ανάλογα με το περιεχόμενο της αίτησης στήριξης και της συνημμένης Υπεύθυνης Δήλωσης.</w:t>
      </w:r>
    </w:p>
    <w:p w:rsidR="00BB1581" w:rsidRPr="00175A99" w:rsidRDefault="00BB1581" w:rsidP="00BB1581">
      <w:pPr>
        <w:spacing w:before="120" w:after="0" w:line="240" w:lineRule="auto"/>
        <w:jc w:val="both"/>
        <w:rPr>
          <w:rFonts w:ascii="Calibri" w:hAnsi="Calibri" w:cs="Calibri"/>
        </w:rPr>
      </w:pPr>
      <w:r w:rsidRPr="00175A99">
        <w:rPr>
          <w:rFonts w:ascii="Calibri" w:hAnsi="Calibri" w:cs="Calibri"/>
        </w:rPr>
        <w:t>Σε κάθε περίπτωση η ύπαρξη της συγκεκριμένης αδειοδότησης καθώς και η ωριμότητα του έργου, κατά την υποβολή της αίτησης στήριξης, αποτελεί κριτήριο επιλογής (Ετοιμότητα έναρξης υλοποίησης της πρότασης) και βαθμολογείται ανάλογα.</w:t>
      </w:r>
    </w:p>
    <w:p w:rsidR="00BB1581" w:rsidRDefault="00BB1581" w:rsidP="00405B52">
      <w:pPr>
        <w:jc w:val="both"/>
        <w:rPr>
          <w:rFonts w:ascii="Calibri" w:hAnsi="Calibri" w:cs="Calibri"/>
        </w:rPr>
      </w:pPr>
    </w:p>
    <w:p w:rsidR="00A23C3A" w:rsidRPr="009247FF" w:rsidRDefault="009247FF" w:rsidP="00B45C69">
      <w:pPr>
        <w:rPr>
          <w:rFonts w:ascii="Calibri" w:eastAsia="Times New Roman" w:hAnsi="Calibri" w:cs="Calibri"/>
          <w:b/>
        </w:rPr>
      </w:pPr>
      <w:r>
        <w:rPr>
          <w:rFonts w:ascii="Calibri" w:eastAsia="Times New Roman" w:hAnsi="Calibri" w:cs="Calibri"/>
          <w:b/>
        </w:rPr>
        <w:t xml:space="preserve">Κριτήριο </w:t>
      </w:r>
      <w:r w:rsidR="00A23C3A" w:rsidRPr="009247FF">
        <w:rPr>
          <w:rFonts w:ascii="Calibri" w:eastAsia="Times New Roman" w:hAnsi="Calibri" w:cs="Calibri"/>
          <w:b/>
          <w:bCs/>
        </w:rPr>
        <w:t xml:space="preserve">19.2Δ_118: </w:t>
      </w:r>
      <w:r w:rsidR="00A23C3A" w:rsidRPr="009247FF">
        <w:rPr>
          <w:rFonts w:ascii="Calibri" w:eastAsia="Times New Roman" w:hAnsi="Calibri" w:cs="Calibri"/>
          <w:b/>
        </w:rPr>
        <w:t>Να διασφαλίζουν την ισότητα μεταξύ ανδρών και γυναικών και αποτρέπουν κάθε διάκριση εξαιτίας του φύλου, της φυλής ή της εθνοτικής καταγωγής</w:t>
      </w:r>
    </w:p>
    <w:p w:rsidR="00056E06" w:rsidRDefault="00922947" w:rsidP="00BB1581">
      <w:pPr>
        <w:jc w:val="both"/>
        <w:rPr>
          <w:rFonts w:ascii="Calibri" w:hAnsi="Calibri" w:cs="Calibri"/>
        </w:rPr>
      </w:pPr>
      <w:r>
        <w:rPr>
          <w:rFonts w:ascii="Calibri" w:eastAsia="Times New Roman" w:hAnsi="Calibri" w:cs="Calibri"/>
        </w:rPr>
        <w:t>Συμπλήρωση του αντίστοιχου σημείου στην Γενική Υπεύθυνη Δήλωση τ</w:t>
      </w:r>
      <w:r w:rsidRPr="004C6428">
        <w:rPr>
          <w:rFonts w:ascii="Calibri" w:hAnsi="Calibri" w:cs="Calibri"/>
        </w:rPr>
        <w:t>ου δυνητικού δικαιούχου που περιλαμβάνεται στ</w:t>
      </w:r>
      <w:r>
        <w:rPr>
          <w:rFonts w:ascii="Calibri" w:hAnsi="Calibri" w:cs="Calibri"/>
        </w:rPr>
        <w:t xml:space="preserve">ο συνημμένα έγγραφα της Πρόσκλησης  </w:t>
      </w:r>
      <w:r w:rsidR="00056E06" w:rsidRPr="00405B52">
        <w:rPr>
          <w:rFonts w:ascii="Calibri" w:eastAsia="Times New Roman" w:hAnsi="Calibri" w:cs="Calibri"/>
        </w:rPr>
        <w:t xml:space="preserve">και </w:t>
      </w:r>
      <w:r w:rsidR="00056E06">
        <w:rPr>
          <w:rFonts w:ascii="Calibri" w:eastAsia="Times New Roman" w:hAnsi="Calibri" w:cs="Calibri"/>
        </w:rPr>
        <w:t xml:space="preserve">συμπλήρωση </w:t>
      </w:r>
      <w:r w:rsidR="00056E06" w:rsidRPr="00405B52">
        <w:rPr>
          <w:rFonts w:ascii="Calibri" w:eastAsia="Times New Roman" w:hAnsi="Calibri" w:cs="Calibri"/>
        </w:rPr>
        <w:t>τ</w:t>
      </w:r>
      <w:r w:rsidR="00056E06">
        <w:rPr>
          <w:rFonts w:ascii="Calibri" w:eastAsia="Times New Roman" w:hAnsi="Calibri" w:cs="Calibri"/>
        </w:rPr>
        <w:t xml:space="preserve">ου πεδίου 3.2.12.1 του Παραρτήματος της αίτησης </w:t>
      </w:r>
      <w:r w:rsidR="00056E06" w:rsidRPr="00056E06">
        <w:rPr>
          <w:rFonts w:ascii="Calibri" w:eastAsia="Times New Roman" w:hAnsi="Calibri" w:cs="Calibri"/>
        </w:rPr>
        <w:t>στήριξης</w:t>
      </w:r>
      <w:r w:rsidR="00056E06" w:rsidRPr="00056E06">
        <w:rPr>
          <w:rFonts w:ascii="Calibri" w:hAnsi="Calibri" w:cs="Calibri"/>
        </w:rPr>
        <w:t xml:space="preserve">  </w:t>
      </w:r>
    </w:p>
    <w:p w:rsidR="00A23C3A" w:rsidRPr="004C6428" w:rsidRDefault="00A23C3A" w:rsidP="00BB1581">
      <w:pPr>
        <w:pStyle w:val="a3"/>
        <w:ind w:left="0"/>
        <w:jc w:val="both"/>
        <w:rPr>
          <w:rFonts w:ascii="Calibri" w:hAnsi="Calibri" w:cs="Calibri"/>
        </w:rPr>
      </w:pPr>
      <w:r w:rsidRPr="004C6428">
        <w:rPr>
          <w:rFonts w:ascii="Calibri" w:hAnsi="Calibri" w:cs="Calibri"/>
        </w:rPr>
        <w:lastRenderedPageBreak/>
        <w:t>Εξετάζεται εάν η προτεινόμενη πράξη προασπίζει την ισότητα μεταξύ ανδρών και γυναικών και αποτρέπει κάθε διάκριση λόγω φύλου, φυλής, εθνοτικής καταγωγής, θρησκείας, πεποιθήσεων, αναπηρίας, ηλικίας, γενετήσιου προσανατολισμού.</w:t>
      </w:r>
    </w:p>
    <w:p w:rsidR="00A23C3A" w:rsidRDefault="00A23C3A" w:rsidP="00EB61A3">
      <w:pPr>
        <w:pStyle w:val="a3"/>
        <w:ind w:left="0"/>
        <w:jc w:val="both"/>
        <w:rPr>
          <w:rFonts w:ascii="Calibri" w:hAnsi="Calibri" w:cs="Calibri"/>
        </w:rPr>
      </w:pPr>
      <w:r w:rsidRPr="004C6428">
        <w:rPr>
          <w:rFonts w:ascii="Calibri" w:hAnsi="Calibri" w:cs="Calibri"/>
        </w:rPr>
        <w:t>Η εξέταση του κριτηρίου γίνεται με βάση το φυσικό αντικείμενο της προτεινόμενης πράξης και τα αναφερόμενα στην τυποποιημένη αίτηση στήριξης.</w:t>
      </w:r>
    </w:p>
    <w:p w:rsidR="00F1791B" w:rsidRPr="009247FF" w:rsidRDefault="00F1791B" w:rsidP="00A23C3A">
      <w:pPr>
        <w:pStyle w:val="a3"/>
        <w:ind w:left="142"/>
        <w:jc w:val="both"/>
        <w:rPr>
          <w:rFonts w:ascii="Calibri" w:hAnsi="Calibri" w:cs="Calibri"/>
        </w:rPr>
      </w:pPr>
    </w:p>
    <w:p w:rsidR="00F1791B" w:rsidRPr="009247FF" w:rsidRDefault="009247FF" w:rsidP="003B222E">
      <w:pPr>
        <w:pStyle w:val="a3"/>
        <w:ind w:left="0"/>
        <w:jc w:val="both"/>
        <w:rPr>
          <w:rFonts w:ascii="Calibri" w:eastAsia="Times New Roman" w:hAnsi="Calibri" w:cs="Calibri"/>
          <w:b/>
        </w:rPr>
      </w:pPr>
      <w:r w:rsidRPr="009247FF">
        <w:rPr>
          <w:rFonts w:ascii="Calibri" w:eastAsia="Times New Roman" w:hAnsi="Calibri" w:cs="Calibri"/>
          <w:b/>
        </w:rPr>
        <w:t xml:space="preserve">Κριτήριο </w:t>
      </w:r>
      <w:r w:rsidR="00F1791B" w:rsidRPr="009247FF">
        <w:rPr>
          <w:rFonts w:ascii="Calibri" w:eastAsia="Times New Roman" w:hAnsi="Calibri" w:cs="Calibri"/>
          <w:b/>
        </w:rPr>
        <w:t>19.2Δ_119 : 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p w:rsidR="00056E06" w:rsidRDefault="00056E06" w:rsidP="00056E06">
      <w:pPr>
        <w:jc w:val="both"/>
        <w:rPr>
          <w:rFonts w:ascii="Calibri" w:hAnsi="Calibri" w:cs="Calibri"/>
        </w:rPr>
      </w:pPr>
      <w:r w:rsidRPr="00405B52">
        <w:rPr>
          <w:rFonts w:ascii="Calibri" w:eastAsia="Times New Roman" w:hAnsi="Calibri" w:cs="Calibri"/>
        </w:rPr>
        <w:t>Σ</w:t>
      </w:r>
      <w:r>
        <w:rPr>
          <w:rFonts w:ascii="Calibri" w:eastAsia="Times New Roman" w:hAnsi="Calibri" w:cs="Calibri"/>
        </w:rPr>
        <w:t xml:space="preserve">ημείο α) </w:t>
      </w:r>
      <w:r w:rsidR="00DA7898" w:rsidRPr="00405B52">
        <w:rPr>
          <w:rFonts w:ascii="Calibri" w:eastAsia="Times New Roman" w:hAnsi="Calibri" w:cs="Calibri"/>
        </w:rPr>
        <w:t xml:space="preserve">της </w:t>
      </w:r>
      <w:r w:rsidR="00DA7898">
        <w:rPr>
          <w:rFonts w:ascii="Calibri" w:eastAsia="Times New Roman" w:hAnsi="Calibri" w:cs="Calibri"/>
        </w:rPr>
        <w:t>βεβαίωσης - δ</w:t>
      </w:r>
      <w:r w:rsidR="00DA7898" w:rsidRPr="00405B52">
        <w:rPr>
          <w:rFonts w:ascii="Calibri" w:eastAsia="Times New Roman" w:hAnsi="Calibri" w:cs="Calibri"/>
        </w:rPr>
        <w:t xml:space="preserve">ήλωσης </w:t>
      </w:r>
      <w:r w:rsidR="00DA7898">
        <w:rPr>
          <w:rFonts w:ascii="Calibri" w:eastAsia="Times New Roman" w:hAnsi="Calibri" w:cs="Calibri"/>
        </w:rPr>
        <w:t>τ</w:t>
      </w:r>
      <w:r w:rsidR="00DA7898" w:rsidRPr="004C6428">
        <w:rPr>
          <w:rFonts w:ascii="Calibri" w:hAnsi="Calibri" w:cs="Calibri"/>
        </w:rPr>
        <w:t>ου δυνητικού δικαιούχου που περιλαμβάνεται στην τυποποιημένη αίτηση στήριξης.</w:t>
      </w:r>
    </w:p>
    <w:p w:rsidR="00A23C3A" w:rsidRPr="009247FF" w:rsidRDefault="009247FF" w:rsidP="00A23C3A">
      <w:pPr>
        <w:spacing w:after="0" w:line="240" w:lineRule="auto"/>
        <w:rPr>
          <w:rFonts w:ascii="Calibri" w:eastAsia="Times New Roman" w:hAnsi="Calibri" w:cs="Calibri"/>
          <w:b/>
        </w:rPr>
      </w:pPr>
      <w:r w:rsidRPr="009247FF">
        <w:rPr>
          <w:rFonts w:ascii="Calibri" w:eastAsia="Times New Roman" w:hAnsi="Calibri" w:cs="Calibri"/>
          <w:b/>
        </w:rPr>
        <w:t xml:space="preserve">Κριτήριο </w:t>
      </w:r>
      <w:r w:rsidR="00A23C3A" w:rsidRPr="009247FF">
        <w:rPr>
          <w:rFonts w:ascii="Calibri" w:eastAsia="Times New Roman" w:hAnsi="Calibri" w:cs="Calibri"/>
          <w:b/>
          <w:bCs/>
        </w:rPr>
        <w:t>19.2Δ_120</w:t>
      </w:r>
      <w:r w:rsidR="00B666E7" w:rsidRPr="009247FF">
        <w:rPr>
          <w:rFonts w:ascii="Calibri" w:eastAsia="Times New Roman" w:hAnsi="Calibri" w:cs="Calibri"/>
          <w:b/>
          <w:bCs/>
        </w:rPr>
        <w:t xml:space="preserve"> </w:t>
      </w:r>
      <w:r w:rsidR="00A23C3A" w:rsidRPr="009247FF">
        <w:rPr>
          <w:rFonts w:ascii="Calibri" w:eastAsia="Times New Roman" w:hAnsi="Calibri" w:cs="Calibri"/>
          <w:b/>
          <w:bCs/>
        </w:rPr>
        <w:t xml:space="preserve">: </w:t>
      </w:r>
      <w:r w:rsidR="00A23C3A" w:rsidRPr="009247FF">
        <w:rPr>
          <w:rFonts w:ascii="Calibri" w:eastAsia="Times New Roman" w:hAnsi="Calibri" w:cs="Calibri"/>
          <w:b/>
        </w:rPr>
        <w:t>Να μπορούν να τεκμηριώσουν τον υπεύθυνο φορέα για τη λειτουργία ή τη συντήρηση όπου απαιτείται</w:t>
      </w:r>
    </w:p>
    <w:p w:rsidR="00056E06" w:rsidRPr="004C6428" w:rsidRDefault="00056E06" w:rsidP="00A23C3A">
      <w:pPr>
        <w:spacing w:after="0" w:line="240" w:lineRule="auto"/>
        <w:rPr>
          <w:rFonts w:ascii="Calibri" w:eastAsia="Times New Roman" w:hAnsi="Calibri" w:cs="Calibri"/>
          <w:b/>
          <w:u w:val="single"/>
        </w:rPr>
      </w:pPr>
    </w:p>
    <w:p w:rsidR="00056E06" w:rsidRDefault="00056E06" w:rsidP="00056E06">
      <w:pPr>
        <w:jc w:val="both"/>
        <w:rPr>
          <w:rFonts w:ascii="Calibri" w:hAnsi="Calibri" w:cs="Calibri"/>
        </w:rPr>
      </w:pPr>
      <w:r w:rsidRPr="00405B52">
        <w:rPr>
          <w:rFonts w:ascii="Calibri" w:eastAsia="Times New Roman" w:hAnsi="Calibri" w:cs="Calibri"/>
        </w:rPr>
        <w:t>Σ</w:t>
      </w:r>
      <w:r>
        <w:rPr>
          <w:rFonts w:ascii="Calibri" w:eastAsia="Times New Roman" w:hAnsi="Calibri" w:cs="Calibri"/>
        </w:rPr>
        <w:t xml:space="preserve">ημείο στ) </w:t>
      </w:r>
      <w:r w:rsidR="00DA7898" w:rsidRPr="00405B52">
        <w:rPr>
          <w:rFonts w:ascii="Calibri" w:eastAsia="Times New Roman" w:hAnsi="Calibri" w:cs="Calibri"/>
        </w:rPr>
        <w:t xml:space="preserve">της </w:t>
      </w:r>
      <w:r w:rsidR="00DA7898">
        <w:rPr>
          <w:rFonts w:ascii="Calibri" w:eastAsia="Times New Roman" w:hAnsi="Calibri" w:cs="Calibri"/>
        </w:rPr>
        <w:t>βεβαίωσης - δ</w:t>
      </w:r>
      <w:r w:rsidR="00DA7898" w:rsidRPr="00405B52">
        <w:rPr>
          <w:rFonts w:ascii="Calibri" w:eastAsia="Times New Roman" w:hAnsi="Calibri" w:cs="Calibri"/>
        </w:rPr>
        <w:t xml:space="preserve">ήλωσης </w:t>
      </w:r>
      <w:r w:rsidR="00DA7898">
        <w:rPr>
          <w:rFonts w:ascii="Calibri" w:eastAsia="Times New Roman" w:hAnsi="Calibri" w:cs="Calibri"/>
        </w:rPr>
        <w:t>τ</w:t>
      </w:r>
      <w:r w:rsidR="00DA7898" w:rsidRPr="004C6428">
        <w:rPr>
          <w:rFonts w:ascii="Calibri" w:hAnsi="Calibri" w:cs="Calibri"/>
        </w:rPr>
        <w:t>ου δυνητικού δικαιούχου που περιλαμβάνεται στ</w:t>
      </w:r>
      <w:r w:rsidR="00DA7898">
        <w:rPr>
          <w:rFonts w:ascii="Calibri" w:hAnsi="Calibri" w:cs="Calibri"/>
        </w:rPr>
        <w:t xml:space="preserve">ην τυποποιημένη αίτηση στήριξης </w:t>
      </w:r>
      <w:r w:rsidRPr="00405B52">
        <w:rPr>
          <w:rFonts w:ascii="Calibri" w:eastAsia="Times New Roman" w:hAnsi="Calibri" w:cs="Calibri"/>
        </w:rPr>
        <w:t xml:space="preserve">και </w:t>
      </w:r>
      <w:r>
        <w:rPr>
          <w:rFonts w:ascii="Calibri" w:eastAsia="Times New Roman" w:hAnsi="Calibri" w:cs="Calibri"/>
        </w:rPr>
        <w:t xml:space="preserve">συμπλήρωση </w:t>
      </w:r>
      <w:r w:rsidRPr="00405B52">
        <w:rPr>
          <w:rFonts w:ascii="Calibri" w:eastAsia="Times New Roman" w:hAnsi="Calibri" w:cs="Calibri"/>
        </w:rPr>
        <w:t>τ</w:t>
      </w:r>
      <w:r>
        <w:rPr>
          <w:rFonts w:ascii="Calibri" w:eastAsia="Times New Roman" w:hAnsi="Calibri" w:cs="Calibri"/>
        </w:rPr>
        <w:t>ου πεδίου 3.2.</w:t>
      </w:r>
      <w:r w:rsidR="00867F85">
        <w:rPr>
          <w:rFonts w:ascii="Calibri" w:eastAsia="Times New Roman" w:hAnsi="Calibri" w:cs="Calibri"/>
        </w:rPr>
        <w:t>7</w:t>
      </w:r>
      <w:r>
        <w:rPr>
          <w:rFonts w:ascii="Calibri" w:eastAsia="Times New Roman" w:hAnsi="Calibri" w:cs="Calibri"/>
        </w:rPr>
        <w:t xml:space="preserve"> του Παραρτήματος της αίτησης </w:t>
      </w:r>
      <w:r w:rsidRPr="00056E06">
        <w:rPr>
          <w:rFonts w:ascii="Calibri" w:eastAsia="Times New Roman" w:hAnsi="Calibri" w:cs="Calibri"/>
        </w:rPr>
        <w:t>στήριξης</w:t>
      </w:r>
      <w:r w:rsidRPr="00056E06">
        <w:rPr>
          <w:rFonts w:ascii="Calibri" w:hAnsi="Calibri" w:cs="Calibri"/>
        </w:rPr>
        <w:t xml:space="preserve">  </w:t>
      </w:r>
    </w:p>
    <w:p w:rsidR="00A23C3A" w:rsidRPr="009247FF" w:rsidRDefault="00A23C3A" w:rsidP="00B45C69">
      <w:pPr>
        <w:rPr>
          <w:rFonts w:ascii="Calibri" w:hAnsi="Calibri" w:cs="Calibri"/>
        </w:rPr>
      </w:pPr>
      <w:r w:rsidRPr="004C6428">
        <w:rPr>
          <w:rFonts w:ascii="Calibri" w:hAnsi="Calibri" w:cs="Calibri"/>
          <w:spacing w:val="-1"/>
        </w:rPr>
        <w:t>Υποβάλλεται</w:t>
      </w:r>
      <w:r w:rsidRPr="004C6428">
        <w:rPr>
          <w:rFonts w:ascii="Calibri" w:hAnsi="Calibri" w:cs="Calibri"/>
          <w:spacing w:val="3"/>
        </w:rPr>
        <w:t xml:space="preserve"> </w:t>
      </w:r>
      <w:r w:rsidRPr="004C6428">
        <w:rPr>
          <w:rFonts w:ascii="Calibri" w:hAnsi="Calibri" w:cs="Calibri"/>
        </w:rPr>
        <w:t>η</w:t>
      </w:r>
      <w:r w:rsidRPr="004C6428">
        <w:rPr>
          <w:rFonts w:ascii="Calibri" w:hAnsi="Calibri" w:cs="Calibri"/>
          <w:spacing w:val="29"/>
        </w:rPr>
        <w:t xml:space="preserve"> </w:t>
      </w:r>
      <w:r w:rsidRPr="004C6428">
        <w:rPr>
          <w:rFonts w:ascii="Calibri" w:hAnsi="Calibri" w:cs="Calibri"/>
        </w:rPr>
        <w:t xml:space="preserve">νομοθεσία ή το κανονιστικό πλαίσιο </w:t>
      </w:r>
      <w:r w:rsidRPr="004C6428">
        <w:rPr>
          <w:rFonts w:ascii="Calibri" w:hAnsi="Calibri" w:cs="Calibri"/>
          <w:spacing w:val="17"/>
        </w:rPr>
        <w:t xml:space="preserve"> </w:t>
      </w:r>
      <w:r w:rsidRPr="004C6428">
        <w:rPr>
          <w:rFonts w:ascii="Calibri" w:hAnsi="Calibri" w:cs="Calibri"/>
        </w:rPr>
        <w:t>βάσει</w:t>
      </w:r>
      <w:r w:rsidRPr="004C6428">
        <w:rPr>
          <w:rFonts w:ascii="Calibri" w:hAnsi="Calibri" w:cs="Calibri"/>
          <w:spacing w:val="16"/>
        </w:rPr>
        <w:t xml:space="preserve"> </w:t>
      </w:r>
      <w:r w:rsidRPr="004C6428">
        <w:rPr>
          <w:rFonts w:ascii="Calibri" w:hAnsi="Calibri" w:cs="Calibri"/>
        </w:rPr>
        <w:t>των οποίων</w:t>
      </w:r>
      <w:r w:rsidRPr="004C6428">
        <w:rPr>
          <w:rFonts w:ascii="Calibri" w:hAnsi="Calibri" w:cs="Calibri"/>
          <w:spacing w:val="-2"/>
        </w:rPr>
        <w:t>,</w:t>
      </w:r>
      <w:r w:rsidRPr="004C6428">
        <w:rPr>
          <w:rFonts w:ascii="Calibri" w:hAnsi="Calibri" w:cs="Calibri"/>
          <w:spacing w:val="17"/>
        </w:rPr>
        <w:t xml:space="preserve"> </w:t>
      </w:r>
      <w:r w:rsidRPr="004C6428">
        <w:rPr>
          <w:rFonts w:ascii="Calibri" w:hAnsi="Calibri" w:cs="Calibri"/>
        </w:rPr>
        <w:t>αυτός</w:t>
      </w:r>
      <w:r w:rsidRPr="004C6428">
        <w:rPr>
          <w:rFonts w:ascii="Calibri" w:hAnsi="Calibri" w:cs="Calibri"/>
          <w:spacing w:val="17"/>
        </w:rPr>
        <w:t xml:space="preserve"> </w:t>
      </w:r>
      <w:r w:rsidRPr="004C6428">
        <w:rPr>
          <w:rFonts w:ascii="Calibri" w:hAnsi="Calibri" w:cs="Calibri"/>
          <w:spacing w:val="-2"/>
        </w:rPr>
        <w:t>που</w:t>
      </w:r>
      <w:r w:rsidRPr="004C6428">
        <w:rPr>
          <w:rFonts w:ascii="Calibri" w:hAnsi="Calibri" w:cs="Calibri"/>
          <w:spacing w:val="17"/>
        </w:rPr>
        <w:t xml:space="preserve"> </w:t>
      </w:r>
      <w:r w:rsidRPr="004C6428">
        <w:rPr>
          <w:rFonts w:ascii="Calibri" w:hAnsi="Calibri" w:cs="Calibri"/>
          <w:spacing w:val="-1"/>
        </w:rPr>
        <w:t>ορίζεται</w:t>
      </w:r>
      <w:r w:rsidRPr="004C6428">
        <w:rPr>
          <w:rFonts w:ascii="Calibri" w:hAnsi="Calibri" w:cs="Calibri"/>
          <w:spacing w:val="17"/>
        </w:rPr>
        <w:t xml:space="preserve"> </w:t>
      </w:r>
      <w:r w:rsidRPr="004C6428">
        <w:rPr>
          <w:rFonts w:ascii="Calibri" w:hAnsi="Calibri" w:cs="Calibri"/>
        </w:rPr>
        <w:t>με</w:t>
      </w:r>
      <w:r w:rsidRPr="004C6428">
        <w:rPr>
          <w:rFonts w:ascii="Calibri" w:hAnsi="Calibri" w:cs="Calibri"/>
          <w:spacing w:val="17"/>
        </w:rPr>
        <w:t xml:space="preserve"> </w:t>
      </w:r>
      <w:r w:rsidRPr="004C6428">
        <w:rPr>
          <w:rFonts w:ascii="Calibri" w:hAnsi="Calibri" w:cs="Calibri"/>
        </w:rPr>
        <w:t>την</w:t>
      </w:r>
      <w:r w:rsidRPr="004C6428">
        <w:rPr>
          <w:rFonts w:ascii="Calibri" w:hAnsi="Calibri" w:cs="Calibri"/>
          <w:spacing w:val="17"/>
        </w:rPr>
        <w:t xml:space="preserve"> </w:t>
      </w:r>
      <w:r w:rsidRPr="004C6428">
        <w:rPr>
          <w:rFonts w:ascii="Calibri" w:hAnsi="Calibri" w:cs="Calibri"/>
        </w:rPr>
        <w:t>αίτηση</w:t>
      </w:r>
      <w:r w:rsidRPr="004C6428">
        <w:rPr>
          <w:rFonts w:ascii="Calibri" w:hAnsi="Calibri" w:cs="Calibri"/>
          <w:spacing w:val="25"/>
        </w:rPr>
        <w:t xml:space="preserve"> </w:t>
      </w:r>
      <w:r w:rsidRPr="004C6428">
        <w:rPr>
          <w:rFonts w:ascii="Calibri" w:hAnsi="Calibri" w:cs="Calibri"/>
        </w:rPr>
        <w:t>στήριξης</w:t>
      </w:r>
      <w:r w:rsidRPr="004C6428">
        <w:rPr>
          <w:rFonts w:ascii="Calibri" w:hAnsi="Calibri" w:cs="Calibri"/>
          <w:spacing w:val="13"/>
        </w:rPr>
        <w:t xml:space="preserve"> </w:t>
      </w:r>
      <w:r w:rsidRPr="004C6428">
        <w:rPr>
          <w:rFonts w:ascii="Calibri" w:hAnsi="Calibri" w:cs="Calibri"/>
        </w:rPr>
        <w:t>ως</w:t>
      </w:r>
      <w:r w:rsidRPr="004C6428">
        <w:rPr>
          <w:rFonts w:ascii="Calibri" w:hAnsi="Calibri" w:cs="Calibri"/>
          <w:spacing w:val="13"/>
        </w:rPr>
        <w:t xml:space="preserve"> </w:t>
      </w:r>
      <w:r w:rsidRPr="004C6428">
        <w:rPr>
          <w:rFonts w:ascii="Calibri" w:hAnsi="Calibri" w:cs="Calibri"/>
        </w:rPr>
        <w:t>Φορέας</w:t>
      </w:r>
      <w:r w:rsidRPr="004C6428">
        <w:rPr>
          <w:rFonts w:ascii="Calibri" w:hAnsi="Calibri" w:cs="Calibri"/>
          <w:spacing w:val="14"/>
        </w:rPr>
        <w:t xml:space="preserve"> </w:t>
      </w:r>
      <w:r w:rsidRPr="004C6428">
        <w:rPr>
          <w:rFonts w:ascii="Calibri" w:hAnsi="Calibri" w:cs="Calibri"/>
          <w:spacing w:val="-1"/>
        </w:rPr>
        <w:t>Λειτουργίας</w:t>
      </w:r>
      <w:r w:rsidRPr="004C6428">
        <w:rPr>
          <w:rFonts w:ascii="Calibri" w:hAnsi="Calibri" w:cs="Calibri"/>
          <w:spacing w:val="13"/>
        </w:rPr>
        <w:t xml:space="preserve"> </w:t>
      </w:r>
      <w:r w:rsidRPr="004C6428">
        <w:rPr>
          <w:rFonts w:ascii="Calibri" w:hAnsi="Calibri" w:cs="Calibri"/>
        </w:rPr>
        <w:t>της</w:t>
      </w:r>
      <w:r w:rsidRPr="004C6428">
        <w:rPr>
          <w:rFonts w:ascii="Calibri" w:hAnsi="Calibri" w:cs="Calibri"/>
          <w:spacing w:val="14"/>
        </w:rPr>
        <w:t xml:space="preserve"> </w:t>
      </w:r>
      <w:r w:rsidRPr="004C6428">
        <w:rPr>
          <w:rFonts w:ascii="Calibri" w:hAnsi="Calibri" w:cs="Calibri"/>
        </w:rPr>
        <w:t>πράξης</w:t>
      </w:r>
      <w:r w:rsidRPr="004C6428">
        <w:rPr>
          <w:rFonts w:ascii="Calibri" w:hAnsi="Calibri" w:cs="Calibri"/>
          <w:spacing w:val="13"/>
        </w:rPr>
        <w:t xml:space="preserve"> </w:t>
      </w:r>
      <w:r w:rsidRPr="004C6428">
        <w:rPr>
          <w:rFonts w:ascii="Calibri" w:hAnsi="Calibri" w:cs="Calibri"/>
        </w:rPr>
        <w:t>είτε</w:t>
      </w:r>
      <w:r w:rsidRPr="004C6428">
        <w:rPr>
          <w:rFonts w:ascii="Calibri" w:hAnsi="Calibri" w:cs="Calibri"/>
          <w:spacing w:val="14"/>
        </w:rPr>
        <w:t xml:space="preserve"> </w:t>
      </w:r>
      <w:r w:rsidRPr="004C6428">
        <w:rPr>
          <w:rFonts w:ascii="Calibri" w:hAnsi="Calibri" w:cs="Calibri"/>
        </w:rPr>
        <w:t>αυτός</w:t>
      </w:r>
      <w:r w:rsidRPr="004C6428">
        <w:rPr>
          <w:rFonts w:ascii="Calibri" w:hAnsi="Calibri" w:cs="Calibri"/>
          <w:spacing w:val="13"/>
        </w:rPr>
        <w:t xml:space="preserve"> </w:t>
      </w:r>
      <w:r w:rsidRPr="004C6428">
        <w:rPr>
          <w:rFonts w:ascii="Calibri" w:hAnsi="Calibri" w:cs="Calibri"/>
        </w:rPr>
        <w:t>είναι</w:t>
      </w:r>
      <w:r w:rsidRPr="004C6428">
        <w:rPr>
          <w:rFonts w:ascii="Calibri" w:hAnsi="Calibri" w:cs="Calibri"/>
          <w:spacing w:val="14"/>
        </w:rPr>
        <w:t xml:space="preserve"> </w:t>
      </w:r>
      <w:r w:rsidRPr="004C6428">
        <w:rPr>
          <w:rFonts w:ascii="Calibri" w:hAnsi="Calibri" w:cs="Calibri"/>
        </w:rPr>
        <w:t>ο</w:t>
      </w:r>
      <w:r w:rsidRPr="004C6428">
        <w:rPr>
          <w:rFonts w:ascii="Calibri" w:hAnsi="Calibri" w:cs="Calibri"/>
          <w:spacing w:val="28"/>
        </w:rPr>
        <w:t xml:space="preserve"> </w:t>
      </w:r>
      <w:r w:rsidRPr="004C6428">
        <w:rPr>
          <w:rFonts w:ascii="Calibri" w:hAnsi="Calibri" w:cs="Calibri"/>
          <w:spacing w:val="-1"/>
        </w:rPr>
        <w:t>δικαιούχος</w:t>
      </w:r>
      <w:r w:rsidRPr="004C6428">
        <w:rPr>
          <w:rFonts w:ascii="Calibri" w:hAnsi="Calibri" w:cs="Calibri"/>
          <w:spacing w:val="11"/>
        </w:rPr>
        <w:t xml:space="preserve"> </w:t>
      </w:r>
      <w:r w:rsidRPr="004C6428">
        <w:rPr>
          <w:rFonts w:ascii="Calibri" w:hAnsi="Calibri" w:cs="Calibri"/>
        </w:rPr>
        <w:t>είτε</w:t>
      </w:r>
      <w:r w:rsidRPr="004C6428">
        <w:rPr>
          <w:rFonts w:ascii="Calibri" w:hAnsi="Calibri" w:cs="Calibri"/>
          <w:spacing w:val="12"/>
        </w:rPr>
        <w:t xml:space="preserve"> </w:t>
      </w:r>
      <w:r w:rsidRPr="004C6428">
        <w:rPr>
          <w:rFonts w:ascii="Calibri" w:hAnsi="Calibri" w:cs="Calibri"/>
          <w:spacing w:val="-1"/>
        </w:rPr>
        <w:t>άλλος</w:t>
      </w:r>
      <w:r w:rsidRPr="009247FF">
        <w:rPr>
          <w:rFonts w:ascii="Calibri" w:hAnsi="Calibri" w:cs="Calibri"/>
          <w:spacing w:val="-1"/>
        </w:rPr>
        <w:t>,</w:t>
      </w:r>
      <w:r w:rsidRPr="009247FF">
        <w:rPr>
          <w:rFonts w:ascii="Calibri" w:hAnsi="Calibri" w:cs="Calibri"/>
          <w:spacing w:val="12"/>
        </w:rPr>
        <w:t xml:space="preserve"> </w:t>
      </w:r>
      <w:r w:rsidRPr="009247FF">
        <w:rPr>
          <w:rFonts w:ascii="Calibri" w:hAnsi="Calibri" w:cs="Calibri"/>
        </w:rPr>
        <w:t>έχει</w:t>
      </w:r>
      <w:r w:rsidRPr="009247FF">
        <w:rPr>
          <w:rFonts w:ascii="Calibri" w:hAnsi="Calibri" w:cs="Calibri"/>
          <w:spacing w:val="12"/>
        </w:rPr>
        <w:t xml:space="preserve"> </w:t>
      </w:r>
      <w:r w:rsidRPr="009247FF">
        <w:rPr>
          <w:rFonts w:ascii="Calibri" w:hAnsi="Calibri" w:cs="Calibri"/>
        </w:rPr>
        <w:t>την</w:t>
      </w:r>
      <w:r w:rsidRPr="009247FF">
        <w:rPr>
          <w:rFonts w:ascii="Calibri" w:hAnsi="Calibri" w:cs="Calibri"/>
          <w:spacing w:val="11"/>
        </w:rPr>
        <w:t xml:space="preserve"> </w:t>
      </w:r>
      <w:r w:rsidRPr="009247FF">
        <w:rPr>
          <w:rFonts w:ascii="Calibri" w:hAnsi="Calibri" w:cs="Calibri"/>
          <w:spacing w:val="-1"/>
        </w:rPr>
        <w:t>αρμοδιότητα</w:t>
      </w:r>
      <w:r w:rsidRPr="009247FF">
        <w:rPr>
          <w:rFonts w:ascii="Calibri" w:hAnsi="Calibri" w:cs="Calibri"/>
          <w:spacing w:val="12"/>
        </w:rPr>
        <w:t xml:space="preserve"> </w:t>
      </w:r>
      <w:r w:rsidRPr="009247FF">
        <w:rPr>
          <w:rFonts w:ascii="Calibri" w:hAnsi="Calibri" w:cs="Calibri"/>
          <w:spacing w:val="-1"/>
        </w:rPr>
        <w:t>λειτουργίας</w:t>
      </w:r>
      <w:r w:rsidRPr="009247FF">
        <w:rPr>
          <w:rFonts w:ascii="Calibri" w:hAnsi="Calibri" w:cs="Calibri"/>
          <w:spacing w:val="12"/>
        </w:rPr>
        <w:t xml:space="preserve"> </w:t>
      </w:r>
      <w:r w:rsidRPr="009247FF">
        <w:rPr>
          <w:rFonts w:ascii="Calibri" w:hAnsi="Calibri" w:cs="Calibri"/>
          <w:spacing w:val="-1"/>
        </w:rPr>
        <w:t>και</w:t>
      </w:r>
      <w:r w:rsidRPr="009247FF">
        <w:rPr>
          <w:rFonts w:ascii="Calibri" w:hAnsi="Calibri" w:cs="Calibri"/>
          <w:spacing w:val="37"/>
        </w:rPr>
        <w:t xml:space="preserve"> </w:t>
      </w:r>
      <w:r w:rsidRPr="009247FF">
        <w:rPr>
          <w:rFonts w:ascii="Calibri" w:hAnsi="Calibri" w:cs="Calibri"/>
        </w:rPr>
        <w:t>συντήρησης</w:t>
      </w:r>
      <w:r w:rsidRPr="009247FF">
        <w:rPr>
          <w:rFonts w:ascii="Calibri" w:hAnsi="Calibri" w:cs="Calibri"/>
          <w:spacing w:val="3"/>
        </w:rPr>
        <w:t xml:space="preserve"> </w:t>
      </w:r>
      <w:r w:rsidRPr="009247FF">
        <w:rPr>
          <w:rFonts w:ascii="Calibri" w:hAnsi="Calibri" w:cs="Calibri"/>
        </w:rPr>
        <w:t>αυτής.</w:t>
      </w:r>
    </w:p>
    <w:p w:rsidR="00F1791B" w:rsidRPr="009247FF" w:rsidRDefault="009247FF" w:rsidP="00B45C69">
      <w:pPr>
        <w:rPr>
          <w:rFonts w:ascii="Calibri" w:eastAsia="Times New Roman" w:hAnsi="Calibri" w:cs="Calibri"/>
          <w:b/>
        </w:rPr>
      </w:pPr>
      <w:r w:rsidRPr="009247FF">
        <w:rPr>
          <w:rFonts w:ascii="Calibri" w:eastAsia="Times New Roman" w:hAnsi="Calibri" w:cs="Calibri"/>
          <w:b/>
        </w:rPr>
        <w:t xml:space="preserve">Κριτήριο </w:t>
      </w:r>
      <w:r w:rsidR="00F1791B" w:rsidRPr="009247FF">
        <w:rPr>
          <w:rFonts w:ascii="Calibri" w:eastAsia="Times New Roman" w:hAnsi="Calibri" w:cs="Calibri"/>
          <w:b/>
        </w:rPr>
        <w:t>19.2Δ_121 : Η πρόταση συνοδεύεται από αναλυτικό προϋπολογισμό εργασιών σύμφωνα με τα οριζόμενα στο υπόδειγμα της αίτησης στήριξης</w:t>
      </w:r>
    </w:p>
    <w:p w:rsidR="00867F85" w:rsidRDefault="00867F85" w:rsidP="00867F85">
      <w:pPr>
        <w:jc w:val="both"/>
        <w:rPr>
          <w:rFonts w:ascii="Calibri" w:hAnsi="Calibri" w:cs="Calibri"/>
        </w:rPr>
      </w:pPr>
      <w:r>
        <w:rPr>
          <w:rFonts w:ascii="Calibri" w:eastAsia="Times New Roman" w:hAnsi="Calibri" w:cs="Calibri"/>
        </w:rPr>
        <w:t xml:space="preserve">Συμπλήρωση των πεδίων που περιλαμβάνονται στο κεφάλαιο 3.2.18 «Προϋπολογισμός προτεινόμενης πράξης» του Παραρτήματος της αίτησης </w:t>
      </w:r>
      <w:r w:rsidRPr="00056E06">
        <w:rPr>
          <w:rFonts w:ascii="Calibri" w:eastAsia="Times New Roman" w:hAnsi="Calibri" w:cs="Calibri"/>
        </w:rPr>
        <w:t>στήριξης</w:t>
      </w:r>
      <w:r w:rsidR="00F326D6">
        <w:rPr>
          <w:rFonts w:ascii="Calibri" w:eastAsia="Times New Roman" w:hAnsi="Calibri" w:cs="Calibri"/>
        </w:rPr>
        <w:t xml:space="preserve"> καθώς και του κεφαλαίου Ε’ «Προεκτίμηση δαπάνης κατασκευής έργου» του Παραρτήματος 17 «Φάκελος έργου Δημόσιας Σύμβασης»</w:t>
      </w:r>
      <w:r w:rsidRPr="00056E06">
        <w:rPr>
          <w:rFonts w:ascii="Calibri" w:hAnsi="Calibri" w:cs="Calibri"/>
        </w:rPr>
        <w:t xml:space="preserve">  </w:t>
      </w:r>
      <w:r w:rsidR="00426BA6">
        <w:rPr>
          <w:rFonts w:ascii="Calibri" w:hAnsi="Calibri" w:cs="Calibri"/>
        </w:rPr>
        <w:t>στην περίπτωση έργων που εκτελούνται με Δημόσια σύμβαση</w:t>
      </w:r>
    </w:p>
    <w:p w:rsidR="009961F6" w:rsidRPr="009247FF" w:rsidRDefault="009247FF" w:rsidP="00B45C69">
      <w:pPr>
        <w:rPr>
          <w:rFonts w:ascii="Calibri" w:eastAsia="Times New Roman" w:hAnsi="Calibri" w:cs="Calibri"/>
          <w:b/>
          <w:sz w:val="32"/>
          <w:szCs w:val="32"/>
        </w:rPr>
      </w:pPr>
      <w:r w:rsidRPr="009247FF">
        <w:rPr>
          <w:rFonts w:ascii="Calibri" w:eastAsia="Times New Roman" w:hAnsi="Calibri" w:cs="Calibri"/>
          <w:b/>
        </w:rPr>
        <w:t xml:space="preserve">Κριτήριο </w:t>
      </w:r>
      <w:r w:rsidR="00A23C3A" w:rsidRPr="009247FF">
        <w:rPr>
          <w:rFonts w:ascii="Calibri" w:eastAsia="Times New Roman" w:hAnsi="Calibri" w:cs="Calibri"/>
          <w:b/>
          <w:bCs/>
        </w:rPr>
        <w:t>19.2Δ_122</w:t>
      </w:r>
      <w:r w:rsidR="00B666E7" w:rsidRPr="009247FF">
        <w:rPr>
          <w:rFonts w:ascii="Calibri" w:eastAsia="Times New Roman" w:hAnsi="Calibri" w:cs="Calibri"/>
          <w:b/>
          <w:bCs/>
        </w:rPr>
        <w:t xml:space="preserve"> </w:t>
      </w:r>
      <w:r w:rsidR="00A23C3A" w:rsidRPr="009247FF">
        <w:rPr>
          <w:rFonts w:ascii="Calibri" w:eastAsia="Times New Roman" w:hAnsi="Calibri" w:cs="Calibri"/>
          <w:b/>
          <w:bCs/>
        </w:rPr>
        <w:t xml:space="preserve">: </w:t>
      </w:r>
      <w:r w:rsidR="00A23C3A" w:rsidRPr="009247FF">
        <w:rPr>
          <w:rFonts w:ascii="Calibri" w:eastAsia="Times New Roman" w:hAnsi="Calibri" w:cs="Calibri"/>
          <w:b/>
        </w:rPr>
        <w:t>Αποδεικνύεται η κατοχή ή η χρήση του ακινήτου , στο οποίο προβλέπεται η υλοποίηση της πρότασης</w:t>
      </w:r>
      <w:r w:rsidR="00072151" w:rsidRPr="009247FF">
        <w:rPr>
          <w:rFonts w:ascii="Calibri" w:eastAsia="Times New Roman" w:hAnsi="Calibri" w:cs="Calibri"/>
          <w:b/>
        </w:rPr>
        <w:t xml:space="preserve"> </w:t>
      </w:r>
      <w:r w:rsidR="00072151" w:rsidRPr="009247FF">
        <w:rPr>
          <w:rFonts w:ascii="Calibri" w:eastAsia="Times New Roman" w:hAnsi="Calibri" w:cs="Calibri"/>
          <w:b/>
          <w:sz w:val="20"/>
          <w:szCs w:val="20"/>
        </w:rPr>
        <w:t>(ΒΛΕΠΕ ΠΙΝΑΚΑ Δ2)</w:t>
      </w:r>
    </w:p>
    <w:p w:rsidR="004B5185" w:rsidRDefault="004B5185" w:rsidP="004B5185">
      <w:pPr>
        <w:jc w:val="both"/>
        <w:rPr>
          <w:rFonts w:ascii="Calibri" w:eastAsia="Times New Roman" w:hAnsi="Calibri" w:cs="Calibri"/>
          <w:bCs/>
        </w:rPr>
      </w:pPr>
      <w:r>
        <w:rPr>
          <w:rFonts w:ascii="Calibri" w:eastAsia="Times New Roman" w:hAnsi="Calibri" w:cs="Calibri"/>
        </w:rPr>
        <w:t xml:space="preserve">Συμπλήρωση του πεδίου 3.2.10 και προσκόμιση των δικαιολογητικών σύμφωνα με τον  </w:t>
      </w:r>
      <w:r>
        <w:rPr>
          <w:rFonts w:ascii="Calibri" w:eastAsia="Times New Roman" w:hAnsi="Calibri" w:cs="Calibri"/>
          <w:bCs/>
        </w:rPr>
        <w:t xml:space="preserve">πίνακα «Απαιτούμενα δικαιολογητικά». </w:t>
      </w:r>
    </w:p>
    <w:p w:rsidR="004B5185" w:rsidRDefault="004B5185" w:rsidP="004B5185">
      <w:pPr>
        <w:jc w:val="both"/>
        <w:rPr>
          <w:rFonts w:ascii="Calibri" w:eastAsia="Times New Roman" w:hAnsi="Calibri" w:cs="Calibri"/>
          <w:bCs/>
        </w:rPr>
      </w:pPr>
      <w:r>
        <w:rPr>
          <w:rFonts w:ascii="Calibri" w:eastAsia="Times New Roman" w:hAnsi="Calibri" w:cs="Calibri"/>
          <w:bCs/>
        </w:rPr>
        <w:t>Ειδικότερα:</w:t>
      </w:r>
    </w:p>
    <w:p w:rsidR="004B5185" w:rsidRPr="004C6428" w:rsidRDefault="004B5185" w:rsidP="004B5185">
      <w:pPr>
        <w:pStyle w:val="a9"/>
        <w:spacing w:line="240" w:lineRule="auto"/>
        <w:rPr>
          <w:rFonts w:cs="Calibri"/>
          <w:sz w:val="22"/>
          <w:szCs w:val="22"/>
        </w:rPr>
      </w:pPr>
      <w:r w:rsidRPr="004C6428">
        <w:rPr>
          <w:rFonts w:cs="Calibri"/>
          <w:sz w:val="22"/>
          <w:szCs w:val="22"/>
        </w:rPr>
        <w:t xml:space="preserve">Σε περίπτωση πράξεων που </w:t>
      </w:r>
      <w:r w:rsidRPr="004B5185">
        <w:rPr>
          <w:rFonts w:cs="Calibri"/>
          <w:sz w:val="22"/>
          <w:szCs w:val="22"/>
          <w:u w:val="single"/>
        </w:rPr>
        <w:t>περιλαμβάνουν υποδομές</w:t>
      </w:r>
      <w:r w:rsidRPr="004C6428">
        <w:rPr>
          <w:rFonts w:cs="Calibri"/>
          <w:sz w:val="22"/>
          <w:szCs w:val="22"/>
        </w:rPr>
        <w:t xml:space="preserve"> απαιτούνται αποδεικτικά ιδιοκτησίας στο όνομα του δικαιούχου, ή μακροχρόνια μίσθωση/παραχώρηση ή προσύμφωνο τουλάχιστον για </w:t>
      </w:r>
      <w:r w:rsidRPr="004B5185">
        <w:rPr>
          <w:rFonts w:cs="Calibri"/>
          <w:b/>
          <w:sz w:val="22"/>
          <w:szCs w:val="22"/>
        </w:rPr>
        <w:t>15 έτη</w:t>
      </w:r>
      <w:r w:rsidRPr="004C6428">
        <w:rPr>
          <w:rFonts w:cs="Calibri"/>
          <w:sz w:val="22"/>
          <w:szCs w:val="22"/>
        </w:rPr>
        <w:t xml:space="preserve"> από την δημοσιοποίηση της πρόσκλησης, επί του γηπέδου ή του αγροτεμαχίου στο οποίο πραγματοποιούνται οι επενδύσεις. Σε περίπτωση </w:t>
      </w:r>
      <w:r w:rsidRPr="004B5185">
        <w:rPr>
          <w:rFonts w:cs="Calibri"/>
          <w:sz w:val="22"/>
          <w:szCs w:val="22"/>
          <w:u w:val="single"/>
        </w:rPr>
        <w:t>εκσυγχρονισμού, χωρίς επέμβαση στον φέροντα οργανισμό του κτιρίου ή/και υλοποίησης  μικρών βοηθητικών κτισμάτων εντός του οικοπέδου,</w:t>
      </w:r>
      <w:r w:rsidRPr="004C6428">
        <w:rPr>
          <w:rFonts w:cs="Calibri"/>
          <w:sz w:val="22"/>
          <w:szCs w:val="22"/>
        </w:rPr>
        <w:t xml:space="preserve"> τουλάχιστον </w:t>
      </w:r>
      <w:r w:rsidRPr="004B5185">
        <w:rPr>
          <w:rFonts w:cs="Calibri"/>
          <w:b/>
          <w:sz w:val="22"/>
          <w:szCs w:val="22"/>
        </w:rPr>
        <w:t>εννιά (9) έτη</w:t>
      </w:r>
      <w:r w:rsidRPr="004C6428">
        <w:rPr>
          <w:rFonts w:cs="Calibri"/>
          <w:sz w:val="22"/>
          <w:szCs w:val="22"/>
        </w:rPr>
        <w:t xml:space="preserve"> από την δημοσιοποίηση της πρόσκλησης.</w:t>
      </w:r>
    </w:p>
    <w:p w:rsidR="004B5185" w:rsidRDefault="004B5185" w:rsidP="004B5185">
      <w:pPr>
        <w:pStyle w:val="a9"/>
        <w:spacing w:line="240" w:lineRule="auto"/>
        <w:rPr>
          <w:rFonts w:cs="Calibri"/>
          <w:sz w:val="22"/>
          <w:szCs w:val="22"/>
        </w:rPr>
      </w:pPr>
      <w:r w:rsidRPr="004C6428">
        <w:rPr>
          <w:rFonts w:cs="Calibri"/>
          <w:sz w:val="22"/>
          <w:szCs w:val="22"/>
        </w:rPr>
        <w:t xml:space="preserve">Κατά την υποβολή φακέλου συμμετοχής, στα πλαίσια της αίτησης στήριξης, γίνονται δεκτά προσύμφωνα μίσθωσης/παραχώρησης ή αγοράς γηπέδου ή του οικοπέδου ή/και του ακινήτου, </w:t>
      </w:r>
      <w:r w:rsidRPr="004C6428">
        <w:rPr>
          <w:rFonts w:cs="Calibri"/>
          <w:sz w:val="22"/>
          <w:szCs w:val="22"/>
        </w:rPr>
        <w:lastRenderedPageBreak/>
        <w:t xml:space="preserve">ενώ τα συμφωνητικά θα πρέπει να προσκομίζονται πριν την έκδοση της απόφασης ένταξης της πράξης.  </w:t>
      </w:r>
    </w:p>
    <w:p w:rsidR="00F1791B" w:rsidRPr="00F1791B" w:rsidRDefault="00D6373C" w:rsidP="00393965">
      <w:pPr>
        <w:jc w:val="both"/>
        <w:rPr>
          <w:rFonts w:ascii="Calibri" w:eastAsia="Times New Roman" w:hAnsi="Calibri" w:cs="Calibri"/>
          <w:bCs/>
        </w:rPr>
      </w:pPr>
      <w:r>
        <w:rPr>
          <w:rFonts w:ascii="Calibri" w:eastAsia="Times New Roman" w:hAnsi="Calibri" w:cs="Calibri"/>
          <w:bCs/>
        </w:rPr>
        <w:t>Υ</w:t>
      </w:r>
      <w:r w:rsidR="00F1791B">
        <w:rPr>
          <w:rFonts w:ascii="Calibri" w:eastAsia="Times New Roman" w:hAnsi="Calibri" w:cs="Calibri"/>
          <w:bCs/>
        </w:rPr>
        <w:t>ποβάλλονται</w:t>
      </w:r>
      <w:r>
        <w:rPr>
          <w:rFonts w:ascii="Calibri" w:eastAsia="Times New Roman" w:hAnsi="Calibri" w:cs="Calibri"/>
          <w:bCs/>
        </w:rPr>
        <w:t xml:space="preserve"> </w:t>
      </w:r>
      <w:r w:rsidR="004B5185">
        <w:rPr>
          <w:rFonts w:ascii="Calibri" w:eastAsia="Times New Roman" w:hAnsi="Calibri" w:cs="Calibri"/>
          <w:bCs/>
        </w:rPr>
        <w:t xml:space="preserve">επίσης </w:t>
      </w:r>
      <w:r>
        <w:rPr>
          <w:rFonts w:ascii="Calibri" w:eastAsia="Times New Roman" w:hAnsi="Calibri" w:cs="Calibri"/>
          <w:bCs/>
        </w:rPr>
        <w:t>σύμφωνα με το Παράρτημα «Πίνακας Δ2»</w:t>
      </w:r>
      <w:r w:rsidR="00F1791B">
        <w:rPr>
          <w:rFonts w:ascii="Calibri" w:eastAsia="Times New Roman" w:hAnsi="Calibri" w:cs="Calibri"/>
          <w:bCs/>
        </w:rPr>
        <w:t xml:space="preserve"> τα αποδεικτικά σ</w:t>
      </w:r>
      <w:r w:rsidR="00F1791B" w:rsidRPr="00F1791B">
        <w:rPr>
          <w:rFonts w:ascii="Calibri" w:eastAsia="Times New Roman" w:hAnsi="Calibri" w:cs="Calibri"/>
          <w:bCs/>
        </w:rPr>
        <w:t>τοιχεία κυριότητας  οικοπέδου</w:t>
      </w:r>
      <w:r w:rsidR="00F1791B">
        <w:rPr>
          <w:rFonts w:ascii="Calibri" w:eastAsia="Times New Roman" w:hAnsi="Calibri" w:cs="Calibri"/>
          <w:bCs/>
        </w:rPr>
        <w:t xml:space="preserve"> ως ακολούθως : </w:t>
      </w:r>
    </w:p>
    <w:p w:rsidR="00F1791B" w:rsidRPr="00F1791B" w:rsidRDefault="00F1791B" w:rsidP="00D6373C">
      <w:pPr>
        <w:spacing w:after="0"/>
        <w:rPr>
          <w:rFonts w:ascii="Calibri" w:eastAsia="Times New Roman" w:hAnsi="Calibri" w:cs="Calibri"/>
          <w:bCs/>
        </w:rPr>
      </w:pPr>
      <w:r w:rsidRPr="00F1791B">
        <w:rPr>
          <w:rFonts w:ascii="Calibri" w:eastAsia="Times New Roman" w:hAnsi="Calibri" w:cs="Calibri"/>
          <w:bCs/>
        </w:rPr>
        <w:t>- Πιστοποιητικό Μεταγραφής</w:t>
      </w:r>
    </w:p>
    <w:p w:rsidR="002871C7" w:rsidRDefault="00F1791B" w:rsidP="00D6373C">
      <w:pPr>
        <w:spacing w:after="0"/>
        <w:rPr>
          <w:rFonts w:ascii="Calibri" w:eastAsia="Times New Roman" w:hAnsi="Calibri" w:cs="Calibri"/>
          <w:bCs/>
        </w:rPr>
      </w:pPr>
      <w:r w:rsidRPr="00F1791B">
        <w:rPr>
          <w:rFonts w:ascii="Calibri" w:eastAsia="Times New Roman" w:hAnsi="Calibri" w:cs="Calibri"/>
          <w:bCs/>
        </w:rPr>
        <w:t>- Πιστοποιητικό Βαρών</w:t>
      </w:r>
    </w:p>
    <w:p w:rsidR="00F1791B" w:rsidRPr="00F1791B" w:rsidRDefault="00F1791B" w:rsidP="00D6373C">
      <w:pPr>
        <w:spacing w:after="0"/>
        <w:rPr>
          <w:rFonts w:ascii="Calibri" w:eastAsia="Times New Roman" w:hAnsi="Calibri" w:cs="Calibri"/>
          <w:bCs/>
        </w:rPr>
      </w:pPr>
      <w:r w:rsidRPr="00F1791B">
        <w:rPr>
          <w:rFonts w:ascii="Calibri" w:eastAsia="Times New Roman" w:hAnsi="Calibri" w:cs="Calibri"/>
          <w:bCs/>
        </w:rPr>
        <w:t>- Πιστοποιητικό μη Διεκδικήσεων</w:t>
      </w:r>
    </w:p>
    <w:p w:rsidR="00F1791B" w:rsidRPr="00F1791B" w:rsidRDefault="00F1791B" w:rsidP="00D6373C">
      <w:pPr>
        <w:spacing w:after="0"/>
        <w:rPr>
          <w:rFonts w:ascii="Calibri" w:eastAsia="Times New Roman" w:hAnsi="Calibri" w:cs="Calibri"/>
          <w:bCs/>
        </w:rPr>
      </w:pPr>
      <w:r w:rsidRPr="00F1791B">
        <w:rPr>
          <w:rFonts w:ascii="Calibri" w:eastAsia="Times New Roman" w:hAnsi="Calibri" w:cs="Calibri"/>
          <w:bCs/>
        </w:rPr>
        <w:t>- Πιστοποιητικό Ιδιοκτησίας</w:t>
      </w:r>
    </w:p>
    <w:p w:rsidR="00D6373C" w:rsidRDefault="00D6373C" w:rsidP="00AD141F">
      <w:pPr>
        <w:pStyle w:val="ac"/>
        <w:spacing w:line="240" w:lineRule="auto"/>
        <w:ind w:left="0" w:firstLine="0"/>
        <w:rPr>
          <w:rFonts w:ascii="Calibri" w:hAnsi="Calibri" w:cs="Calibri"/>
          <w:bCs/>
        </w:rPr>
      </w:pPr>
    </w:p>
    <w:p w:rsidR="001B2E45" w:rsidRPr="004C6428" w:rsidRDefault="00F1791B" w:rsidP="00AD141F">
      <w:pPr>
        <w:pStyle w:val="ac"/>
        <w:spacing w:line="240" w:lineRule="auto"/>
        <w:ind w:left="0" w:firstLine="0"/>
        <w:rPr>
          <w:rFonts w:ascii="Calibri" w:hAnsi="Calibri" w:cs="Calibri"/>
          <w:noProof/>
          <w:szCs w:val="22"/>
        </w:rPr>
      </w:pPr>
      <w:r>
        <w:rPr>
          <w:rFonts w:ascii="Calibri" w:hAnsi="Calibri" w:cs="Calibri"/>
          <w:bCs/>
        </w:rPr>
        <w:t xml:space="preserve">Επισημαίνεται ότι : </w:t>
      </w:r>
      <w:r w:rsidR="001B2E45" w:rsidRPr="004C6428">
        <w:rPr>
          <w:rFonts w:ascii="Calibri" w:hAnsi="Calibri" w:cs="Calibri"/>
          <w:noProof/>
          <w:szCs w:val="22"/>
        </w:rPr>
        <w:t>Το ακίνητο στο οποίο θα υλοποιηθεί το έργο, θα πρέπει να είναι ελεύθερο βαρών (προσημείωση υποθήκης ή υποθήκη) και να μην εκκρεμούν διεκδικήσεις τρίτων επ΄αυτού (πιστοποιητικό βαρών και μη διεκδικήσεων αντίστοιχα). Κατ’εξαίρεση, στις ακόλουθες περιπτώσεις είναι δυνατή η ύπαρξη εγγεγραμμένων βαρών όταν:</w:t>
      </w:r>
    </w:p>
    <w:p w:rsidR="001B2E45" w:rsidRPr="004C6428" w:rsidRDefault="001B2E45" w:rsidP="00105A47">
      <w:pPr>
        <w:pStyle w:val="ab"/>
        <w:numPr>
          <w:ilvl w:val="0"/>
          <w:numId w:val="5"/>
        </w:numPr>
        <w:spacing w:after="0" w:line="240" w:lineRule="auto"/>
        <w:ind w:left="714" w:hanging="357"/>
        <w:rPr>
          <w:rFonts w:ascii="Calibri" w:hAnsi="Calibri" w:cs="Calibri"/>
          <w:noProof/>
        </w:rPr>
      </w:pPr>
      <w:r w:rsidRPr="004C6428">
        <w:rPr>
          <w:rFonts w:ascii="Calibri" w:hAnsi="Calibri" w:cs="Calibri"/>
          <w:noProof/>
        </w:rPr>
        <w:t>η επενδυτική πρόταση αφορά στην τοποθέτηση εξοπλισμού ή ήπιες ενέργειες που δεν συνδέονται μόνιμα και σταθερά με το ακίνητο,</w:t>
      </w:r>
    </w:p>
    <w:p w:rsidR="001B2E45" w:rsidRPr="004C6428" w:rsidRDefault="001B2E45" w:rsidP="00105A47">
      <w:pPr>
        <w:pStyle w:val="ab"/>
        <w:numPr>
          <w:ilvl w:val="0"/>
          <w:numId w:val="5"/>
        </w:numPr>
        <w:spacing w:after="0" w:line="240" w:lineRule="auto"/>
        <w:ind w:left="714" w:hanging="357"/>
        <w:rPr>
          <w:rFonts w:ascii="Calibri" w:hAnsi="Calibri" w:cs="Calibri"/>
          <w:noProof/>
        </w:rPr>
      </w:pPr>
      <w:r w:rsidRPr="004C6428">
        <w:rPr>
          <w:rFonts w:ascii="Calibri" w:hAnsi="Calibri" w:cs="Calibri"/>
          <w:noProof/>
        </w:rPr>
        <w:t>η προσημείωση υποθήκης ή η υποθήκη έχει εγγραφεί σε εξασφάλιση δανείου που χορηγήθηκε μετά από φυσική καταστροφή,</w:t>
      </w:r>
    </w:p>
    <w:p w:rsidR="001B2E45" w:rsidRPr="004C6428" w:rsidRDefault="001B2E45" w:rsidP="00105A47">
      <w:pPr>
        <w:pStyle w:val="ab"/>
        <w:numPr>
          <w:ilvl w:val="0"/>
          <w:numId w:val="5"/>
        </w:numPr>
        <w:spacing w:line="240" w:lineRule="auto"/>
        <w:rPr>
          <w:rFonts w:ascii="Calibri" w:hAnsi="Calibri" w:cs="Calibri"/>
          <w:noProof/>
        </w:rPr>
      </w:pPr>
      <w:r w:rsidRPr="004C6428">
        <w:rPr>
          <w:rFonts w:ascii="Calibri" w:hAnsi="Calibri" w:cs="Calibri"/>
          <w:noProof/>
        </w:rPr>
        <w:t>η προσημείωση υποθήκης ή η υποθήκη έχει εγγραφεί σε εξασφάλιση δανείου για την υλοποίηση της πρότασης.</w:t>
      </w:r>
    </w:p>
    <w:p w:rsidR="00393965" w:rsidRDefault="00393965" w:rsidP="00AD141F">
      <w:pPr>
        <w:pStyle w:val="a9"/>
        <w:spacing w:line="240" w:lineRule="auto"/>
        <w:rPr>
          <w:rFonts w:cs="Calibri"/>
          <w:sz w:val="22"/>
          <w:szCs w:val="22"/>
        </w:rPr>
      </w:pPr>
    </w:p>
    <w:p w:rsidR="00D6373C" w:rsidRDefault="009247FF" w:rsidP="00D6373C">
      <w:pPr>
        <w:jc w:val="both"/>
        <w:rPr>
          <w:rFonts w:ascii="Calibri" w:eastAsia="Times New Roman" w:hAnsi="Calibri" w:cs="Calibri"/>
          <w:b/>
          <w:bCs/>
          <w:u w:val="single"/>
        </w:rPr>
      </w:pPr>
      <w:r>
        <w:rPr>
          <w:rFonts w:ascii="Calibri" w:eastAsia="Times New Roman" w:hAnsi="Calibri" w:cs="Calibri"/>
          <w:b/>
        </w:rPr>
        <w:t xml:space="preserve">Κριτήριο </w:t>
      </w:r>
      <w:r w:rsidR="00D6373C" w:rsidRPr="009247FF">
        <w:rPr>
          <w:rFonts w:ascii="Calibri" w:eastAsia="Times New Roman" w:hAnsi="Calibri" w:cs="Calibri"/>
          <w:b/>
          <w:bCs/>
        </w:rPr>
        <w:t>19.2Δ_123 : Θα πρέπει να υπάρχει μελέτη συνολικής θεώρησης αισθητικής και λειτουργικής αναβάθμισης ή ανάδειξης του οικισμού ή τμήματος αυτού, όπως εξειδικεύεται στην Πρόσκληση</w:t>
      </w:r>
    </w:p>
    <w:p w:rsidR="00D6373C" w:rsidRPr="00D6373C" w:rsidRDefault="00D6373C" w:rsidP="00F9180C">
      <w:pPr>
        <w:jc w:val="both"/>
        <w:rPr>
          <w:rFonts w:ascii="Calibri" w:eastAsia="Times New Roman" w:hAnsi="Calibri" w:cs="Calibri"/>
          <w:bCs/>
        </w:rPr>
      </w:pPr>
      <w:r w:rsidRPr="00D6373C">
        <w:rPr>
          <w:rFonts w:ascii="Calibri" w:eastAsia="Times New Roman" w:hAnsi="Calibri" w:cs="Calibri"/>
          <w:bCs/>
        </w:rPr>
        <w:t xml:space="preserve">Αφορά </w:t>
      </w:r>
      <w:r w:rsidR="00393965">
        <w:rPr>
          <w:rFonts w:ascii="Calibri" w:eastAsia="Times New Roman" w:hAnsi="Calibri" w:cs="Calibri"/>
          <w:bCs/>
        </w:rPr>
        <w:t>σ</w:t>
      </w:r>
      <w:r w:rsidRPr="00D6373C">
        <w:rPr>
          <w:rFonts w:ascii="Calibri" w:eastAsia="Times New Roman" w:hAnsi="Calibri" w:cs="Calibri"/>
          <w:bCs/>
        </w:rPr>
        <w:t xml:space="preserve">τη δράση </w:t>
      </w:r>
      <w:r w:rsidR="00393965">
        <w:rPr>
          <w:rFonts w:ascii="Calibri" w:eastAsia="Times New Roman" w:hAnsi="Calibri" w:cs="Calibri"/>
          <w:bCs/>
        </w:rPr>
        <w:t xml:space="preserve">19.2.4.3 και στις προτεινόμενες παρεμβάσεις που αφορούν σε αναπλάσεις των οικισμών </w:t>
      </w:r>
    </w:p>
    <w:p w:rsidR="00D6373C" w:rsidRPr="00D6373C" w:rsidRDefault="00D6373C" w:rsidP="00F9180C">
      <w:pPr>
        <w:spacing w:after="160" w:line="259" w:lineRule="auto"/>
        <w:jc w:val="both"/>
        <w:rPr>
          <w:rFonts w:ascii="Calibri" w:hAnsi="Calibri"/>
        </w:rPr>
      </w:pPr>
      <w:r w:rsidRPr="00D6373C">
        <w:rPr>
          <w:rFonts w:ascii="Calibri" w:eastAsia="Times New Roman" w:hAnsi="Calibri" w:cs="Calibri"/>
          <w:bCs/>
        </w:rPr>
        <w:t>Υποβάλλονται τα δικαιολογητικά που περιλαμβάνονται στο Παράρτημα</w:t>
      </w:r>
      <w:r w:rsidR="00F9180C">
        <w:rPr>
          <w:rFonts w:ascii="Calibri" w:eastAsia="Times New Roman" w:hAnsi="Calibri" w:cs="Calibri"/>
          <w:bCs/>
        </w:rPr>
        <w:t xml:space="preserve"> </w:t>
      </w:r>
      <w:r w:rsidR="00F326D6">
        <w:rPr>
          <w:rFonts w:ascii="Calibri" w:eastAsia="Times New Roman" w:hAnsi="Calibri" w:cs="Calibri"/>
          <w:bCs/>
        </w:rPr>
        <w:t xml:space="preserve">18 </w:t>
      </w:r>
      <w:r w:rsidR="00F9180C">
        <w:rPr>
          <w:rFonts w:ascii="Calibri" w:eastAsia="Times New Roman" w:hAnsi="Calibri" w:cs="Calibri"/>
          <w:bCs/>
        </w:rPr>
        <w:t>«</w:t>
      </w:r>
      <w:r w:rsidRPr="00D6373C">
        <w:rPr>
          <w:rFonts w:ascii="Calibri" w:hAnsi="Calibri"/>
        </w:rPr>
        <w:t>ΠΡΟΔΙΑΓΡΑΦΕΣ ΓΙΑ ΜΕΛΕΤΗ</w:t>
      </w:r>
      <w:r w:rsidR="00F9180C">
        <w:rPr>
          <w:rFonts w:ascii="Calibri" w:hAnsi="Calibri"/>
        </w:rPr>
        <w:t xml:space="preserve"> </w:t>
      </w:r>
      <w:r w:rsidRPr="00D6373C">
        <w:rPr>
          <w:rFonts w:ascii="Calibri" w:hAnsi="Calibri"/>
        </w:rPr>
        <w:t xml:space="preserve">«ΣΥΝΟΛΙΚΗΣ ΘΕΩΡΗΣΗΣ ΑΙΣΘΗΤΙΚΗΣ ΚΑΙ ΛΕΙΤΟΥΡΓΙΚΗΣ ΑΝΑΒΑΘΜΙΣΗΣ </w:t>
      </w:r>
      <w:r w:rsidR="00F9180C">
        <w:rPr>
          <w:rFonts w:ascii="Calibri" w:hAnsi="Calibri"/>
        </w:rPr>
        <w:t xml:space="preserve"> </w:t>
      </w:r>
      <w:r w:rsidRPr="00D6373C">
        <w:rPr>
          <w:rFonts w:ascii="Calibri" w:hAnsi="Calibri"/>
        </w:rPr>
        <w:t>Ή ΑΝΑΔΕΙΞΗΣ ΤΟΥ ΟΙΚΙΣΜΟΥ</w:t>
      </w:r>
      <w:r w:rsidR="003D48F1">
        <w:rPr>
          <w:rFonts w:ascii="Calibri" w:hAnsi="Calibri"/>
        </w:rPr>
        <w:t xml:space="preserve"> </w:t>
      </w:r>
      <w:r w:rsidRPr="00D6373C">
        <w:rPr>
          <w:rFonts w:ascii="Calibri" w:hAnsi="Calibri"/>
        </w:rPr>
        <w:t xml:space="preserve"> Ή ΤΜΗΜΑΤΟΣ ΑΥΤΟΥ»</w:t>
      </w:r>
    </w:p>
    <w:p w:rsidR="00D6373C" w:rsidRDefault="009247FF" w:rsidP="00D6373C">
      <w:pPr>
        <w:jc w:val="both"/>
        <w:rPr>
          <w:rFonts w:ascii="Calibri" w:eastAsia="Times New Roman" w:hAnsi="Calibri" w:cs="Calibri"/>
          <w:b/>
          <w:bCs/>
          <w:u w:val="single"/>
        </w:rPr>
      </w:pPr>
      <w:r>
        <w:rPr>
          <w:rFonts w:ascii="Calibri" w:eastAsia="Times New Roman" w:hAnsi="Calibri" w:cs="Calibri"/>
          <w:b/>
        </w:rPr>
        <w:t xml:space="preserve">Κριτήριο </w:t>
      </w:r>
      <w:r w:rsidR="00D6373C" w:rsidRPr="009247FF">
        <w:rPr>
          <w:rFonts w:ascii="Calibri" w:eastAsia="Times New Roman" w:hAnsi="Calibri" w:cs="Calibri"/>
          <w:b/>
          <w:bCs/>
        </w:rPr>
        <w:t xml:space="preserve">19.2Δ_124 </w:t>
      </w:r>
      <w:r w:rsidR="00AB4368" w:rsidRPr="009247FF">
        <w:rPr>
          <w:rFonts w:ascii="Calibri" w:eastAsia="Times New Roman" w:hAnsi="Calibri" w:cs="Calibri"/>
          <w:b/>
          <w:bCs/>
        </w:rPr>
        <w:t xml:space="preserve">: </w:t>
      </w:r>
      <w:r w:rsidR="00D6373C" w:rsidRPr="009247FF">
        <w:rPr>
          <w:rFonts w:ascii="Calibri" w:eastAsia="Times New Roman" w:hAnsi="Calibri" w:cs="Calibri"/>
          <w:b/>
          <w:bCs/>
        </w:rPr>
        <w:t>Η πρόταση αφορά ολοκληρωμένο και λειτουργικό φυσικό αντικείμενο</w:t>
      </w:r>
      <w:r w:rsidR="00D6373C" w:rsidRPr="00D6373C">
        <w:rPr>
          <w:rFonts w:ascii="Calibri" w:eastAsia="Times New Roman" w:hAnsi="Calibri" w:cs="Calibri"/>
          <w:b/>
          <w:bCs/>
          <w:u w:val="single"/>
        </w:rPr>
        <w:t xml:space="preserve"> </w:t>
      </w:r>
    </w:p>
    <w:p w:rsidR="00393965" w:rsidRDefault="00922947" w:rsidP="00393965">
      <w:pPr>
        <w:jc w:val="both"/>
        <w:rPr>
          <w:rFonts w:ascii="Calibri" w:eastAsia="Times New Roman" w:hAnsi="Calibri" w:cs="Calibri"/>
        </w:rPr>
      </w:pPr>
      <w:r>
        <w:rPr>
          <w:rFonts w:ascii="Calibri" w:eastAsia="Times New Roman" w:hAnsi="Calibri" w:cs="Calibri"/>
        </w:rPr>
        <w:t>Συμπλήρωση του αντίστοιχου σημείου στην Γενική Υπεύθυνη Δήλωση τ</w:t>
      </w:r>
      <w:r w:rsidRPr="004C6428">
        <w:rPr>
          <w:rFonts w:ascii="Calibri" w:hAnsi="Calibri" w:cs="Calibri"/>
        </w:rPr>
        <w:t>ου δυνητικού δικαιούχου που περιλαμβάνεται στ</w:t>
      </w:r>
      <w:r>
        <w:rPr>
          <w:rFonts w:ascii="Calibri" w:hAnsi="Calibri" w:cs="Calibri"/>
        </w:rPr>
        <w:t xml:space="preserve">α συνημμένα έγγραφα της Πρόσκλησης </w:t>
      </w:r>
      <w:r w:rsidR="00472177" w:rsidRPr="00405B52">
        <w:rPr>
          <w:rFonts w:ascii="Calibri" w:eastAsia="Times New Roman" w:hAnsi="Calibri" w:cs="Calibri"/>
        </w:rPr>
        <w:t xml:space="preserve">και </w:t>
      </w:r>
      <w:r w:rsidR="00472177">
        <w:rPr>
          <w:rFonts w:ascii="Calibri" w:eastAsia="Times New Roman" w:hAnsi="Calibri" w:cs="Calibri"/>
        </w:rPr>
        <w:t xml:space="preserve">συμπλήρωση </w:t>
      </w:r>
      <w:r w:rsidR="00393965">
        <w:rPr>
          <w:rFonts w:ascii="Calibri" w:eastAsia="Times New Roman" w:hAnsi="Calibri" w:cs="Calibri"/>
        </w:rPr>
        <w:t>του πεδίου 3.2.8</w:t>
      </w:r>
    </w:p>
    <w:p w:rsidR="00D6373C" w:rsidRPr="00F9180C" w:rsidRDefault="009247FF" w:rsidP="00D6373C">
      <w:pPr>
        <w:jc w:val="both"/>
        <w:rPr>
          <w:rFonts w:ascii="Calibri" w:eastAsia="Times New Roman" w:hAnsi="Calibri" w:cs="Calibri"/>
          <w:b/>
          <w:bCs/>
          <w:u w:val="single"/>
        </w:rPr>
      </w:pPr>
      <w:r>
        <w:rPr>
          <w:rFonts w:ascii="Calibri" w:eastAsia="Times New Roman" w:hAnsi="Calibri" w:cs="Calibri"/>
          <w:b/>
        </w:rPr>
        <w:t xml:space="preserve">Κριτήριο </w:t>
      </w:r>
      <w:r w:rsidR="00D6373C" w:rsidRPr="009247FF">
        <w:rPr>
          <w:rFonts w:ascii="Calibri" w:eastAsia="Times New Roman" w:hAnsi="Calibri" w:cs="Calibri"/>
          <w:b/>
          <w:bCs/>
        </w:rPr>
        <w:t xml:space="preserve">19.2Δ_125 </w:t>
      </w:r>
      <w:r w:rsidR="00B666E7" w:rsidRPr="009247FF">
        <w:rPr>
          <w:rFonts w:ascii="Calibri" w:eastAsia="Times New Roman" w:hAnsi="Calibri" w:cs="Calibri"/>
          <w:b/>
          <w:bCs/>
        </w:rPr>
        <w:t xml:space="preserve">: </w:t>
      </w:r>
      <w:r w:rsidR="00D6373C" w:rsidRPr="009247FF">
        <w:rPr>
          <w:rFonts w:ascii="Calibri" w:eastAsia="Times New Roman" w:hAnsi="Calibri" w:cs="Calibri"/>
          <w:b/>
          <w:bCs/>
        </w:rPr>
        <w:t>Στην πρόταση δεν δηλώνονται ψευδή και αναληθή στοιχεία</w:t>
      </w:r>
    </w:p>
    <w:p w:rsidR="00393965" w:rsidRDefault="00393965" w:rsidP="00D6373C">
      <w:pPr>
        <w:jc w:val="both"/>
        <w:rPr>
          <w:rFonts w:ascii="Calibri" w:eastAsia="Times New Roman" w:hAnsi="Calibri" w:cs="Calibri"/>
        </w:rPr>
      </w:pPr>
      <w:r w:rsidRPr="00405B52">
        <w:rPr>
          <w:rFonts w:ascii="Calibri" w:eastAsia="Times New Roman" w:hAnsi="Calibri" w:cs="Calibri"/>
        </w:rPr>
        <w:t>Σ</w:t>
      </w:r>
      <w:r>
        <w:rPr>
          <w:rFonts w:ascii="Calibri" w:eastAsia="Times New Roman" w:hAnsi="Calibri" w:cs="Calibri"/>
        </w:rPr>
        <w:t xml:space="preserve">ημείο η) </w:t>
      </w:r>
      <w:r w:rsidR="00DA7898" w:rsidRPr="00405B52">
        <w:rPr>
          <w:rFonts w:ascii="Calibri" w:eastAsia="Times New Roman" w:hAnsi="Calibri" w:cs="Calibri"/>
        </w:rPr>
        <w:t xml:space="preserve">της </w:t>
      </w:r>
      <w:r w:rsidR="00DA7898">
        <w:rPr>
          <w:rFonts w:ascii="Calibri" w:eastAsia="Times New Roman" w:hAnsi="Calibri" w:cs="Calibri"/>
        </w:rPr>
        <w:t>βεβαίωσης - δ</w:t>
      </w:r>
      <w:r w:rsidR="00DA7898" w:rsidRPr="00405B52">
        <w:rPr>
          <w:rFonts w:ascii="Calibri" w:eastAsia="Times New Roman" w:hAnsi="Calibri" w:cs="Calibri"/>
        </w:rPr>
        <w:t xml:space="preserve">ήλωσης </w:t>
      </w:r>
      <w:r w:rsidR="00DA7898">
        <w:rPr>
          <w:rFonts w:ascii="Calibri" w:eastAsia="Times New Roman" w:hAnsi="Calibri" w:cs="Calibri"/>
        </w:rPr>
        <w:t>τ</w:t>
      </w:r>
      <w:r w:rsidR="00DA7898" w:rsidRPr="004C6428">
        <w:rPr>
          <w:rFonts w:ascii="Calibri" w:hAnsi="Calibri" w:cs="Calibri"/>
        </w:rPr>
        <w:t>ου δυνητικού δικαιούχου που περιλαμβάνεται στην τυποποιημένη αίτηση στήριξης.</w:t>
      </w:r>
    </w:p>
    <w:p w:rsidR="00D6373C" w:rsidRPr="009247FF" w:rsidRDefault="009247FF" w:rsidP="00D6373C">
      <w:pPr>
        <w:jc w:val="both"/>
        <w:rPr>
          <w:rFonts w:ascii="Calibri" w:eastAsia="Times New Roman" w:hAnsi="Calibri" w:cs="Calibri"/>
          <w:b/>
          <w:bCs/>
        </w:rPr>
      </w:pPr>
      <w:r>
        <w:rPr>
          <w:rFonts w:ascii="Calibri" w:eastAsia="Times New Roman" w:hAnsi="Calibri" w:cs="Calibri"/>
          <w:b/>
        </w:rPr>
        <w:t xml:space="preserve">Κριτήριο </w:t>
      </w:r>
      <w:r w:rsidR="00D6373C" w:rsidRPr="009247FF">
        <w:rPr>
          <w:rFonts w:ascii="Calibri" w:eastAsia="Times New Roman" w:hAnsi="Calibri" w:cs="Calibri"/>
          <w:b/>
          <w:bCs/>
        </w:rPr>
        <w:t xml:space="preserve">19.2Δ_126 </w:t>
      </w:r>
      <w:r w:rsidR="00B666E7" w:rsidRPr="009247FF">
        <w:rPr>
          <w:rFonts w:ascii="Calibri" w:eastAsia="Times New Roman" w:hAnsi="Calibri" w:cs="Calibri"/>
          <w:b/>
          <w:bCs/>
        </w:rPr>
        <w:t xml:space="preserve">: </w:t>
      </w:r>
      <w:r w:rsidR="00D6373C" w:rsidRPr="009247FF">
        <w:rPr>
          <w:rFonts w:ascii="Calibri" w:eastAsia="Times New Roman" w:hAnsi="Calibri" w:cs="Calibri"/>
          <w:b/>
          <w:bCs/>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p w:rsidR="00922947" w:rsidRDefault="00922947" w:rsidP="00D6373C">
      <w:pPr>
        <w:jc w:val="both"/>
        <w:rPr>
          <w:rFonts w:ascii="Calibri" w:hAnsi="Calibri" w:cs="Calibri"/>
        </w:rPr>
      </w:pPr>
      <w:r>
        <w:rPr>
          <w:rFonts w:ascii="Calibri" w:eastAsia="Times New Roman" w:hAnsi="Calibri" w:cs="Calibri"/>
        </w:rPr>
        <w:t>Συμπλήρωση του αντίστοιχου σημείου στην Γενική Υπεύθυνη Δήλωση τ</w:t>
      </w:r>
      <w:r w:rsidRPr="004C6428">
        <w:rPr>
          <w:rFonts w:ascii="Calibri" w:hAnsi="Calibri" w:cs="Calibri"/>
        </w:rPr>
        <w:t>ου δυνητικού δικαιούχου που περιλαμβάνεται στ</w:t>
      </w:r>
      <w:r>
        <w:rPr>
          <w:rFonts w:ascii="Calibri" w:hAnsi="Calibri" w:cs="Calibri"/>
        </w:rPr>
        <w:t xml:space="preserve">α συνημμένα έγγραφα της Πρόσκλησης </w:t>
      </w:r>
    </w:p>
    <w:p w:rsidR="00D6373C" w:rsidRPr="009247FF" w:rsidRDefault="009247FF" w:rsidP="00D6373C">
      <w:pPr>
        <w:jc w:val="both"/>
        <w:rPr>
          <w:rFonts w:ascii="Calibri" w:eastAsia="Times New Roman" w:hAnsi="Calibri" w:cs="Calibri"/>
          <w:b/>
          <w:bCs/>
        </w:rPr>
      </w:pPr>
      <w:r>
        <w:rPr>
          <w:rFonts w:ascii="Calibri" w:eastAsia="Times New Roman" w:hAnsi="Calibri" w:cs="Calibri"/>
          <w:b/>
        </w:rPr>
        <w:lastRenderedPageBreak/>
        <w:t xml:space="preserve">Κριτήριο </w:t>
      </w:r>
      <w:r w:rsidR="00D6373C" w:rsidRPr="009247FF">
        <w:rPr>
          <w:rFonts w:ascii="Calibri" w:eastAsia="Times New Roman" w:hAnsi="Calibri" w:cs="Calibri"/>
          <w:b/>
          <w:bCs/>
        </w:rPr>
        <w:t xml:space="preserve">19.2Δ_128 </w:t>
      </w:r>
      <w:r w:rsidR="009F7080" w:rsidRPr="009247FF">
        <w:rPr>
          <w:rFonts w:ascii="Calibri" w:eastAsia="Times New Roman" w:hAnsi="Calibri" w:cs="Calibri"/>
          <w:b/>
          <w:bCs/>
        </w:rPr>
        <w:t>:</w:t>
      </w:r>
      <w:r w:rsidR="00D6373C" w:rsidRPr="009247FF">
        <w:rPr>
          <w:rFonts w:ascii="Calibri" w:eastAsia="Times New Roman" w:hAnsi="Calibri" w:cs="Calibri"/>
          <w:b/>
          <w:bCs/>
        </w:rPr>
        <w:t xml:space="preserve"> 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p w:rsidR="00F9180C" w:rsidRPr="00F9180C" w:rsidRDefault="00F9180C" w:rsidP="00F9180C">
      <w:pPr>
        <w:jc w:val="both"/>
        <w:rPr>
          <w:rFonts w:ascii="Calibri" w:eastAsia="Times New Roman" w:hAnsi="Calibri" w:cs="Calibri"/>
          <w:bCs/>
        </w:rPr>
      </w:pPr>
      <w:r w:rsidRPr="00F9180C">
        <w:rPr>
          <w:rFonts w:ascii="Calibri" w:eastAsia="Times New Roman" w:hAnsi="Calibri" w:cs="Calibri"/>
          <w:bCs/>
        </w:rPr>
        <w:t>Εξετάζεται από την ΟΤΔ η ημερομηνία ηλεκτρονικής υποβολής της αίτησης και αποστολής του αποδεικτικού κατάθεσης και του επισυναπτόμενου υλικού στην ΟΤΔ στην προθεσμία που ορίζεται από την προκήρυξη.</w:t>
      </w:r>
    </w:p>
    <w:p w:rsidR="009961F6" w:rsidRPr="009247FF" w:rsidRDefault="009247FF" w:rsidP="00D6373C">
      <w:pPr>
        <w:pStyle w:val="a9"/>
        <w:spacing w:line="240" w:lineRule="auto"/>
        <w:rPr>
          <w:rFonts w:eastAsia="Times New Roman" w:cs="Calibri"/>
          <w:b/>
          <w:bCs/>
          <w:sz w:val="22"/>
          <w:szCs w:val="22"/>
          <w:lang w:eastAsia="el-GR"/>
        </w:rPr>
      </w:pPr>
      <w:r>
        <w:rPr>
          <w:rFonts w:eastAsia="Times New Roman" w:cs="Calibri"/>
          <w:b/>
        </w:rPr>
        <w:t xml:space="preserve">Κριτήριο </w:t>
      </w:r>
      <w:r w:rsidR="002B639C" w:rsidRPr="009247FF">
        <w:rPr>
          <w:rFonts w:eastAsia="Times New Roman" w:cs="Calibri"/>
          <w:b/>
          <w:bCs/>
          <w:sz w:val="22"/>
          <w:szCs w:val="22"/>
          <w:lang w:eastAsia="el-GR"/>
        </w:rPr>
        <w:t>19.2Δ_129</w:t>
      </w:r>
      <w:r w:rsidR="009F7080" w:rsidRPr="009247FF">
        <w:rPr>
          <w:rFonts w:eastAsia="Times New Roman" w:cs="Calibri"/>
          <w:b/>
          <w:bCs/>
          <w:sz w:val="22"/>
          <w:szCs w:val="22"/>
          <w:lang w:eastAsia="el-GR"/>
        </w:rPr>
        <w:t xml:space="preserve"> </w:t>
      </w:r>
      <w:r w:rsidR="002B639C" w:rsidRPr="009247FF">
        <w:rPr>
          <w:rFonts w:eastAsia="Times New Roman" w:cs="Calibri"/>
          <w:b/>
          <w:bCs/>
          <w:sz w:val="22"/>
          <w:szCs w:val="22"/>
          <w:lang w:eastAsia="el-GR"/>
        </w:rPr>
        <w:t>: Η αίτηση στήριξης έχει συνταχθεί σύμφωνα με το υπόδειγμα</w:t>
      </w:r>
    </w:p>
    <w:p w:rsidR="00F33A5E" w:rsidRPr="00D15333" w:rsidRDefault="002B639C" w:rsidP="009C39A9">
      <w:pPr>
        <w:pStyle w:val="a3"/>
        <w:tabs>
          <w:tab w:val="left" w:pos="284"/>
        </w:tabs>
        <w:ind w:left="0"/>
        <w:jc w:val="both"/>
        <w:rPr>
          <w:rFonts w:ascii="Calibri" w:hAnsi="Calibri" w:cs="Calibri"/>
          <w:strike/>
        </w:rPr>
      </w:pPr>
      <w:r w:rsidRPr="004C6428">
        <w:rPr>
          <w:rFonts w:ascii="Calibri" w:hAnsi="Calibri" w:cs="Calibri"/>
        </w:rPr>
        <w:t xml:space="preserve">Εξετάζεται εάν </w:t>
      </w:r>
      <w:r w:rsidRPr="002526F4">
        <w:rPr>
          <w:rFonts w:ascii="Calibri" w:hAnsi="Calibri" w:cs="Calibri"/>
        </w:rPr>
        <w:t>ο φάκελος υποψηφιότητας έχει συνταχθεί σύμφωνα με το υπόδειγμα της Πρόσκλησης</w:t>
      </w:r>
      <w:r w:rsidR="00F445B3">
        <w:rPr>
          <w:rFonts w:ascii="Calibri" w:hAnsi="Calibri" w:cs="Calibri"/>
        </w:rPr>
        <w:t xml:space="preserve"> (</w:t>
      </w:r>
      <w:r w:rsidR="00F445B3" w:rsidRPr="004C6428">
        <w:rPr>
          <w:rFonts w:ascii="Calibri" w:hAnsi="Calibri" w:cs="Calibri"/>
        </w:rPr>
        <w:t>αν χρησιμοποιήθηκαν τα τυποποιημένα έντυπα κατάλληλα συμπληρωμένα και υπογεγραμμένα, σύμφωνα με τα αναφερόμενα στη σχετική πρόσκληση</w:t>
      </w:r>
      <w:r w:rsidR="00F445B3">
        <w:rPr>
          <w:rFonts w:ascii="Calibri" w:hAnsi="Calibri" w:cs="Calibri"/>
        </w:rPr>
        <w:t>)</w:t>
      </w:r>
      <w:r w:rsidR="00F445B3" w:rsidRPr="004C6428">
        <w:rPr>
          <w:rFonts w:ascii="Calibri" w:hAnsi="Calibri" w:cs="Calibri"/>
        </w:rPr>
        <w:t xml:space="preserve"> </w:t>
      </w:r>
      <w:r w:rsidRPr="002526F4">
        <w:rPr>
          <w:rFonts w:ascii="Calibri" w:hAnsi="Calibri" w:cs="Calibri"/>
        </w:rPr>
        <w:t>και</w:t>
      </w:r>
      <w:r w:rsidRPr="004C6428">
        <w:rPr>
          <w:rFonts w:ascii="Calibri" w:hAnsi="Calibri" w:cs="Calibri"/>
        </w:rPr>
        <w:t xml:space="preserve"> η τυπική πληρότητα της αίτησης στήριξης. </w:t>
      </w:r>
    </w:p>
    <w:p w:rsidR="009961F6" w:rsidRPr="004C6428" w:rsidRDefault="009247FF" w:rsidP="009247FF">
      <w:pPr>
        <w:jc w:val="both"/>
        <w:rPr>
          <w:rFonts w:ascii="Calibri" w:eastAsia="Times New Roman" w:hAnsi="Calibri" w:cs="Calibri"/>
          <w:b/>
          <w:bCs/>
          <w:u w:val="single"/>
        </w:rPr>
      </w:pPr>
      <w:r>
        <w:rPr>
          <w:rFonts w:ascii="Calibri" w:eastAsia="Times New Roman" w:hAnsi="Calibri" w:cs="Calibri"/>
          <w:b/>
        </w:rPr>
        <w:t xml:space="preserve">Κριτήριο </w:t>
      </w:r>
      <w:r w:rsidR="002B639C" w:rsidRPr="009247FF">
        <w:rPr>
          <w:rFonts w:ascii="Calibri" w:eastAsia="Times New Roman" w:hAnsi="Calibri" w:cs="Calibri"/>
          <w:b/>
          <w:bCs/>
        </w:rPr>
        <w:t>19.2Δ_130</w:t>
      </w:r>
      <w:r w:rsidR="009F7080" w:rsidRPr="009247FF">
        <w:rPr>
          <w:rFonts w:ascii="Calibri" w:eastAsia="Times New Roman" w:hAnsi="Calibri" w:cs="Calibri"/>
          <w:b/>
          <w:bCs/>
        </w:rPr>
        <w:t xml:space="preserve"> </w:t>
      </w:r>
      <w:r w:rsidR="002B639C" w:rsidRPr="009247FF">
        <w:rPr>
          <w:rFonts w:ascii="Calibri" w:eastAsia="Times New Roman" w:hAnsi="Calibri" w:cs="Calibri"/>
          <w:b/>
          <w:bCs/>
        </w:rPr>
        <w:t xml:space="preserve">: </w:t>
      </w:r>
      <w:r w:rsidR="002B639C" w:rsidRPr="009247FF">
        <w:rPr>
          <w:rFonts w:ascii="Calibri" w:eastAsia="Times New Roman" w:hAnsi="Calibri" w:cs="Calibri"/>
          <w:b/>
        </w:rPr>
        <w:t>Η πρόταση είναι σύμφωνη με την περιγραφή, τους όρους και περιορισμούς της προκηρυσσόμενης υπο-δράσης</w:t>
      </w:r>
    </w:p>
    <w:p w:rsidR="009961F6" w:rsidRDefault="002B639C" w:rsidP="00F6246F">
      <w:pPr>
        <w:jc w:val="both"/>
        <w:rPr>
          <w:rFonts w:ascii="Calibri" w:eastAsia="Times New Roman" w:hAnsi="Calibri" w:cs="Calibri"/>
          <w:bCs/>
        </w:rPr>
      </w:pPr>
      <w:r w:rsidRPr="004C6428">
        <w:rPr>
          <w:rFonts w:ascii="Calibri" w:eastAsia="Times New Roman" w:hAnsi="Calibri" w:cs="Calibri"/>
          <w:bCs/>
        </w:rPr>
        <w:t>Εξετάζεται εάν η πρόταση είναι σύμφωνη με τα περιγραφόμενα που περιλαμβάνονται στον παρόντα Οδηγό, και τα οποία αναφέρονται σε επόμενα κεφάλαια (ανάλογα με την σχετιζόμενη εκάστοτε Υποδράση)</w:t>
      </w:r>
    </w:p>
    <w:p w:rsidR="00D15333" w:rsidRDefault="009247FF" w:rsidP="009247FF">
      <w:pPr>
        <w:jc w:val="both"/>
        <w:rPr>
          <w:rFonts w:ascii="Calibri" w:eastAsia="Times New Roman" w:hAnsi="Calibri" w:cs="Calibri"/>
          <w:b/>
          <w:u w:val="single"/>
        </w:rPr>
      </w:pPr>
      <w:r>
        <w:rPr>
          <w:rFonts w:ascii="Calibri" w:eastAsia="Times New Roman" w:hAnsi="Calibri" w:cs="Calibri"/>
          <w:b/>
        </w:rPr>
        <w:t xml:space="preserve">Κριτήριο </w:t>
      </w:r>
      <w:r w:rsidR="00D15333" w:rsidRPr="009247FF">
        <w:rPr>
          <w:rFonts w:ascii="Calibri" w:eastAsia="Times New Roman" w:hAnsi="Calibri" w:cs="Calibri"/>
          <w:b/>
        </w:rPr>
        <w:t xml:space="preserve">19.2Δ_131 </w:t>
      </w:r>
      <w:r w:rsidR="009F7080" w:rsidRPr="009247FF">
        <w:rPr>
          <w:rFonts w:ascii="Calibri" w:eastAsia="Times New Roman" w:hAnsi="Calibri" w:cs="Calibri"/>
          <w:b/>
        </w:rPr>
        <w:t xml:space="preserve">: </w:t>
      </w:r>
      <w:r w:rsidR="00D15333" w:rsidRPr="009247FF">
        <w:rPr>
          <w:rFonts w:ascii="Calibri" w:eastAsia="Times New Roman" w:hAnsi="Calibri" w:cs="Calibri"/>
          <w:b/>
        </w:rPr>
        <w:t>Η πρόταση υλοποιείται εντός της περιοχής εφαρμογής της προκηρυσσόμενης υπο-δράσης  του τοπικού προγράμματος</w:t>
      </w:r>
    </w:p>
    <w:p w:rsidR="00F6246F" w:rsidRDefault="009C39A9" w:rsidP="00F6246F">
      <w:pPr>
        <w:jc w:val="both"/>
        <w:rPr>
          <w:rFonts w:ascii="Calibri" w:hAnsi="Calibri" w:cs="Calibri"/>
        </w:rPr>
      </w:pPr>
      <w:r>
        <w:rPr>
          <w:rFonts w:ascii="Calibri" w:eastAsia="Times New Roman" w:hAnsi="Calibri" w:cs="Calibri"/>
        </w:rPr>
        <w:t xml:space="preserve">Εξετάζεται η </w:t>
      </w:r>
      <w:r w:rsidR="00F17820">
        <w:rPr>
          <w:rFonts w:ascii="Calibri" w:eastAsia="Times New Roman" w:hAnsi="Calibri" w:cs="Calibri"/>
        </w:rPr>
        <w:t xml:space="preserve">αναφορά της περιοχής υλοποίησης της πράξης </w:t>
      </w:r>
      <w:r>
        <w:rPr>
          <w:rFonts w:ascii="Calibri" w:eastAsia="Times New Roman" w:hAnsi="Calibri" w:cs="Calibri"/>
        </w:rPr>
        <w:t>στο π</w:t>
      </w:r>
      <w:r w:rsidR="00F6246F">
        <w:rPr>
          <w:rFonts w:ascii="Calibri" w:eastAsia="Times New Roman" w:hAnsi="Calibri" w:cs="Calibri"/>
        </w:rPr>
        <w:t xml:space="preserve">εδίο 1 «Γενικά στοιχεία Πράξης» του Παραρτήματος της αίτησης </w:t>
      </w:r>
      <w:r w:rsidR="00F6246F" w:rsidRPr="00056E06">
        <w:rPr>
          <w:rFonts w:ascii="Calibri" w:eastAsia="Times New Roman" w:hAnsi="Calibri" w:cs="Calibri"/>
        </w:rPr>
        <w:t>στήριξης</w:t>
      </w:r>
      <w:r w:rsidR="00F6246F" w:rsidRPr="00056E06">
        <w:rPr>
          <w:rFonts w:ascii="Calibri" w:hAnsi="Calibri" w:cs="Calibri"/>
        </w:rPr>
        <w:t xml:space="preserve">  </w:t>
      </w:r>
      <w:r w:rsidR="00F17820">
        <w:rPr>
          <w:rFonts w:ascii="Calibri" w:hAnsi="Calibri" w:cs="Calibri"/>
        </w:rPr>
        <w:t>και τα προσκομισθέντα αποδεικτικά στοιχεία ιδιοκτησίας.</w:t>
      </w:r>
    </w:p>
    <w:p w:rsidR="00D15333" w:rsidRPr="009247FF" w:rsidRDefault="009247FF" w:rsidP="00F6246F">
      <w:pPr>
        <w:jc w:val="both"/>
        <w:rPr>
          <w:rFonts w:ascii="Calibri" w:eastAsia="Times New Roman" w:hAnsi="Calibri" w:cs="Calibri"/>
          <w:b/>
        </w:rPr>
      </w:pPr>
      <w:r>
        <w:rPr>
          <w:rFonts w:ascii="Calibri" w:eastAsia="Times New Roman" w:hAnsi="Calibri" w:cs="Calibri"/>
          <w:b/>
        </w:rPr>
        <w:t xml:space="preserve">Κριτήριο </w:t>
      </w:r>
      <w:r w:rsidR="00D15333" w:rsidRPr="009247FF">
        <w:rPr>
          <w:rFonts w:ascii="Calibri" w:eastAsia="Times New Roman" w:hAnsi="Calibri" w:cs="Calibri"/>
          <w:b/>
        </w:rPr>
        <w:t>19.2Δ_132</w:t>
      </w:r>
      <w:r w:rsidR="009F7080" w:rsidRPr="009247FF">
        <w:rPr>
          <w:rFonts w:ascii="Calibri" w:eastAsia="Times New Roman" w:hAnsi="Calibri" w:cs="Calibri"/>
          <w:b/>
        </w:rPr>
        <w:t xml:space="preserve">: </w:t>
      </w:r>
      <w:r w:rsidR="00D15333" w:rsidRPr="009247FF">
        <w:rPr>
          <w:rFonts w:ascii="Calibri" w:eastAsia="Times New Roman" w:hAnsi="Calibri" w:cs="Calibri"/>
          <w:b/>
        </w:rPr>
        <w:t>Ο συνολικός προτεινόμενος προϋπολογισμός της πρότασης δεν υπερβαίνει το όριο που καθορίζεται στο ΠΑΑ</w:t>
      </w:r>
      <w:r w:rsidR="00CF7CE3" w:rsidRPr="009247FF">
        <w:rPr>
          <w:rFonts w:ascii="Calibri" w:eastAsia="Times New Roman" w:hAnsi="Calibri" w:cs="Calibri"/>
          <w:b/>
        </w:rPr>
        <w:t xml:space="preserve">. </w:t>
      </w:r>
      <w:r w:rsidR="00D15333" w:rsidRPr="009247FF">
        <w:rPr>
          <w:rFonts w:ascii="Calibri" w:eastAsia="Times New Roman" w:hAnsi="Calibri" w:cs="Calibri"/>
          <w:b/>
        </w:rPr>
        <w:t xml:space="preserve"> Ειδ</w:t>
      </w:r>
      <w:r w:rsidR="00CF7CE3" w:rsidRPr="009247FF">
        <w:rPr>
          <w:rFonts w:ascii="Calibri" w:eastAsia="Times New Roman" w:hAnsi="Calibri" w:cs="Calibri"/>
          <w:b/>
        </w:rPr>
        <w:t>ικότερα</w:t>
      </w:r>
      <w:r w:rsidR="00D15333" w:rsidRPr="009247FF">
        <w:rPr>
          <w:rFonts w:ascii="Calibri" w:eastAsia="Times New Roman" w:hAnsi="Calibri" w:cs="Calibri"/>
          <w:b/>
        </w:rPr>
        <w:t xml:space="preserve"> Μέγ. Προϋπ.</w:t>
      </w:r>
      <w:r w:rsidR="00CF7CE3" w:rsidRPr="009247FF">
        <w:rPr>
          <w:rFonts w:ascii="Calibri" w:eastAsia="Times New Roman" w:hAnsi="Calibri" w:cs="Calibri"/>
          <w:b/>
        </w:rPr>
        <w:t xml:space="preserve"> </w:t>
      </w:r>
      <w:r w:rsidR="00D15333" w:rsidRPr="009247FF">
        <w:rPr>
          <w:rFonts w:ascii="Calibri" w:eastAsia="Times New Roman" w:hAnsi="Calibri" w:cs="Calibri"/>
          <w:b/>
        </w:rPr>
        <w:t>πρ</w:t>
      </w:r>
      <w:r w:rsidR="00CF7CE3" w:rsidRPr="009247FF">
        <w:rPr>
          <w:rFonts w:ascii="Calibri" w:eastAsia="Times New Roman" w:hAnsi="Calibri" w:cs="Calibri"/>
          <w:b/>
        </w:rPr>
        <w:t>άξεων</w:t>
      </w:r>
      <w:r w:rsidR="00D15333" w:rsidRPr="009247FF">
        <w:rPr>
          <w:rFonts w:ascii="Calibri" w:eastAsia="Times New Roman" w:hAnsi="Calibri" w:cs="Calibri"/>
          <w:b/>
        </w:rPr>
        <w:t xml:space="preserve"> και επιλ.</w:t>
      </w:r>
      <w:r w:rsidR="00CF7CE3" w:rsidRPr="009247FF">
        <w:rPr>
          <w:rFonts w:ascii="Calibri" w:eastAsia="Times New Roman" w:hAnsi="Calibri" w:cs="Calibri"/>
          <w:b/>
        </w:rPr>
        <w:t xml:space="preserve"> </w:t>
      </w:r>
      <w:r w:rsidR="00D15333" w:rsidRPr="009247FF">
        <w:rPr>
          <w:rFonts w:ascii="Calibri" w:eastAsia="Times New Roman" w:hAnsi="Calibri" w:cs="Calibri"/>
          <w:b/>
        </w:rPr>
        <w:t>προϋπ. 600.000</w:t>
      </w:r>
      <w:r w:rsidR="000628D4" w:rsidRPr="009247FF">
        <w:rPr>
          <w:rFonts w:ascii="Calibri" w:eastAsia="Times New Roman" w:hAnsi="Calibri" w:cs="Calibri"/>
          <w:b/>
        </w:rPr>
        <w:t>,00€</w:t>
      </w:r>
      <w:r w:rsidR="00D15333" w:rsidRPr="009247FF">
        <w:rPr>
          <w:rFonts w:ascii="Calibri" w:eastAsia="Times New Roman" w:hAnsi="Calibri" w:cs="Calibri"/>
          <w:b/>
        </w:rPr>
        <w:t xml:space="preserve"> σε περίπτ</w:t>
      </w:r>
      <w:r w:rsidR="00CF7CE3" w:rsidRPr="009247FF">
        <w:rPr>
          <w:rFonts w:ascii="Calibri" w:eastAsia="Times New Roman" w:hAnsi="Calibri" w:cs="Calibri"/>
          <w:b/>
        </w:rPr>
        <w:t xml:space="preserve">ωση </w:t>
      </w:r>
      <w:r w:rsidR="00D15333" w:rsidRPr="009247FF">
        <w:rPr>
          <w:rFonts w:ascii="Calibri" w:eastAsia="Times New Roman" w:hAnsi="Calibri" w:cs="Calibri"/>
          <w:b/>
        </w:rPr>
        <w:t>μη άυλων πρ</w:t>
      </w:r>
      <w:r w:rsidR="00CF7CE3" w:rsidRPr="009247FF">
        <w:rPr>
          <w:rFonts w:ascii="Calibri" w:eastAsia="Times New Roman" w:hAnsi="Calibri" w:cs="Calibri"/>
          <w:b/>
        </w:rPr>
        <w:t xml:space="preserve">άξεων </w:t>
      </w:r>
      <w:r w:rsidR="00D15333" w:rsidRPr="009247FF">
        <w:rPr>
          <w:rFonts w:ascii="Calibri" w:eastAsia="Times New Roman" w:hAnsi="Calibri" w:cs="Calibri"/>
          <w:b/>
        </w:rPr>
        <w:t>και 50.000</w:t>
      </w:r>
      <w:r w:rsidR="000628D4" w:rsidRPr="009247FF">
        <w:rPr>
          <w:rFonts w:ascii="Calibri" w:eastAsia="Times New Roman" w:hAnsi="Calibri" w:cs="Calibri"/>
          <w:b/>
        </w:rPr>
        <w:t>,00€</w:t>
      </w:r>
      <w:r w:rsidR="00D15333" w:rsidRPr="009247FF">
        <w:rPr>
          <w:rFonts w:ascii="Calibri" w:eastAsia="Times New Roman" w:hAnsi="Calibri" w:cs="Calibri"/>
          <w:b/>
        </w:rPr>
        <w:t xml:space="preserve"> σε περίπτ</w:t>
      </w:r>
      <w:r w:rsidR="00CF7CE3" w:rsidRPr="009247FF">
        <w:rPr>
          <w:rFonts w:ascii="Calibri" w:eastAsia="Times New Roman" w:hAnsi="Calibri" w:cs="Calibri"/>
          <w:b/>
        </w:rPr>
        <w:t xml:space="preserve">ωση </w:t>
      </w:r>
      <w:r w:rsidR="00D15333" w:rsidRPr="009247FF">
        <w:rPr>
          <w:rFonts w:ascii="Calibri" w:eastAsia="Times New Roman" w:hAnsi="Calibri" w:cs="Calibri"/>
          <w:b/>
        </w:rPr>
        <w:t>άυλων</w:t>
      </w:r>
    </w:p>
    <w:p w:rsidR="00AD4817" w:rsidRDefault="00F6246F" w:rsidP="00F6246F">
      <w:pPr>
        <w:jc w:val="both"/>
        <w:rPr>
          <w:rFonts w:ascii="Calibri" w:hAnsi="Calibri" w:cs="Calibri"/>
        </w:rPr>
      </w:pPr>
      <w:r>
        <w:rPr>
          <w:rFonts w:ascii="Calibri" w:eastAsia="Times New Roman" w:hAnsi="Calibri" w:cs="Calibri"/>
        </w:rPr>
        <w:t xml:space="preserve">Εξέταση των πεδίων που περιλαμβάνονται στο κεφάλαιο 3.2.18 «Προϋπολογισμός προτεινόμενης πράξης» του Παραρτήματος της αίτησης </w:t>
      </w:r>
      <w:r w:rsidRPr="00056E06">
        <w:rPr>
          <w:rFonts w:ascii="Calibri" w:eastAsia="Times New Roman" w:hAnsi="Calibri" w:cs="Calibri"/>
        </w:rPr>
        <w:t>στήριξης</w:t>
      </w:r>
      <w:r w:rsidRPr="00056E06">
        <w:rPr>
          <w:rFonts w:ascii="Calibri" w:hAnsi="Calibri" w:cs="Calibri"/>
        </w:rPr>
        <w:t xml:space="preserve">  </w:t>
      </w:r>
    </w:p>
    <w:p w:rsidR="00CE3F0F" w:rsidRPr="004C6428" w:rsidRDefault="009247FF" w:rsidP="004F1C09">
      <w:pPr>
        <w:jc w:val="both"/>
        <w:rPr>
          <w:rFonts w:ascii="Calibri" w:eastAsia="Times New Roman" w:hAnsi="Calibri" w:cs="Calibri"/>
          <w:b/>
          <w:bCs/>
          <w:u w:val="single"/>
        </w:rPr>
      </w:pPr>
      <w:r>
        <w:rPr>
          <w:rFonts w:ascii="Calibri" w:eastAsia="Times New Roman" w:hAnsi="Calibri" w:cs="Calibri"/>
          <w:b/>
        </w:rPr>
        <w:t xml:space="preserve">Κριτήριο </w:t>
      </w:r>
      <w:r w:rsidR="00CE3F0F" w:rsidRPr="009247FF">
        <w:rPr>
          <w:rFonts w:ascii="Calibri" w:eastAsia="Times New Roman" w:hAnsi="Calibri" w:cs="Calibri"/>
          <w:b/>
          <w:bCs/>
        </w:rPr>
        <w:t>19.2Δ_133:</w:t>
      </w:r>
      <w:r w:rsidR="00CE3F0F" w:rsidRPr="004C6428">
        <w:rPr>
          <w:rFonts w:ascii="Calibri" w:eastAsia="Times New Roman" w:hAnsi="Calibri" w:cs="Calibri"/>
          <w:b/>
          <w:bCs/>
          <w:u w:val="single"/>
        </w:rPr>
        <w:t xml:space="preserve"> </w:t>
      </w:r>
      <w:r w:rsidR="00CE3F0F" w:rsidRPr="009247FF">
        <w:rPr>
          <w:rFonts w:ascii="Calibri" w:eastAsia="Times New Roman" w:hAnsi="Calibri" w:cs="Calibri"/>
          <w:b/>
          <w:bCs/>
        </w:rPr>
        <w:t>Η πρόταση δεν έχει ενταχθεί / οριστικά υπαχθεί σε άλλο πρόγραμμα / καθεστώς της 5ης προγραμματικής περιόδου για το ίδιο φυσικό αντικείμενο</w:t>
      </w:r>
      <w:r w:rsidR="00CE3F0F" w:rsidRPr="004C6428">
        <w:rPr>
          <w:rFonts w:ascii="Calibri" w:eastAsia="Times New Roman" w:hAnsi="Calibri" w:cs="Calibri"/>
          <w:b/>
          <w:bCs/>
          <w:u w:val="single"/>
        </w:rPr>
        <w:t xml:space="preserve"> </w:t>
      </w:r>
    </w:p>
    <w:p w:rsidR="00922947" w:rsidRDefault="00922947" w:rsidP="00F6246F">
      <w:pPr>
        <w:jc w:val="both"/>
        <w:rPr>
          <w:rFonts w:ascii="Calibri" w:hAnsi="Calibri" w:cs="Calibri"/>
        </w:rPr>
      </w:pPr>
      <w:r>
        <w:rPr>
          <w:rFonts w:ascii="Calibri" w:eastAsia="Times New Roman" w:hAnsi="Calibri" w:cs="Calibri"/>
        </w:rPr>
        <w:t>Συμπλήρωση του αντίστοιχου σημείου στην Γενική Υπεύθυνη Δήλωση τ</w:t>
      </w:r>
      <w:r w:rsidRPr="004C6428">
        <w:rPr>
          <w:rFonts w:ascii="Calibri" w:hAnsi="Calibri" w:cs="Calibri"/>
        </w:rPr>
        <w:t>ου δυνητικού δικαιούχου που περιλαμβάνεται στ</w:t>
      </w:r>
      <w:r>
        <w:rPr>
          <w:rFonts w:ascii="Calibri" w:hAnsi="Calibri" w:cs="Calibri"/>
        </w:rPr>
        <w:t>α συνημμένα έγγραφα της Πρόσκλησης.</w:t>
      </w:r>
    </w:p>
    <w:p w:rsidR="00CE3F0F" w:rsidRDefault="00CE3F0F" w:rsidP="00F6246F">
      <w:pPr>
        <w:jc w:val="both"/>
        <w:rPr>
          <w:rFonts w:ascii="Calibri" w:eastAsia="Times New Roman" w:hAnsi="Calibri" w:cs="Calibri"/>
          <w:color w:val="000000" w:themeColor="text1"/>
        </w:rPr>
      </w:pPr>
      <w:r w:rsidRPr="00F6246F">
        <w:rPr>
          <w:rFonts w:ascii="Calibri" w:eastAsia="Times New Roman" w:hAnsi="Calibri" w:cs="Calibri"/>
          <w:color w:val="000000" w:themeColor="text1"/>
        </w:rPr>
        <w:t xml:space="preserve">Σε περίπτωση που έχει γίνει </w:t>
      </w:r>
      <w:r w:rsidRPr="00F6246F">
        <w:rPr>
          <w:rFonts w:ascii="Calibri" w:eastAsia="Times New Roman" w:hAnsi="Calibri" w:cs="Calibri"/>
          <w:color w:val="000000" w:themeColor="text1"/>
          <w:u w:val="single"/>
        </w:rPr>
        <w:t>υποβολή Πρότασης/Αίτησης υποψηφιότητας</w:t>
      </w:r>
      <w:r w:rsidRPr="00F6246F">
        <w:rPr>
          <w:rFonts w:ascii="Calibri" w:eastAsia="Times New Roman" w:hAnsi="Calibri" w:cs="Calibri"/>
          <w:color w:val="000000" w:themeColor="text1"/>
        </w:rPr>
        <w:t xml:space="preserve"> για ένταξη σε κάποιο άλλο πρόγραμμα, θα πρέπει να το δηλώσετε σχετικά </w:t>
      </w:r>
      <w:r w:rsidRPr="00EB61A3">
        <w:rPr>
          <w:rFonts w:ascii="Calibri" w:eastAsia="Times New Roman" w:hAnsi="Calibri" w:cs="Calibri"/>
          <w:color w:val="000000" w:themeColor="text1"/>
          <w:u w:val="single"/>
        </w:rPr>
        <w:t>με Υπ. Δήλωση.</w:t>
      </w:r>
    </w:p>
    <w:p w:rsidR="003B222E" w:rsidRPr="009247FF" w:rsidRDefault="009247FF" w:rsidP="00F6246F">
      <w:pPr>
        <w:jc w:val="both"/>
        <w:rPr>
          <w:rFonts w:ascii="Calibri" w:eastAsia="Times New Roman" w:hAnsi="Calibri" w:cs="Calibri"/>
          <w:b/>
          <w:bCs/>
        </w:rPr>
      </w:pPr>
      <w:r>
        <w:rPr>
          <w:rFonts w:ascii="Calibri" w:eastAsia="Times New Roman" w:hAnsi="Calibri" w:cs="Calibri"/>
          <w:b/>
        </w:rPr>
        <w:t xml:space="preserve">Κριτήριο </w:t>
      </w:r>
      <w:r w:rsidR="003B222E" w:rsidRPr="009247FF">
        <w:rPr>
          <w:rFonts w:ascii="Calibri" w:eastAsia="Times New Roman" w:hAnsi="Calibri" w:cs="Calibri"/>
          <w:b/>
          <w:bCs/>
        </w:rPr>
        <w:t>19.2Δ_134 :</w:t>
      </w:r>
      <w:r w:rsidR="009F7080" w:rsidRPr="009247FF">
        <w:rPr>
          <w:rFonts w:ascii="Calibri" w:eastAsia="Times New Roman" w:hAnsi="Calibri" w:cs="Calibri"/>
          <w:b/>
          <w:bCs/>
        </w:rPr>
        <w:t xml:space="preserve"> </w:t>
      </w:r>
      <w:r w:rsidR="003B222E" w:rsidRPr="009247FF">
        <w:rPr>
          <w:rFonts w:ascii="Calibri" w:eastAsia="Times New Roman" w:hAnsi="Calibri" w:cs="Calibri"/>
          <w:b/>
          <w:bCs/>
        </w:rPr>
        <w:t>Η μορφή του υποψήφιου είναι σύμφωνη με τα προβλεπόμενα στην ΥΑ, όπως ισχύει κάθε φορά, και στη σχετική πρόσκληση</w:t>
      </w:r>
    </w:p>
    <w:p w:rsidR="000F5CA1" w:rsidRPr="00F55DF8" w:rsidRDefault="000F5CA1" w:rsidP="000F5CA1">
      <w:pPr>
        <w:jc w:val="both"/>
        <w:rPr>
          <w:rFonts w:ascii="Calibri" w:eastAsia="Times New Roman" w:hAnsi="Calibri" w:cs="Calibri"/>
        </w:rPr>
      </w:pPr>
      <w:r>
        <w:rPr>
          <w:rFonts w:ascii="Calibri" w:eastAsia="Times New Roman" w:hAnsi="Calibri" w:cs="Calibri"/>
        </w:rPr>
        <w:t>Εξετάζεται από την ΟΤΔ εάν ο φορέας που υποβάλλει την πρόταση εμπίπτει στους  δικαιούχους  της πρόσκλησης</w:t>
      </w:r>
    </w:p>
    <w:p w:rsidR="00D15333" w:rsidRPr="009247FF" w:rsidRDefault="009247FF" w:rsidP="009F7080">
      <w:pPr>
        <w:jc w:val="both"/>
        <w:rPr>
          <w:rFonts w:ascii="Calibri" w:eastAsia="Times New Roman" w:hAnsi="Calibri" w:cs="Calibri"/>
          <w:b/>
        </w:rPr>
      </w:pPr>
      <w:r w:rsidRPr="009247FF">
        <w:rPr>
          <w:rFonts w:ascii="Calibri" w:eastAsia="Times New Roman" w:hAnsi="Calibri" w:cs="Calibri"/>
          <w:b/>
        </w:rPr>
        <w:lastRenderedPageBreak/>
        <w:t xml:space="preserve">Κριτήριο </w:t>
      </w:r>
      <w:r w:rsidR="00D15333" w:rsidRPr="009247FF">
        <w:rPr>
          <w:rFonts w:ascii="Calibri" w:eastAsia="Times New Roman" w:hAnsi="Calibri" w:cs="Calibri"/>
          <w:b/>
        </w:rPr>
        <w:t xml:space="preserve">19.2Δ_139 </w:t>
      </w:r>
      <w:r w:rsidR="009F7080" w:rsidRPr="009247FF">
        <w:rPr>
          <w:rFonts w:ascii="Calibri" w:eastAsia="Times New Roman" w:hAnsi="Calibri" w:cs="Calibri"/>
          <w:b/>
        </w:rPr>
        <w:t xml:space="preserve">: </w:t>
      </w:r>
      <w:r w:rsidR="00D15333" w:rsidRPr="009247FF">
        <w:rPr>
          <w:rFonts w:ascii="Calibri" w:eastAsia="Times New Roman" w:hAnsi="Calibri" w:cs="Calibri"/>
          <w:b/>
        </w:rPr>
        <w:t>Εξετάζεται η τήρηση των όρων και των προϋποθέσεων του ΚΑΝ. (ΕΕ)</w:t>
      </w:r>
      <w:r w:rsidR="009F7080" w:rsidRPr="009247FF">
        <w:rPr>
          <w:rFonts w:ascii="Calibri" w:eastAsia="Times New Roman" w:hAnsi="Calibri" w:cs="Calibri"/>
          <w:b/>
        </w:rPr>
        <w:t xml:space="preserve"> </w:t>
      </w:r>
      <w:r w:rsidR="00D15333" w:rsidRPr="009247FF">
        <w:rPr>
          <w:rFonts w:ascii="Calibri" w:eastAsia="Times New Roman" w:hAnsi="Calibri" w:cs="Calibri"/>
          <w:b/>
        </w:rPr>
        <w:t>651/2014 εφόσον εφαρμόζεται</w:t>
      </w:r>
    </w:p>
    <w:p w:rsidR="004A4BEE" w:rsidRDefault="00480133" w:rsidP="004A4BEE">
      <w:pPr>
        <w:overflowPunct w:val="0"/>
        <w:autoSpaceDE w:val="0"/>
        <w:autoSpaceDN w:val="0"/>
        <w:adjustRightInd w:val="0"/>
        <w:spacing w:after="0" w:line="240" w:lineRule="auto"/>
        <w:jc w:val="both"/>
        <w:textAlignment w:val="baseline"/>
      </w:pPr>
      <w:r w:rsidRPr="00BB1581">
        <w:t xml:space="preserve">Στην περίπτωση που </w:t>
      </w:r>
      <w:r w:rsidR="004A4BEE" w:rsidRPr="00BB1581">
        <w:t>το έργο αποτελεί Κρατική Ενίσχυση, συμπληρώνεται ο Πίνακας «ΥΠΟΛΟΓΙΣΜΟΣ ΚΑΘΑΡΩΝ ΕΣΟΔΩΝ ΠΡΑΞΕΩΝ» (Συνημμένο Προκήρυξης) προκειμένου να προσδιορισθεί το ακριβές ποσοστό επιχορήγησης.</w:t>
      </w:r>
      <w:r w:rsidR="004A4BEE">
        <w:t xml:space="preserve"> </w:t>
      </w:r>
    </w:p>
    <w:p w:rsidR="004C16CC" w:rsidRDefault="004A4BEE" w:rsidP="004C16CC">
      <w:pPr>
        <w:pStyle w:val="a9"/>
        <w:spacing w:after="0" w:line="240" w:lineRule="auto"/>
        <w:rPr>
          <w:rFonts w:asciiTheme="minorHAnsi" w:eastAsiaTheme="minorEastAsia" w:hAnsiTheme="minorHAnsi" w:cstheme="minorBidi"/>
          <w:sz w:val="22"/>
          <w:szCs w:val="22"/>
          <w:lang w:eastAsia="el-GR"/>
        </w:rPr>
      </w:pPr>
      <w:r w:rsidRPr="004C16CC">
        <w:rPr>
          <w:rFonts w:asciiTheme="minorHAnsi" w:eastAsiaTheme="minorEastAsia" w:hAnsiTheme="minorHAnsi" w:cstheme="minorBidi"/>
          <w:sz w:val="22"/>
          <w:szCs w:val="22"/>
          <w:lang w:eastAsia="el-GR"/>
        </w:rPr>
        <w:t xml:space="preserve">Σημειώνεται ότι σε περίπτωση που προκύπτει ποσοστό επιχορήγησης μικρότερο του 100%, θα υποβληθούν δικαιολογητικά απόδειξης ίδιας συμμετοχής. </w:t>
      </w:r>
      <w:r w:rsidR="004C16CC" w:rsidRPr="004C16CC">
        <w:rPr>
          <w:rFonts w:asciiTheme="minorHAnsi" w:eastAsiaTheme="minorEastAsia" w:hAnsiTheme="minorHAnsi" w:cstheme="minorBidi"/>
          <w:sz w:val="22"/>
          <w:szCs w:val="22"/>
          <w:lang w:eastAsia="el-GR"/>
        </w:rPr>
        <w:t xml:space="preserve">Όσον αφορά στις πράξεις οι οποίες υλοποιούνται δυνάμει του Καν. (ΕΕ) 651/2014 πρέπει να </w:t>
      </w:r>
      <w:r w:rsidR="004C16CC" w:rsidRPr="00BB1581">
        <w:rPr>
          <w:rFonts w:asciiTheme="minorHAnsi" w:eastAsiaTheme="minorEastAsia" w:hAnsiTheme="minorHAnsi" w:cstheme="minorBidi"/>
          <w:sz w:val="22"/>
          <w:szCs w:val="22"/>
          <w:lang w:eastAsia="el-GR"/>
        </w:rPr>
        <w:t>πληρείται ο χαρακτήρας κινήτρου</w:t>
      </w:r>
      <w:r w:rsidR="004C16CC" w:rsidRPr="004C16CC">
        <w:rPr>
          <w:rFonts w:asciiTheme="minorHAnsi" w:eastAsiaTheme="minorEastAsia" w:hAnsiTheme="minorHAnsi" w:cstheme="minorBidi"/>
          <w:sz w:val="22"/>
          <w:szCs w:val="22"/>
          <w:lang w:eastAsia="el-GR"/>
        </w:rPr>
        <w:t xml:space="preserve">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w:t>
      </w:r>
    </w:p>
    <w:p w:rsidR="00480133" w:rsidRPr="004C16CC" w:rsidRDefault="00480133" w:rsidP="004C16CC">
      <w:pPr>
        <w:pStyle w:val="a9"/>
        <w:spacing w:after="0" w:line="240" w:lineRule="auto"/>
        <w:rPr>
          <w:rFonts w:asciiTheme="minorHAnsi" w:eastAsiaTheme="minorEastAsia" w:hAnsiTheme="minorHAnsi" w:cstheme="minorBidi"/>
          <w:sz w:val="22"/>
          <w:szCs w:val="22"/>
          <w:lang w:eastAsia="el-GR"/>
        </w:rPr>
      </w:pPr>
      <w:r w:rsidRPr="00BB1581">
        <w:rPr>
          <w:rFonts w:asciiTheme="minorHAnsi" w:eastAsiaTheme="minorEastAsia" w:hAnsiTheme="minorHAnsi" w:cstheme="minorBidi"/>
          <w:sz w:val="22"/>
          <w:szCs w:val="22"/>
          <w:lang w:eastAsia="el-GR"/>
        </w:rPr>
        <w:t>Συμπληρώνεται από την ΟΤΔ η Λίστα Ελέγχου Ύπαρξης Κρατικής Ενίσχυσης ώστε να διαπιστωθεί αν το έργο αποτελεί κρατική ενίσχυση</w:t>
      </w:r>
    </w:p>
    <w:p w:rsidR="004A4BEE" w:rsidRPr="00BD34B2" w:rsidRDefault="004A4BEE" w:rsidP="004A4BEE">
      <w:pPr>
        <w:overflowPunct w:val="0"/>
        <w:autoSpaceDE w:val="0"/>
        <w:autoSpaceDN w:val="0"/>
        <w:adjustRightInd w:val="0"/>
        <w:spacing w:after="0" w:line="240" w:lineRule="auto"/>
        <w:jc w:val="both"/>
        <w:textAlignment w:val="baseline"/>
      </w:pPr>
    </w:p>
    <w:p w:rsidR="00C43F0D" w:rsidRPr="009247FF" w:rsidRDefault="009247FF" w:rsidP="00B45C69">
      <w:pPr>
        <w:rPr>
          <w:rFonts w:ascii="Calibri" w:eastAsia="Times New Roman" w:hAnsi="Calibri" w:cs="Calibri"/>
          <w:b/>
          <w:bCs/>
        </w:rPr>
      </w:pPr>
      <w:r>
        <w:rPr>
          <w:rFonts w:ascii="Calibri" w:eastAsia="Times New Roman" w:hAnsi="Calibri" w:cs="Calibri"/>
          <w:b/>
        </w:rPr>
        <w:t xml:space="preserve">Κριτήριο </w:t>
      </w:r>
      <w:r w:rsidR="001E6428" w:rsidRPr="009247FF">
        <w:rPr>
          <w:rFonts w:ascii="Calibri" w:eastAsia="Times New Roman" w:hAnsi="Calibri" w:cs="Calibri"/>
          <w:b/>
          <w:bCs/>
        </w:rPr>
        <w:t>19.2Δ_14</w:t>
      </w:r>
      <w:r w:rsidR="00757B9D" w:rsidRPr="009247FF">
        <w:rPr>
          <w:rFonts w:ascii="Calibri" w:eastAsia="Times New Roman" w:hAnsi="Calibri" w:cs="Calibri"/>
          <w:b/>
          <w:bCs/>
        </w:rPr>
        <w:t>1</w:t>
      </w:r>
      <w:r w:rsidR="009F7080" w:rsidRPr="009247FF">
        <w:rPr>
          <w:rFonts w:ascii="Calibri" w:eastAsia="Times New Roman" w:hAnsi="Calibri" w:cs="Calibri"/>
          <w:b/>
          <w:bCs/>
        </w:rPr>
        <w:t xml:space="preserve"> </w:t>
      </w:r>
      <w:r w:rsidR="001E6428" w:rsidRPr="009247FF">
        <w:rPr>
          <w:rFonts w:ascii="Calibri" w:eastAsia="Times New Roman" w:hAnsi="Calibri" w:cs="Calibri"/>
          <w:b/>
          <w:bCs/>
        </w:rPr>
        <w:t xml:space="preserve">: </w:t>
      </w:r>
      <w:r w:rsidR="001E6428" w:rsidRPr="009247FF">
        <w:rPr>
          <w:rFonts w:ascii="Calibri" w:eastAsia="Times New Roman" w:hAnsi="Calibri" w:cs="Calibri"/>
          <w:b/>
        </w:rPr>
        <w:t>Για νομικά πρόσωπα  δεν υπάρχει θέμα λύσης, εκκαθάρισης ή πτώχευσης</w:t>
      </w:r>
    </w:p>
    <w:p w:rsidR="00480133" w:rsidRDefault="001E6428" w:rsidP="00480133">
      <w:pPr>
        <w:spacing w:line="160" w:lineRule="atLeast"/>
        <w:jc w:val="both"/>
      </w:pPr>
      <w:r w:rsidRPr="00480133">
        <w:t>Εξετάζεται κατά περίπτωση</w:t>
      </w:r>
      <w:r w:rsidR="00480133" w:rsidRPr="00480133">
        <w:t xml:space="preserve"> </w:t>
      </w:r>
      <w:r w:rsidRPr="00480133">
        <w:t xml:space="preserve"> η ύπαρξη </w:t>
      </w:r>
      <w:r w:rsidR="00480133" w:rsidRPr="00480133">
        <w:t>πιστοποιητικ</w:t>
      </w:r>
      <w:r w:rsidR="00480133">
        <w:t>ών</w:t>
      </w:r>
      <w:r w:rsidR="00480133" w:rsidRPr="00480133">
        <w:t> </w:t>
      </w:r>
      <w:r w:rsidR="00480133">
        <w:t xml:space="preserve"> από τα οποία προκύπτει</w:t>
      </w:r>
      <w:r w:rsidR="00480133" w:rsidRPr="00480133">
        <w:t xml:space="preserve">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w:t>
      </w:r>
    </w:p>
    <w:p w:rsidR="00EC4849" w:rsidRPr="009247FF" w:rsidRDefault="009247FF" w:rsidP="00EC4849">
      <w:pPr>
        <w:spacing w:after="0" w:line="240" w:lineRule="auto"/>
        <w:jc w:val="both"/>
        <w:rPr>
          <w:rFonts w:ascii="Calibri" w:eastAsia="Times New Roman" w:hAnsi="Calibri" w:cs="Calibri"/>
          <w:b/>
        </w:rPr>
      </w:pPr>
      <w:r w:rsidRPr="009247FF">
        <w:rPr>
          <w:rFonts w:ascii="Calibri" w:eastAsia="Times New Roman" w:hAnsi="Calibri" w:cs="Calibri"/>
          <w:b/>
        </w:rPr>
        <w:t xml:space="preserve">Κριτήριο </w:t>
      </w:r>
      <w:r w:rsidR="00EC4849" w:rsidRPr="009247FF">
        <w:rPr>
          <w:rFonts w:ascii="Calibri" w:eastAsia="Times New Roman" w:hAnsi="Calibri" w:cs="Calibri"/>
          <w:b/>
          <w:bCs/>
        </w:rPr>
        <w:t>ΑΟ2.113</w:t>
      </w:r>
      <w:r w:rsidR="009F7080" w:rsidRPr="009247FF">
        <w:rPr>
          <w:rFonts w:ascii="Calibri" w:eastAsia="Times New Roman" w:hAnsi="Calibri" w:cs="Calibri"/>
          <w:b/>
          <w:bCs/>
        </w:rPr>
        <w:t xml:space="preserve"> </w:t>
      </w:r>
      <w:r w:rsidR="00EC4849" w:rsidRPr="009247FF">
        <w:rPr>
          <w:rFonts w:ascii="Calibri" w:eastAsia="Times New Roman" w:hAnsi="Calibri" w:cs="Calibri"/>
          <w:b/>
          <w:bCs/>
        </w:rPr>
        <w:t xml:space="preserve">: </w:t>
      </w:r>
      <w:r w:rsidR="00EC4849" w:rsidRPr="009247FF">
        <w:rPr>
          <w:rFonts w:ascii="Calibri" w:eastAsia="Times New Roman" w:hAnsi="Calibri" w:cs="Calibri"/>
          <w:b/>
        </w:rPr>
        <w:t>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παρ.6)</w:t>
      </w:r>
    </w:p>
    <w:p w:rsidR="00C2002B" w:rsidRPr="00DA7898" w:rsidRDefault="00DA7898" w:rsidP="00625DDC">
      <w:pPr>
        <w:spacing w:before="240"/>
        <w:jc w:val="both"/>
        <w:rPr>
          <w:rFonts w:ascii="Calibri" w:eastAsia="Times New Roman" w:hAnsi="Calibri" w:cs="Calibri"/>
        </w:rPr>
      </w:pPr>
      <w:r w:rsidRPr="00405B52">
        <w:rPr>
          <w:rFonts w:ascii="Calibri" w:eastAsia="Times New Roman" w:hAnsi="Calibri" w:cs="Calibri"/>
        </w:rPr>
        <w:t>Σ</w:t>
      </w:r>
      <w:r>
        <w:rPr>
          <w:rFonts w:ascii="Calibri" w:eastAsia="Times New Roman" w:hAnsi="Calibri" w:cs="Calibri"/>
        </w:rPr>
        <w:t xml:space="preserve">ημείο β)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00EC4849" w:rsidRPr="002526F4">
        <w:rPr>
          <w:rFonts w:ascii="Calibri" w:eastAsia="Times New Roman" w:hAnsi="Calibri" w:cs="Calibri"/>
        </w:rPr>
        <w:t>ου δυνητικού δικαιούχου που περιλαμβάνεται στην τυποποιημένη αίτηση στήριξης.</w:t>
      </w:r>
      <w:r w:rsidR="00C2002B" w:rsidRPr="002526F4">
        <w:rPr>
          <w:rFonts w:ascii="Calibri" w:eastAsia="Times New Roman" w:hAnsi="Calibri" w:cs="Calibri"/>
        </w:rPr>
        <w:t xml:space="preserve"> </w:t>
      </w:r>
      <w:r w:rsidR="002526F4" w:rsidRPr="002526F4">
        <w:rPr>
          <w:rFonts w:ascii="Calibri" w:eastAsia="Times New Roman" w:hAnsi="Calibri" w:cs="Calibri"/>
        </w:rPr>
        <w:t xml:space="preserve">Εξετάζονται από την ΟΤΔ  τα αναγραφόμενα στην αίτηση και στο </w:t>
      </w:r>
      <w:r w:rsidR="002526F4">
        <w:rPr>
          <w:rFonts w:ascii="Calibri" w:eastAsia="Times New Roman" w:hAnsi="Calibri" w:cs="Calibri"/>
        </w:rPr>
        <w:t>Π</w:t>
      </w:r>
      <w:r w:rsidR="002526F4" w:rsidRPr="002526F4">
        <w:rPr>
          <w:rFonts w:ascii="Calibri" w:eastAsia="Times New Roman" w:hAnsi="Calibri" w:cs="Calibri"/>
        </w:rPr>
        <w:t>αράρτημα αυτής, τα οποία αποτυπώνονται και στο φωτογραφικό υλικό.</w:t>
      </w:r>
    </w:p>
    <w:p w:rsidR="00C2002B" w:rsidRPr="009247FF" w:rsidRDefault="009247FF" w:rsidP="00EC4849">
      <w:pPr>
        <w:jc w:val="both"/>
        <w:rPr>
          <w:rFonts w:ascii="Calibri" w:eastAsia="Times New Roman" w:hAnsi="Calibri" w:cs="Calibri"/>
          <w:b/>
        </w:rPr>
      </w:pPr>
      <w:r w:rsidRPr="009247FF">
        <w:rPr>
          <w:rFonts w:ascii="Calibri" w:eastAsia="Times New Roman" w:hAnsi="Calibri" w:cs="Calibri"/>
          <w:b/>
        </w:rPr>
        <w:t xml:space="preserve">Κριτήριο </w:t>
      </w:r>
      <w:r w:rsidR="00C2002B" w:rsidRPr="009247FF">
        <w:rPr>
          <w:rFonts w:ascii="Calibri" w:eastAsia="Times New Roman" w:hAnsi="Calibri" w:cs="Calibri"/>
          <w:b/>
        </w:rPr>
        <w:t xml:space="preserve">ΑΟ2.114 </w:t>
      </w:r>
      <w:r w:rsidR="001E62BE" w:rsidRPr="009247FF">
        <w:rPr>
          <w:rFonts w:ascii="Calibri" w:eastAsia="Times New Roman" w:hAnsi="Calibri" w:cs="Calibri"/>
          <w:b/>
        </w:rPr>
        <w:t xml:space="preserve">: </w:t>
      </w:r>
      <w:r w:rsidR="00C2002B" w:rsidRPr="009247FF">
        <w:rPr>
          <w:rFonts w:ascii="Calibri" w:eastAsia="Times New Roman" w:hAnsi="Calibri" w:cs="Calibri"/>
          <w:b/>
        </w:rPr>
        <w:t>Εξετάζεται αν η πράξη δεν περιλαμβάνει τμήμα που έπαυσε ή μετεγκαταστάθηκε (σύμφωνα με τον Καν. 1303/2013, άρθρο 71)</w:t>
      </w:r>
    </w:p>
    <w:p w:rsidR="001E62BE" w:rsidRPr="00DA7898" w:rsidRDefault="001E62BE" w:rsidP="001E62BE">
      <w:pPr>
        <w:jc w:val="both"/>
        <w:rPr>
          <w:rFonts w:ascii="Calibri" w:eastAsia="Times New Roman" w:hAnsi="Calibri" w:cs="Calibri"/>
        </w:rPr>
      </w:pPr>
      <w:r w:rsidRPr="00405B52">
        <w:rPr>
          <w:rFonts w:ascii="Calibri" w:eastAsia="Times New Roman" w:hAnsi="Calibri" w:cs="Calibri"/>
        </w:rPr>
        <w:t>Σ</w:t>
      </w:r>
      <w:r>
        <w:rPr>
          <w:rFonts w:ascii="Calibri" w:eastAsia="Times New Roman" w:hAnsi="Calibri" w:cs="Calibri"/>
        </w:rPr>
        <w:t xml:space="preserve">ημείο γ)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Pr="004C6428">
        <w:rPr>
          <w:rFonts w:ascii="Calibri" w:hAnsi="Calibri" w:cs="Calibri"/>
        </w:rPr>
        <w:t>ου δυνητικού δικαιούχου που περιλαμβάνεται στην τυποποιημένη αίτηση στήριξης.</w:t>
      </w:r>
      <w:r w:rsidRPr="00C2002B">
        <w:rPr>
          <w:rFonts w:ascii="Verdana" w:eastAsia="Times New Roman" w:hAnsi="Verdana" w:cs="Arial"/>
          <w:b/>
          <w:bCs/>
          <w:color w:val="FF0000"/>
          <w:sz w:val="16"/>
          <w:szCs w:val="16"/>
        </w:rPr>
        <w:t xml:space="preserve"> </w:t>
      </w:r>
    </w:p>
    <w:p w:rsidR="00C43F0D" w:rsidRPr="009247FF" w:rsidRDefault="009247FF" w:rsidP="00F17820">
      <w:pPr>
        <w:jc w:val="both"/>
        <w:rPr>
          <w:rFonts w:ascii="Calibri" w:eastAsia="Times New Roman" w:hAnsi="Calibri" w:cs="Calibri"/>
          <w:b/>
        </w:rPr>
      </w:pPr>
      <w:r w:rsidRPr="009247FF">
        <w:rPr>
          <w:rFonts w:ascii="Calibri" w:eastAsia="Times New Roman" w:hAnsi="Calibri" w:cs="Calibri"/>
          <w:b/>
        </w:rPr>
        <w:t xml:space="preserve">Κριτήριο </w:t>
      </w:r>
      <w:r w:rsidR="00EC4849" w:rsidRPr="009247FF">
        <w:rPr>
          <w:rFonts w:ascii="Calibri" w:eastAsia="Times New Roman" w:hAnsi="Calibri" w:cs="Calibri"/>
          <w:b/>
          <w:bCs/>
        </w:rPr>
        <w:t>ΑΟ2.118</w:t>
      </w:r>
      <w:r w:rsidR="009F7080" w:rsidRPr="009247FF">
        <w:rPr>
          <w:rFonts w:ascii="Calibri" w:eastAsia="Times New Roman" w:hAnsi="Calibri" w:cs="Calibri"/>
          <w:b/>
          <w:bCs/>
        </w:rPr>
        <w:t xml:space="preserve"> </w:t>
      </w:r>
      <w:r w:rsidR="00EC4849" w:rsidRPr="009247FF">
        <w:rPr>
          <w:rFonts w:ascii="Calibri" w:eastAsia="Times New Roman" w:hAnsi="Calibri" w:cs="Calibri"/>
          <w:b/>
          <w:bCs/>
        </w:rPr>
        <w:t xml:space="preserve">: </w:t>
      </w:r>
      <w:r w:rsidR="00EC4849" w:rsidRPr="009247FF">
        <w:rPr>
          <w:rFonts w:ascii="Calibri" w:eastAsia="Times New Roman" w:hAnsi="Calibri" w:cs="Calibri"/>
          <w:b/>
        </w:rPr>
        <w:t>Εξετάζεται αν η προτεινόμενη πράξη εξασφαλίζει την προσβασιμότητα των ατόμων με αναπηρία</w:t>
      </w:r>
    </w:p>
    <w:p w:rsidR="001E62BE" w:rsidRDefault="007D2FEF" w:rsidP="001E62BE">
      <w:pPr>
        <w:jc w:val="both"/>
        <w:rPr>
          <w:rFonts w:ascii="Calibri" w:hAnsi="Calibri" w:cs="Calibri"/>
        </w:rPr>
      </w:pPr>
      <w:r>
        <w:rPr>
          <w:rFonts w:ascii="Calibri" w:eastAsia="Times New Roman" w:hAnsi="Calibri" w:cs="Calibri"/>
        </w:rPr>
        <w:t>Σ</w:t>
      </w:r>
      <w:r w:rsidR="001E62BE">
        <w:rPr>
          <w:rFonts w:ascii="Calibri" w:eastAsia="Times New Roman" w:hAnsi="Calibri" w:cs="Calibri"/>
        </w:rPr>
        <w:t xml:space="preserve">υμπλήρωση </w:t>
      </w:r>
      <w:r w:rsidR="001E62BE" w:rsidRPr="00405B52">
        <w:rPr>
          <w:rFonts w:ascii="Calibri" w:eastAsia="Times New Roman" w:hAnsi="Calibri" w:cs="Calibri"/>
        </w:rPr>
        <w:t>τ</w:t>
      </w:r>
      <w:r w:rsidR="001E62BE">
        <w:rPr>
          <w:rFonts w:ascii="Calibri" w:eastAsia="Times New Roman" w:hAnsi="Calibri" w:cs="Calibri"/>
        </w:rPr>
        <w:t xml:space="preserve">ου πεδίου 3.2.12.2 του Παραρτήματος της αίτησης </w:t>
      </w:r>
      <w:r w:rsidR="001E62BE" w:rsidRPr="00056E06">
        <w:rPr>
          <w:rFonts w:ascii="Calibri" w:eastAsia="Times New Roman" w:hAnsi="Calibri" w:cs="Calibri"/>
        </w:rPr>
        <w:t>στήριξης</w:t>
      </w:r>
      <w:r w:rsidR="001E62BE" w:rsidRPr="00056E06">
        <w:rPr>
          <w:rFonts w:ascii="Calibri" w:hAnsi="Calibri" w:cs="Calibri"/>
        </w:rPr>
        <w:t xml:space="preserve">  </w:t>
      </w:r>
    </w:p>
    <w:p w:rsidR="00EC4849" w:rsidRPr="004C6428" w:rsidRDefault="00EC4849" w:rsidP="004F1C09">
      <w:pPr>
        <w:jc w:val="both"/>
        <w:rPr>
          <w:rFonts w:ascii="Calibri" w:hAnsi="Calibri" w:cs="Calibri"/>
        </w:rPr>
      </w:pPr>
      <w:r w:rsidRPr="004C6428">
        <w:rPr>
          <w:rFonts w:ascii="Calibri" w:hAnsi="Calibri" w:cs="Calibri"/>
        </w:rPr>
        <w:t xml:space="preserve">Εξετάζεται πως η προτεινόμενη πράξη εξασφαλίζει την προσβασιμότητα των ατόμων με αναπηρία. Για το κριτήριο, η θετική απάντηση καλύπτει τις ακόλουθες περιπτώσεις: α) στην πράξη προβλέπονται όλες οι απαιτήσεις, σύμφωνα με το ισχύον θεσμικό πλαίσιο, ώστε να εξασφαλίζεται η προσβασιμότητα στα ΑμεΑ, β) Δεν προβλέπονται απαιτήσεις για την εξασφάλιση της προσβασιμότητας στα ΑμεΑ, λαμβάνοντας υπόψη τη φύση της πράξης. Η εξέταση του κριτηρίου γίνεται με βάση σχετικά στοιχεία/προβλέψεις της μελέτης, ενώ παράλληλα υποβάλλεται από το δυνητικό δικαιούχο,  στο πλαίσιο της τυποποιημένης αίτησης στήριξης, </w:t>
      </w:r>
      <w:r w:rsidRPr="004C6428">
        <w:rPr>
          <w:rFonts w:ascii="Calibri" w:hAnsi="Calibri" w:cs="Calibri"/>
          <w:u w:val="single"/>
        </w:rPr>
        <w:t>έκθεση τεκμηρίωσης</w:t>
      </w:r>
      <w:r w:rsidRPr="004C6428">
        <w:rPr>
          <w:rFonts w:ascii="Calibri" w:hAnsi="Calibri" w:cs="Calibri"/>
        </w:rPr>
        <w:t xml:space="preserve">  εξασφάλισης της προσβασιμότητας των ατόμων με αναπηρία. Σε περίπτωση κατά την οποία μία πράξη έχει ήδη συμβασιοποιηθεί και δεν έχει γίνει πρόβλεψη για τα ΑΜΕΑ, εφόσον απαιτείται από τη φύση της πράξης και την κείμενη νομοθεσία, η θετική </w:t>
      </w:r>
      <w:r w:rsidRPr="004C6428">
        <w:rPr>
          <w:rFonts w:ascii="Calibri" w:hAnsi="Calibri" w:cs="Calibri"/>
        </w:rPr>
        <w:lastRenderedPageBreak/>
        <w:t xml:space="preserve">αξιολόγηση θα πρέπει να τεκμηριώνεται με τη </w:t>
      </w:r>
      <w:r w:rsidRPr="004C6428">
        <w:rPr>
          <w:rFonts w:ascii="Calibri" w:hAnsi="Calibri" w:cs="Calibri"/>
          <w:u w:val="single"/>
        </w:rPr>
        <w:t>δέσμευση</w:t>
      </w:r>
      <w:r w:rsidRPr="004C6428">
        <w:rPr>
          <w:rFonts w:ascii="Calibri" w:hAnsi="Calibri" w:cs="Calibri"/>
        </w:rPr>
        <w:t xml:space="preserve"> του δυνητικού δικαιούχου ότι θα αναλάβει όλες τις δαπάνες προσαρμογής για εξασφάλιση προσβασιμότητας για ΑΜΕΑ με δικά του έξοδα.</w:t>
      </w:r>
      <w:r w:rsidR="007D2FEF">
        <w:rPr>
          <w:rFonts w:ascii="Calibri" w:hAnsi="Calibri" w:cs="Calibri"/>
        </w:rPr>
        <w:t xml:space="preserve">  (Υποβολή Υ.Δ.). </w:t>
      </w:r>
      <w:r w:rsidRPr="004C6428">
        <w:rPr>
          <w:rFonts w:ascii="Calibri" w:hAnsi="Calibri" w:cs="Calibri"/>
        </w:rPr>
        <w:t>Για την εξέταση του κριτηρίου θα πρέπει να ληφθεί υπόψη ο σχετικός οδηγός του ΕΣΠΑ 2014-2020 για την εξειδίκευση του κριτηρίου</w:t>
      </w:r>
      <w:r w:rsidR="009F7080">
        <w:rPr>
          <w:rFonts w:ascii="Calibri" w:hAnsi="Calibri" w:cs="Calibri"/>
        </w:rPr>
        <w:t xml:space="preserve"> </w:t>
      </w:r>
      <w:r w:rsidRPr="004C6428">
        <w:rPr>
          <w:rFonts w:ascii="Calibri" w:hAnsi="Calibri" w:cs="Calibri"/>
        </w:rPr>
        <w:t>: «Εξασφάλιση της προσβασιμότητας στα άτομα με αναπηρία».</w:t>
      </w:r>
    </w:p>
    <w:p w:rsidR="000F5CA1" w:rsidRPr="009247FF" w:rsidRDefault="009247FF" w:rsidP="000F5CA1">
      <w:pPr>
        <w:jc w:val="both"/>
        <w:rPr>
          <w:rFonts w:ascii="Calibri" w:eastAsia="Times New Roman" w:hAnsi="Calibri" w:cs="Calibri"/>
          <w:b/>
          <w:bCs/>
        </w:rPr>
      </w:pPr>
      <w:r w:rsidRPr="009247FF">
        <w:rPr>
          <w:rFonts w:ascii="Calibri" w:eastAsia="Times New Roman" w:hAnsi="Calibri" w:cs="Calibri"/>
          <w:b/>
        </w:rPr>
        <w:t xml:space="preserve">Κριτήριο </w:t>
      </w:r>
      <w:r w:rsidR="000F5CA1" w:rsidRPr="009247FF">
        <w:rPr>
          <w:rFonts w:ascii="Calibri" w:eastAsia="Times New Roman" w:hAnsi="Calibri" w:cs="Calibri"/>
          <w:b/>
          <w:bCs/>
        </w:rPr>
        <w:t>ΑΟ2.119</w:t>
      </w:r>
      <w:r w:rsidR="009F7080" w:rsidRPr="009247FF">
        <w:rPr>
          <w:rFonts w:ascii="Calibri" w:eastAsia="Times New Roman" w:hAnsi="Calibri" w:cs="Calibri"/>
          <w:b/>
          <w:bCs/>
        </w:rPr>
        <w:t xml:space="preserve"> </w:t>
      </w:r>
      <w:r w:rsidR="000F5CA1" w:rsidRPr="009247FF">
        <w:rPr>
          <w:rFonts w:ascii="Calibri" w:eastAsia="Times New Roman" w:hAnsi="Calibri" w:cs="Calibri"/>
          <w:b/>
          <w:bCs/>
        </w:rPr>
        <w:t>: Εξετάζεται η συμβατότητα της προτεινόμενης πράξης με τους κανόνες του ανταγωνισμού και των κρατικών ενισχύσεων</w:t>
      </w:r>
    </w:p>
    <w:p w:rsidR="00181B09" w:rsidRDefault="000F5CA1" w:rsidP="00E755F2">
      <w:pPr>
        <w:spacing w:before="60" w:after="60"/>
        <w:jc w:val="both"/>
        <w:rPr>
          <w:rFonts w:ascii="Calibri" w:eastAsia="Times New Roman" w:hAnsi="Calibri" w:cs="Calibri"/>
        </w:rPr>
      </w:pPr>
      <w:r>
        <w:rPr>
          <w:rFonts w:ascii="Calibri" w:eastAsia="Times New Roman" w:hAnsi="Calibri" w:cs="Calibri"/>
        </w:rPr>
        <w:t xml:space="preserve">Συμπλήρωση </w:t>
      </w:r>
      <w:r w:rsidRPr="00405B52">
        <w:rPr>
          <w:rFonts w:ascii="Calibri" w:eastAsia="Times New Roman" w:hAnsi="Calibri" w:cs="Calibri"/>
        </w:rPr>
        <w:t>τ</w:t>
      </w:r>
      <w:r>
        <w:rPr>
          <w:rFonts w:ascii="Calibri" w:eastAsia="Times New Roman" w:hAnsi="Calibri" w:cs="Calibri"/>
        </w:rPr>
        <w:t>ου πεδίου 3.2.</w:t>
      </w:r>
      <w:r w:rsidRPr="00515164">
        <w:rPr>
          <w:rFonts w:ascii="Calibri" w:eastAsia="Times New Roman" w:hAnsi="Calibri" w:cs="Calibri"/>
        </w:rPr>
        <w:t xml:space="preserve">11 του Παραρτήματος της αίτησης στήριξης  </w:t>
      </w:r>
      <w:r w:rsidR="00AE57B1" w:rsidRPr="00515164">
        <w:rPr>
          <w:rFonts w:ascii="Calibri" w:eastAsia="Times New Roman" w:hAnsi="Calibri" w:cs="Calibri"/>
        </w:rPr>
        <w:t>και των σχετικών ερωτηματολογίων περί κρατικών ενισχύσεων.</w:t>
      </w:r>
      <w:r w:rsidR="00515164" w:rsidRPr="00515164">
        <w:rPr>
          <w:rFonts w:ascii="Calibri" w:eastAsia="Times New Roman" w:hAnsi="Calibri" w:cs="Calibri"/>
        </w:rPr>
        <w:t xml:space="preserve"> Για την εξέταση του κριτηρίου λαμβάνεται υπόψη ο σχετικός οδηγός του ΕΣΠΑ 2014-2020 για την αρχική αξιολόγηση του κριτηρίου ύπαρξης κρατικής ενίσχυσης στην πράξη (συνημμένο του παρόντος οδηγού).</w:t>
      </w:r>
    </w:p>
    <w:p w:rsidR="00C31F73" w:rsidRPr="003A4D16" w:rsidRDefault="00C31F73" w:rsidP="00C31F73">
      <w:pPr>
        <w:spacing w:after="0" w:line="240" w:lineRule="auto"/>
        <w:jc w:val="both"/>
        <w:rPr>
          <w:rFonts w:eastAsia="Times New Roman" w:cs="Tahoma"/>
          <w:b/>
        </w:rPr>
      </w:pPr>
      <w:r w:rsidRPr="00C31F73">
        <w:rPr>
          <w:rFonts w:eastAsia="Times New Roman" w:cs="Tahoma"/>
          <w:b/>
        </w:rPr>
        <w:t>Τ</w:t>
      </w:r>
      <w:r w:rsidRPr="003A4D16">
        <w:rPr>
          <w:rFonts w:eastAsia="Times New Roman" w:cs="Tahoma"/>
          <w:b/>
        </w:rPr>
        <w:t>ΕΚΜΗΡΙΩΣΗ εάν η Πράξη ενέχει ή όχι στοιχεία Κρατικών Ενισχύσεων</w:t>
      </w:r>
    </w:p>
    <w:p w:rsidR="00C31F73" w:rsidRPr="003A4D16" w:rsidRDefault="00C31F73" w:rsidP="002B1B3C">
      <w:pPr>
        <w:spacing w:after="0" w:line="240" w:lineRule="auto"/>
        <w:jc w:val="both"/>
        <w:rPr>
          <w:rFonts w:eastAsia="Times New Roman" w:cs="Tahoma"/>
        </w:rPr>
      </w:pPr>
      <w:r w:rsidRPr="003A4D16">
        <w:rPr>
          <w:rFonts w:ascii="Calibri" w:eastAsia="Times New Roman" w:hAnsi="Calibri" w:cs="Calibri"/>
          <w:u w:val="single"/>
        </w:rPr>
        <w:t>Για δράσεις που ενέχουν στοιχεία κρατικής ενίσχυσης,</w:t>
      </w:r>
      <w:r w:rsidRPr="003A4D16">
        <w:rPr>
          <w:rFonts w:ascii="Calibri" w:eastAsia="Times New Roman" w:hAnsi="Calibri" w:cs="Calibri"/>
        </w:rPr>
        <w:t xml:space="preserve"> υποβάλλονται στοιχεία και </w:t>
      </w:r>
      <w:r w:rsidRPr="002B1B3C">
        <w:rPr>
          <w:rFonts w:ascii="Calibri" w:eastAsia="Times New Roman" w:hAnsi="Calibri" w:cs="Calibri"/>
        </w:rPr>
        <w:t>τ</w:t>
      </w:r>
      <w:r w:rsidRPr="003A4D16">
        <w:rPr>
          <w:rFonts w:ascii="Calibri" w:eastAsia="Times New Roman" w:hAnsi="Calibri" w:cs="Calibri"/>
        </w:rPr>
        <w:t>εκμηρίωση στο Παράρτημα της Αίτησης Στήριξης, που διασφαλίζουν ότι η</w:t>
      </w:r>
      <w:r w:rsidRPr="003A4D16">
        <w:rPr>
          <w:rFonts w:eastAsia="Times New Roman" w:cs="Tahoma"/>
        </w:rPr>
        <w:t xml:space="preserve"> χρηματοδότηση του έργου </w:t>
      </w:r>
      <w:r w:rsidRPr="003A4D16">
        <w:rPr>
          <w:rFonts w:eastAsia="Times New Roman" w:cs="Tahoma"/>
          <w:u w:val="single"/>
        </w:rPr>
        <w:t>δεν απειλεί να νοθεύσει τον ανταγωνισμό</w:t>
      </w:r>
      <w:r>
        <w:rPr>
          <w:rFonts w:eastAsia="Times New Roman" w:cs="Tahoma"/>
        </w:rPr>
        <w:t xml:space="preserve"> </w:t>
      </w:r>
      <w:r w:rsidRPr="003A4D16">
        <w:rPr>
          <w:rFonts w:eastAsia="Times New Roman" w:cs="Tahoma"/>
        </w:rPr>
        <w:t>ή να έχει επιπτώσεις στις συναλλαγές [στην περίπτωση</w:t>
      </w:r>
      <w:r>
        <w:rPr>
          <w:rFonts w:eastAsia="Times New Roman" w:cs="Tahoma"/>
        </w:rPr>
        <w:t xml:space="preserve"> </w:t>
      </w:r>
      <w:r w:rsidRPr="003A4D16">
        <w:rPr>
          <w:rFonts w:eastAsia="Times New Roman" w:cs="Tahoma"/>
        </w:rPr>
        <w:t xml:space="preserve">που μια πράξη εξετάζεται στο πλαίσιο της Ανακοίνωσης της Επιτροπής, </w:t>
      </w:r>
    </w:p>
    <w:p w:rsidR="00C31F73" w:rsidRPr="003A4D16" w:rsidRDefault="00C31F73" w:rsidP="002B1B3C">
      <w:pPr>
        <w:spacing w:after="0" w:line="240" w:lineRule="auto"/>
        <w:jc w:val="both"/>
        <w:rPr>
          <w:rFonts w:eastAsia="Times New Roman" w:cs="Tahoma"/>
        </w:rPr>
      </w:pPr>
      <w:r w:rsidRPr="003A4D16">
        <w:rPr>
          <w:rFonts w:eastAsia="Times New Roman" w:cs="Tahoma"/>
        </w:rPr>
        <w:t>σχετικά με την έννοια της κρατικής ενίσχυσης όπως αναφέρεται στο άρθρο 107 παράγραφος 1 της Συνθήκης για τη λειτουργία της Ευρωπαϊκής Ένωσης (2016/C 262/01)]</w:t>
      </w:r>
    </w:p>
    <w:p w:rsidR="00C31F73" w:rsidRPr="003A4D16" w:rsidRDefault="00C31F73" w:rsidP="002B1B3C">
      <w:pPr>
        <w:spacing w:after="0" w:line="240" w:lineRule="auto"/>
        <w:jc w:val="both"/>
        <w:rPr>
          <w:rFonts w:eastAsia="Times New Roman" w:cs="Tahoma"/>
        </w:rPr>
      </w:pPr>
      <w:r w:rsidRPr="003A4D16">
        <w:rPr>
          <w:rFonts w:eastAsia="Times New Roman" w:cs="Tahoma"/>
        </w:rPr>
        <w:t>Ερωτηματολόγιο ελέγχου κρατικών ενισχύσεων έργων πολιτισμού ή σύγχρονου πολιτισμού.</w:t>
      </w:r>
    </w:p>
    <w:p w:rsidR="002B1B3C" w:rsidRDefault="002B1B3C" w:rsidP="002B1B3C">
      <w:pPr>
        <w:spacing w:after="0" w:line="240" w:lineRule="auto"/>
        <w:jc w:val="both"/>
        <w:rPr>
          <w:rFonts w:eastAsia="Times New Roman" w:cs="Tahoma"/>
        </w:rPr>
      </w:pPr>
    </w:p>
    <w:p w:rsidR="00C31F73" w:rsidRDefault="00C31F73" w:rsidP="002B1B3C">
      <w:pPr>
        <w:spacing w:after="0" w:line="240" w:lineRule="auto"/>
        <w:jc w:val="both"/>
        <w:rPr>
          <w:rFonts w:eastAsia="Times New Roman" w:cs="Tahoma"/>
        </w:rPr>
      </w:pPr>
      <w:r w:rsidRPr="003A4D16">
        <w:rPr>
          <w:rFonts w:eastAsia="Times New Roman" w:cs="Tahoma"/>
          <w:u w:val="single"/>
        </w:rPr>
        <w:t>Για δράσεις που δεν ενέχουν στοιχεία κρατικής ενίσχυσης</w:t>
      </w:r>
      <w:r w:rsidRPr="003A4D16">
        <w:rPr>
          <w:rFonts w:eastAsia="Times New Roman" w:cs="Tahoma"/>
        </w:rPr>
        <w:t>, 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υποβάλλονται τα εξής στοιχεία:</w:t>
      </w:r>
      <w:r>
        <w:rPr>
          <w:rFonts w:eastAsia="Times New Roman" w:cs="Tahoma"/>
        </w:rPr>
        <w:t xml:space="preserve"> </w:t>
      </w:r>
    </w:p>
    <w:p w:rsidR="00C31F73" w:rsidRDefault="00C31F73" w:rsidP="002B1B3C">
      <w:pPr>
        <w:spacing w:after="0" w:line="240" w:lineRule="auto"/>
        <w:ind w:left="284" w:hanging="284"/>
        <w:jc w:val="both"/>
        <w:rPr>
          <w:rFonts w:eastAsia="Times New Roman" w:cs="Tahoma"/>
        </w:rPr>
      </w:pPr>
      <w:r w:rsidRPr="003A4D16">
        <w:rPr>
          <w:rFonts w:eastAsia="Times New Roman" w:cs="Tahoma"/>
          <w:b/>
        </w:rPr>
        <w:t>Α</w:t>
      </w:r>
      <w:r w:rsidRPr="003A4D16">
        <w:rPr>
          <w:rFonts w:eastAsia="Times New Roman" w:cs="Tahoma"/>
        </w:rPr>
        <w:t xml:space="preserve">. Εθνική νομοθεσία βάσει της οποίας καταδεικνύεται ότι οι εν λόγω υποδομές αποτελούν «φυσικό </w:t>
      </w:r>
      <w:r>
        <w:rPr>
          <w:rFonts w:eastAsia="Times New Roman" w:cs="Tahoma"/>
        </w:rPr>
        <w:t>μ</w:t>
      </w:r>
      <w:r w:rsidRPr="003A4D16">
        <w:rPr>
          <w:rFonts w:eastAsia="Times New Roman" w:cs="Tahoma"/>
        </w:rPr>
        <w:t>ονοπώλιο», καθώς έχει ανατεθεί μόνο στους εν λόγω φορείς η αρμοδιότητα κατασκευής των σχετικών έργων. Η προσκόμιση της εθνικής νομοθεσίας πρέπει να πληροί τις προϋποθέσεις της ως άνω αναφερόμενης Ανακοίνωσης περί απουσίας άμεσου ανταγωνισμού για τις συγκεκριμένες υποδομές και περί αμελητέας ιδιωτικής χρηματοδότησης στον τομέα των υποδομών συλλογής και επεξεργασίας αστικών λυμάτων. Όσον αφορά στην προϋπόθεση περί υποδομής που δεν είναι σχεδιασμένη να ευνοεί επιλεκτικά μια συγκεκριμένη επιχείρηση ή κλάδο αλλά παρέχει οφέλη για την κοινωνία στο σύνολό της,</w:t>
      </w:r>
      <w:r w:rsidRPr="00C31F73">
        <w:rPr>
          <w:rFonts w:eastAsia="Times New Roman" w:cs="Tahoma"/>
        </w:rPr>
        <w:t xml:space="preserve"> </w:t>
      </w:r>
      <w:r w:rsidRPr="003A4D16">
        <w:rPr>
          <w:rFonts w:eastAsia="Times New Roman" w:cs="Tahoma"/>
        </w:rPr>
        <w:t>είναι αναγκαίο από τις αιτήσεις χρηματοδότησης και τα συνοδευτικά έγγραφα να διασφαλίζεται ότι τα προς ένταξη έργα εξυπηρετούν μια γεωγραφική περιοχή στο σύνολό της, προκειμένου να παρέχονται οφέλη για το σύνολο της κοινωνίας και να διασφαλίζεται η αποτροπή της εύνοιας συγκεκριμένης επιχείρησης ή κλάδου δραστηριότητας.</w:t>
      </w:r>
    </w:p>
    <w:p w:rsidR="00C31F73" w:rsidRPr="00181B09" w:rsidRDefault="00C31F73" w:rsidP="002B1B3C">
      <w:pPr>
        <w:spacing w:after="0" w:line="240" w:lineRule="auto"/>
        <w:ind w:left="284" w:hanging="284"/>
        <w:jc w:val="both"/>
        <w:rPr>
          <w:rFonts w:eastAsia="Times New Roman" w:cs="Tahoma"/>
        </w:rPr>
      </w:pPr>
      <w:r w:rsidRPr="003A4D16">
        <w:rPr>
          <w:rFonts w:eastAsia="Times New Roman" w:cs="Tahoma"/>
          <w:b/>
        </w:rPr>
        <w:t>Β.</w:t>
      </w:r>
      <w:r w:rsidRPr="003A4D16">
        <w:rPr>
          <w:rFonts w:eastAsia="Times New Roman" w:cs="Tahoma"/>
        </w:rPr>
        <w:t xml:space="preserve"> Τεκμηρίωση από τον δικαιούχο στο παράρτημα της αίτησης στήριξης ότι με την χρηματοδότηση της πράξης τους δεν παρέχεται ανταγωνιστικό πλεονέκτημα με δημόσια χρηματοδότηση (πεδίο </w:t>
      </w:r>
      <w:r w:rsidRPr="00C31F73">
        <w:rPr>
          <w:rFonts w:eastAsia="Times New Roman" w:cs="Tahoma"/>
        </w:rPr>
        <w:t>3</w:t>
      </w:r>
      <w:r w:rsidRPr="003A4D16">
        <w:rPr>
          <w:rFonts w:eastAsia="Times New Roman" w:cs="Tahoma"/>
        </w:rPr>
        <w:t>.</w:t>
      </w:r>
      <w:r w:rsidRPr="00C31F73">
        <w:rPr>
          <w:rFonts w:eastAsia="Times New Roman" w:cs="Tahoma"/>
        </w:rPr>
        <w:t>2</w:t>
      </w:r>
      <w:r>
        <w:rPr>
          <w:rFonts w:eastAsia="Times New Roman" w:cs="Tahoma"/>
        </w:rPr>
        <w:t>.11</w:t>
      </w:r>
      <w:r w:rsidRPr="003A4D16">
        <w:rPr>
          <w:rFonts w:eastAsia="Times New Roman" w:cs="Tahoma"/>
        </w:rPr>
        <w:t>)</w:t>
      </w:r>
    </w:p>
    <w:p w:rsidR="002B1B3C" w:rsidRDefault="002B1B3C" w:rsidP="002B1B3C">
      <w:pPr>
        <w:spacing w:before="60" w:after="60"/>
        <w:jc w:val="both"/>
        <w:rPr>
          <w:rFonts w:eastAsia="Times New Roman" w:cs="Tahoma"/>
        </w:rPr>
      </w:pPr>
    </w:p>
    <w:p w:rsidR="002B1B3C" w:rsidRPr="002B1B3C" w:rsidRDefault="002B1B3C" w:rsidP="002B1B3C">
      <w:pPr>
        <w:spacing w:before="60" w:after="60"/>
        <w:ind w:left="284"/>
        <w:jc w:val="both"/>
        <w:rPr>
          <w:rFonts w:eastAsia="Times New Roman" w:cs="Tahoma"/>
        </w:rPr>
      </w:pPr>
      <w:r w:rsidRPr="002B1B3C">
        <w:rPr>
          <w:rFonts w:eastAsia="Times New Roman" w:cs="Tahoma"/>
        </w:rPr>
        <w:t xml:space="preserve">Στην περίπτωση που η πράξη </w:t>
      </w:r>
      <w:r w:rsidRPr="002B1B3C">
        <w:rPr>
          <w:rFonts w:eastAsia="Times New Roman" w:cs="Tahoma"/>
          <w:b/>
        </w:rPr>
        <w:t>δεν εμπίπτει στους κανόνες Κρατικών Ενισχύσεων</w:t>
      </w:r>
      <w:r w:rsidRPr="002B1B3C">
        <w:rPr>
          <w:rFonts w:eastAsia="Times New Roman" w:cs="Tahoma"/>
        </w:rPr>
        <w:t xml:space="preserve"> και </w:t>
      </w:r>
      <w:r w:rsidRPr="002B1B3C">
        <w:rPr>
          <w:rFonts w:eastAsia="Times New Roman" w:cs="Tahoma"/>
          <w:b/>
        </w:rPr>
        <w:t>δεν έχει έσοδα</w:t>
      </w:r>
      <w:r w:rsidRPr="002B1B3C">
        <w:rPr>
          <w:rFonts w:eastAsia="Times New Roman" w:cs="Tahoma"/>
        </w:rPr>
        <w:t>, η ένταση της ενίσχυσης είναι 100% των επιλέξιμων δαπανών. (ΚΑΝ. 1303/2013 &amp; 1305/2014, αρ.61)</w:t>
      </w:r>
    </w:p>
    <w:p w:rsidR="002B1B3C" w:rsidRPr="002B1B3C" w:rsidRDefault="002B1B3C" w:rsidP="002B1B3C">
      <w:pPr>
        <w:spacing w:before="60" w:after="60"/>
        <w:ind w:left="284"/>
        <w:jc w:val="both"/>
        <w:rPr>
          <w:rFonts w:eastAsia="Times New Roman" w:cs="Tahoma"/>
        </w:rPr>
      </w:pPr>
      <w:r w:rsidRPr="002B1B3C">
        <w:rPr>
          <w:rFonts w:eastAsia="Times New Roman" w:cs="Tahoma"/>
        </w:rPr>
        <w:t xml:space="preserve">Στην περίπτωση που η πράξη </w:t>
      </w:r>
      <w:r w:rsidRPr="002B1B3C">
        <w:rPr>
          <w:rFonts w:eastAsia="Times New Roman" w:cs="Tahoma"/>
          <w:b/>
        </w:rPr>
        <w:t>δεν εμπίπτει στους κανόνες Κρατικών Ενισχύσεων</w:t>
      </w:r>
      <w:r w:rsidRPr="002B1B3C">
        <w:rPr>
          <w:rFonts w:eastAsia="Times New Roman" w:cs="Tahoma"/>
        </w:rPr>
        <w:t xml:space="preserve"> αλλά </w:t>
      </w:r>
      <w:r w:rsidRPr="002B1B3C">
        <w:rPr>
          <w:rFonts w:eastAsia="Times New Roman" w:cs="Tahoma"/>
          <w:b/>
        </w:rPr>
        <w:t>έχει έσοδα</w:t>
      </w:r>
      <w:r w:rsidRPr="002B1B3C">
        <w:rPr>
          <w:rFonts w:eastAsia="Times New Roman" w:cs="Tahoma"/>
        </w:rPr>
        <w:t xml:space="preserve">, η έντασης ενίσχυσης ανέρχεται σε ποσοστό (%) που καθορίζεται από </w:t>
      </w:r>
      <w:r w:rsidRPr="002B1B3C">
        <w:rPr>
          <w:rFonts w:eastAsia="Times New Roman" w:cs="Tahoma"/>
        </w:rPr>
        <w:lastRenderedPageBreak/>
        <w:t>"Χρηματοοικονομική Ανάλυση Υπολογισμού Καθαρών Εσόδων" (των επιλέξιμων δαπανών) που επισυνάπτεται. (ΚΑΝ. 1303/2013, αρ.61, παρ.7.β)</w:t>
      </w:r>
    </w:p>
    <w:p w:rsidR="002B1B3C" w:rsidRPr="002B1B3C" w:rsidRDefault="002B1B3C" w:rsidP="002B1B3C">
      <w:pPr>
        <w:spacing w:before="60" w:after="60"/>
        <w:ind w:left="284"/>
        <w:jc w:val="both"/>
        <w:rPr>
          <w:rFonts w:eastAsia="Times New Roman" w:cs="Tahoma"/>
        </w:rPr>
      </w:pPr>
      <w:r w:rsidRPr="002B1B3C">
        <w:rPr>
          <w:rFonts w:eastAsia="Times New Roman" w:cs="Tahoma"/>
        </w:rPr>
        <w:t xml:space="preserve">Στην περίπτωση που η πράξη </w:t>
      </w:r>
      <w:r w:rsidRPr="002B1B3C">
        <w:rPr>
          <w:rFonts w:eastAsia="Times New Roman" w:cs="Tahoma"/>
          <w:b/>
        </w:rPr>
        <w:t>εμπίπτει στους κανόνες Κρατικών Ενισχύσεων</w:t>
      </w:r>
      <w:r w:rsidRPr="002B1B3C">
        <w:rPr>
          <w:rFonts w:eastAsia="Times New Roman" w:cs="Tahoma"/>
        </w:rPr>
        <w:t xml:space="preserve"> η ένταση ενίσχυσης ανέρχεται σε ποσοστό που καθορίζεται μετά από την υποβολή του συνημμένου αρχείου της πρόσκλησης "Χρηματοοικονομική Ανάλυση Υπολογισμού Καθαρών Εσόδων" όπως αναφέρεται στις οδηγίες συμπλήρωσης που το συνοδεύουν. (ΚΑΝ 651/2014, άρ.53, 55, 56)</w:t>
      </w:r>
    </w:p>
    <w:p w:rsidR="002B1B3C" w:rsidRPr="002B1B3C" w:rsidRDefault="002B1B3C" w:rsidP="002B1B3C">
      <w:pPr>
        <w:spacing w:before="60" w:after="60"/>
        <w:ind w:left="284"/>
        <w:jc w:val="both"/>
        <w:rPr>
          <w:rFonts w:eastAsia="Times New Roman" w:cs="Tahoma"/>
        </w:rPr>
      </w:pPr>
      <w:r w:rsidRPr="002B1B3C">
        <w:rPr>
          <w:rFonts w:eastAsia="Times New Roman" w:cs="Tahoma"/>
        </w:rPr>
        <w:t xml:space="preserve">Στην περίπτωση που η πράξη </w:t>
      </w:r>
      <w:r w:rsidRPr="002B1B3C">
        <w:rPr>
          <w:rFonts w:eastAsia="Times New Roman" w:cs="Tahoma"/>
          <w:b/>
        </w:rPr>
        <w:t>εμπίπτει στους κανόνες Κρατικών Ενισχύσεων</w:t>
      </w:r>
      <w:r w:rsidRPr="002B1B3C">
        <w:rPr>
          <w:rFonts w:eastAsia="Times New Roman" w:cs="Tahoma"/>
        </w:rPr>
        <w:t xml:space="preserve"> η ένταση ενίσχυσης ανέρχεται σε καθορισμένο ποσοστό (με επιλογή του Δικαιούχου) 70% </w:t>
      </w:r>
      <w:r>
        <w:rPr>
          <w:rFonts w:eastAsia="Times New Roman" w:cs="Tahoma"/>
        </w:rPr>
        <w:t>σε μουσικά – λογοτεχνικά έργα ή</w:t>
      </w:r>
      <w:r w:rsidRPr="002B1B3C">
        <w:rPr>
          <w:rFonts w:eastAsia="Times New Roman" w:cs="Tahoma"/>
        </w:rPr>
        <w:t xml:space="preserve"> 80% εφόσον η πράξη αφορά ενισχύσεις για τον Πολιτισμό και τη διατήρηση της Κληρονομιάς, ή αθλητικές υποδομές και πολυλειτουργικές ψυχαγωγικές υποδομές. </w:t>
      </w:r>
      <w:r w:rsidRPr="002B1B3C">
        <w:rPr>
          <w:rFonts w:eastAsia="Times New Roman" w:cs="Tahoma"/>
          <w:i/>
        </w:rPr>
        <w:t>(ΚΑΝ 651/2014, άρ.53 &amp;  55)</w:t>
      </w:r>
    </w:p>
    <w:p w:rsidR="00E00A3D" w:rsidRDefault="00E00A3D" w:rsidP="00E00A3D">
      <w:pPr>
        <w:spacing w:after="0" w:line="240" w:lineRule="auto"/>
        <w:rPr>
          <w:rFonts w:ascii="Arial" w:eastAsia="Times New Roman" w:hAnsi="Arial" w:cs="Arial"/>
          <w:sz w:val="18"/>
          <w:szCs w:val="18"/>
        </w:rPr>
      </w:pPr>
    </w:p>
    <w:p w:rsidR="00E00A3D" w:rsidRPr="00E00A3D" w:rsidRDefault="00FF0179" w:rsidP="00FF0179">
      <w:pPr>
        <w:spacing w:after="0" w:line="240" w:lineRule="auto"/>
        <w:ind w:left="284"/>
        <w:jc w:val="both"/>
        <w:rPr>
          <w:rFonts w:eastAsia="Times New Roman" w:cs="Tahoma"/>
        </w:rPr>
      </w:pPr>
      <w:r w:rsidRPr="00FF0179">
        <w:rPr>
          <w:rFonts w:eastAsia="Times New Roman" w:cs="Tahoma"/>
        </w:rPr>
        <w:t>Τα συνημμένα</w:t>
      </w:r>
      <w:r>
        <w:rPr>
          <w:rFonts w:eastAsia="Times New Roman" w:cs="Tahoma"/>
        </w:rPr>
        <w:t xml:space="preserve"> στην Πρόσκληση </w:t>
      </w:r>
      <w:r w:rsidRPr="00FF0179">
        <w:rPr>
          <w:rFonts w:eastAsia="Times New Roman" w:cs="Tahoma"/>
        </w:rPr>
        <w:t>με αρ. 4 και 5 :</w:t>
      </w:r>
      <w:r w:rsidR="005819B8">
        <w:rPr>
          <w:rFonts w:eastAsia="Times New Roman" w:cs="Tahoma"/>
        </w:rPr>
        <w:t xml:space="preserve"> «</w:t>
      </w:r>
      <w:r w:rsidRPr="00FF0179">
        <w:rPr>
          <w:rFonts w:eastAsia="Times New Roman" w:cs="Tahoma"/>
        </w:rPr>
        <w:t xml:space="preserve">Υπόδειγμα </w:t>
      </w:r>
      <w:r w:rsidRPr="00E00A3D">
        <w:rPr>
          <w:rFonts w:eastAsia="Times New Roman" w:cs="Tahoma"/>
        </w:rPr>
        <w:t>Χρηματοοικονομική</w:t>
      </w:r>
      <w:r>
        <w:rPr>
          <w:rFonts w:eastAsia="Times New Roman" w:cs="Tahoma"/>
        </w:rPr>
        <w:t>ς</w:t>
      </w:r>
      <w:r w:rsidRPr="00E00A3D">
        <w:rPr>
          <w:rFonts w:eastAsia="Times New Roman" w:cs="Tahoma"/>
        </w:rPr>
        <w:t xml:space="preserve"> Ανάλυση</w:t>
      </w:r>
      <w:r>
        <w:rPr>
          <w:rFonts w:eastAsia="Times New Roman" w:cs="Tahoma"/>
        </w:rPr>
        <w:t>ς</w:t>
      </w:r>
      <w:r w:rsidRPr="00E00A3D">
        <w:rPr>
          <w:rFonts w:eastAsia="Times New Roman" w:cs="Tahoma"/>
        </w:rPr>
        <w:t xml:space="preserve"> Υπολογισμού Καθαρών Εσόδων</w:t>
      </w:r>
      <w:r w:rsidR="005819B8">
        <w:rPr>
          <w:rFonts w:eastAsia="Times New Roman" w:cs="Tahoma"/>
        </w:rPr>
        <w:t>»</w:t>
      </w:r>
      <w:r w:rsidRPr="00E00A3D">
        <w:rPr>
          <w:rFonts w:eastAsia="Times New Roman" w:cs="Tahoma"/>
        </w:rPr>
        <w:t xml:space="preserve"> </w:t>
      </w:r>
      <w:r w:rsidRPr="00FF0179">
        <w:rPr>
          <w:rFonts w:eastAsia="Times New Roman" w:cs="Tahoma"/>
        </w:rPr>
        <w:t xml:space="preserve"> και </w:t>
      </w:r>
      <w:r>
        <w:rPr>
          <w:rFonts w:eastAsia="Times New Roman" w:cs="Tahoma"/>
        </w:rPr>
        <w:t>«Οδηγίες συμπλήρωσης»</w:t>
      </w:r>
      <w:r w:rsidR="005819B8">
        <w:rPr>
          <w:rFonts w:eastAsia="Times New Roman" w:cs="Tahoma"/>
        </w:rPr>
        <w:t xml:space="preserve"> </w:t>
      </w:r>
      <w:r w:rsidR="00E00A3D" w:rsidRPr="00E00A3D">
        <w:rPr>
          <w:rFonts w:eastAsia="Times New Roman" w:cs="Tahoma"/>
        </w:rPr>
        <w:t xml:space="preserve"> έχουν ως στόχο την παροχή οδηγιών προς τις διαχειριστικές αρχές και τους δικαιούχους προκειμένου να υπολογίσουν τα δυνητικά καθαρά έσοδα των πράξεων που παράγουν καθαρά έσοδα μετά την</w:t>
      </w:r>
      <w:r w:rsidR="00E00A3D" w:rsidRPr="00FF0179">
        <w:rPr>
          <w:rFonts w:eastAsia="Times New Roman" w:cs="Tahoma"/>
        </w:rPr>
        <w:t xml:space="preserve"> </w:t>
      </w:r>
      <w:r w:rsidR="00E00A3D" w:rsidRPr="00E00A3D">
        <w:rPr>
          <w:rFonts w:eastAsia="Times New Roman" w:cs="Tahoma"/>
        </w:rPr>
        <w:t xml:space="preserve">ολοκλήρωσή </w:t>
      </w:r>
      <w:r w:rsidR="00E00A3D" w:rsidRPr="00FF0179">
        <w:rPr>
          <w:rFonts w:eastAsia="Times New Roman" w:cs="Tahoma"/>
        </w:rPr>
        <w:t xml:space="preserve">τους </w:t>
      </w:r>
      <w:r w:rsidR="00E00A3D" w:rsidRPr="00E00A3D">
        <w:rPr>
          <w:rFonts w:eastAsia="Times New Roman" w:cs="Tahoma"/>
        </w:rPr>
        <w:t xml:space="preserve">και ενδεχομένως και κατά τη διάρκεια υλοποίησής τους. </w:t>
      </w:r>
    </w:p>
    <w:p w:rsidR="00E00A3D" w:rsidRPr="00FF0179" w:rsidRDefault="00E00A3D" w:rsidP="00FF0179">
      <w:pPr>
        <w:spacing w:after="0" w:line="240" w:lineRule="auto"/>
        <w:ind w:left="284"/>
        <w:jc w:val="both"/>
        <w:rPr>
          <w:rFonts w:eastAsia="Times New Roman" w:cs="Tahoma"/>
        </w:rPr>
      </w:pPr>
    </w:p>
    <w:p w:rsidR="00E00A3D" w:rsidRPr="00FF0179" w:rsidRDefault="00E00A3D" w:rsidP="00FF0179">
      <w:pPr>
        <w:spacing w:after="0" w:line="240" w:lineRule="auto"/>
        <w:ind w:left="284"/>
        <w:jc w:val="both"/>
        <w:rPr>
          <w:rFonts w:eastAsia="Times New Roman" w:cs="Tahoma"/>
        </w:rPr>
      </w:pPr>
      <w:r w:rsidRPr="00E00A3D">
        <w:rPr>
          <w:rFonts w:eastAsia="Times New Roman" w:cs="Tahoma"/>
        </w:rPr>
        <w:t xml:space="preserve">Αφορά σε όλες τις πράξεις που παράγουν καθαρά έσοδα ανεξαρτήτως του Ταμείου από το οποίο συγχρηματοδοτούνται, με τις εξαιρέσεις που προβλέπονται στις παραγράφους </w:t>
      </w:r>
    </w:p>
    <w:p w:rsidR="00E00A3D" w:rsidRPr="00FF0179" w:rsidRDefault="00E00A3D" w:rsidP="00FF0179">
      <w:pPr>
        <w:spacing w:after="0" w:line="240" w:lineRule="auto"/>
        <w:ind w:left="284"/>
        <w:jc w:val="both"/>
        <w:rPr>
          <w:rFonts w:eastAsia="Times New Roman" w:cs="Tahoma"/>
        </w:rPr>
      </w:pPr>
    </w:p>
    <w:p w:rsidR="00E00A3D" w:rsidRPr="00E00A3D" w:rsidRDefault="00E00A3D" w:rsidP="00FF0179">
      <w:pPr>
        <w:spacing w:after="0" w:line="240" w:lineRule="auto"/>
        <w:ind w:left="284"/>
        <w:jc w:val="both"/>
        <w:rPr>
          <w:rFonts w:eastAsia="Times New Roman" w:cs="Tahoma"/>
        </w:rPr>
      </w:pPr>
      <w:r w:rsidRPr="00E00A3D">
        <w:rPr>
          <w:rFonts w:eastAsia="Times New Roman" w:cs="Tahoma"/>
        </w:rPr>
        <w:t>ΟΙ ΥΠΟΨΗΦΙΟΙ ΔΙΚΑΙΟΥΧΟΙ</w:t>
      </w:r>
      <w:r w:rsidRPr="00FF0179">
        <w:rPr>
          <w:rFonts w:eastAsia="Times New Roman" w:cs="Tahoma"/>
        </w:rPr>
        <w:t xml:space="preserve"> </w:t>
      </w:r>
      <w:r w:rsidRPr="00E00A3D">
        <w:rPr>
          <w:rFonts w:eastAsia="Times New Roman" w:cs="Tahoma"/>
        </w:rPr>
        <w:t>ΛΑΜΒΑΝΟΝΤΑΣ</w:t>
      </w:r>
      <w:r w:rsidRPr="00FF0179">
        <w:rPr>
          <w:rFonts w:eastAsia="Times New Roman" w:cs="Tahoma"/>
        </w:rPr>
        <w:t xml:space="preserve"> ΥΠΟΨΗ ΤΟΝ ΣΥΝΗΜΜΕΝΟ ΟΔΗΓΟ, Σ</w:t>
      </w:r>
      <w:r w:rsidRPr="00E00A3D">
        <w:rPr>
          <w:rFonts w:eastAsia="Times New Roman" w:cs="Tahoma"/>
        </w:rPr>
        <w:t xml:space="preserve">ΥΜΠΛΗΡΩΝΟΥΝ ΚΑΙ </w:t>
      </w:r>
      <w:r w:rsidRPr="00FF0179">
        <w:rPr>
          <w:rFonts w:eastAsia="Times New Roman" w:cs="Tahoma"/>
        </w:rPr>
        <w:t xml:space="preserve"> </w:t>
      </w:r>
      <w:r w:rsidRPr="00E00A3D">
        <w:rPr>
          <w:rFonts w:eastAsia="Times New Roman" w:cs="Tahoma"/>
        </w:rPr>
        <w:t>ΥΠΟΒΑΛΛΟΥΝ ΣΤΗΝ ΗΛΕΚΤΡΟΝΙΚΗ ΥΠΟΒΟΛΗ (ΟΠΣΑΑ) ΚΑΙ</w:t>
      </w:r>
      <w:r w:rsidRPr="00FF0179">
        <w:rPr>
          <w:rFonts w:eastAsia="Times New Roman" w:cs="Tahoma"/>
        </w:rPr>
        <w:t xml:space="preserve"> </w:t>
      </w:r>
      <w:r w:rsidRPr="00E00A3D">
        <w:rPr>
          <w:rFonts w:eastAsia="Times New Roman" w:cs="Tahoma"/>
        </w:rPr>
        <w:t>ΤΟ ΣΥΜΠΛΗΡΩΜΕΝΟ ΣΥΝΗΜΜΕΝΟ ΦΥΛΛΟ ΥΠΟΛΟΓΙΣΜΟΥ ΚΑΘΑΡΩΝ ΕΣΟΔΩΝ</w:t>
      </w:r>
      <w:r w:rsidRPr="00FF0179">
        <w:rPr>
          <w:rFonts w:eastAsia="Times New Roman" w:cs="Tahoma"/>
        </w:rPr>
        <w:t xml:space="preserve"> </w:t>
      </w:r>
      <w:r w:rsidRPr="00E00A3D">
        <w:rPr>
          <w:rFonts w:eastAsia="Times New Roman" w:cs="Tahoma"/>
        </w:rPr>
        <w:t>ΠΡΑΞΕΩΝ (ΧΡΗΜΑΤΟΟΙΚΟΝΟΜΙΚΗ ΑΝΑΛΥΣΗ)</w:t>
      </w:r>
    </w:p>
    <w:p w:rsidR="00E00A3D" w:rsidRPr="00E00A3D" w:rsidRDefault="00E00A3D" w:rsidP="00FF0179">
      <w:pPr>
        <w:spacing w:after="0" w:line="240" w:lineRule="auto"/>
        <w:ind w:left="284"/>
        <w:jc w:val="both"/>
        <w:rPr>
          <w:rFonts w:eastAsia="Times New Roman" w:cs="Tahoma"/>
        </w:rPr>
      </w:pPr>
    </w:p>
    <w:p w:rsidR="00E00A3D" w:rsidRPr="00FF0179" w:rsidRDefault="00E00A3D" w:rsidP="00FF0179">
      <w:pPr>
        <w:spacing w:after="0" w:line="240" w:lineRule="auto"/>
        <w:ind w:left="284"/>
        <w:jc w:val="both"/>
        <w:rPr>
          <w:rFonts w:eastAsia="Times New Roman" w:cs="Tahoma"/>
        </w:rPr>
      </w:pPr>
      <w:r w:rsidRPr="00E00A3D">
        <w:rPr>
          <w:rFonts w:eastAsia="Times New Roman" w:cs="Tahoma"/>
        </w:rPr>
        <w:t>ΕΦΟΣΟΝ ΣΤΗΝ ΕΝΤΥΠΗ ΑΙΤΗΣΗ ΣΤΗΡΙΞΗΣ ΔΗΛΩΝΟΥΝ ΣΤΟ ΚΑΤ</w:t>
      </w:r>
      <w:r w:rsidRPr="00FF0179">
        <w:rPr>
          <w:rFonts w:eastAsia="Times New Roman" w:cs="Tahoma"/>
        </w:rPr>
        <w:t xml:space="preserve">ΑΛΛΗΛΟ ΠΕΔΙΟ ΟΤΙ Η ΠΡΑΞΗ </w:t>
      </w:r>
      <w:r w:rsidRPr="00E00A3D">
        <w:rPr>
          <w:rFonts w:eastAsia="Times New Roman" w:cs="Tahoma"/>
        </w:rPr>
        <w:t xml:space="preserve">ΔΕΝ ΑΠΟΦΕΡΕΙ ΕΣΟΔΑ, </w:t>
      </w:r>
      <w:r w:rsidRPr="00FF0179">
        <w:rPr>
          <w:rFonts w:eastAsia="Times New Roman" w:cs="Tahoma"/>
        </w:rPr>
        <w:t xml:space="preserve">ΕΙΝΑΙ </w:t>
      </w:r>
      <w:r w:rsidRPr="00E00A3D">
        <w:rPr>
          <w:rFonts w:eastAsia="Times New Roman" w:cs="Tahoma"/>
        </w:rPr>
        <w:t>ΑΝΟΙΚΤΗ ΣΤΟ ΚΟΙΝΟ ΚΑΙ ΤΟΠΙΚΗΣ ΕΜΒΕΛΕΙΑΣ ΔΕΝ ΣΥΜΠΛΗΡΩΝΕΤΑΙ ΤΟ ΦΥΛΛΟ ΕΞΕΤΑΣΗΣ ΕΣΟΔΩΝ.</w:t>
      </w:r>
    </w:p>
    <w:p w:rsidR="00E00A3D" w:rsidRPr="00FF0179" w:rsidRDefault="00E00A3D" w:rsidP="00FF0179">
      <w:pPr>
        <w:spacing w:after="0" w:line="240" w:lineRule="auto"/>
        <w:ind w:left="284"/>
        <w:jc w:val="both"/>
        <w:rPr>
          <w:rFonts w:eastAsia="Times New Roman" w:cs="Tahoma"/>
        </w:rPr>
      </w:pPr>
    </w:p>
    <w:p w:rsidR="00E00A3D" w:rsidRPr="00E00A3D" w:rsidRDefault="00E00A3D" w:rsidP="00FF0179">
      <w:pPr>
        <w:spacing w:after="0" w:line="240" w:lineRule="auto"/>
        <w:ind w:left="284"/>
        <w:jc w:val="both"/>
        <w:rPr>
          <w:rFonts w:eastAsia="Times New Roman" w:cs="Tahoma"/>
        </w:rPr>
      </w:pPr>
      <w:r w:rsidRPr="00E00A3D">
        <w:rPr>
          <w:rFonts w:eastAsia="Times New Roman" w:cs="Tahoma"/>
        </w:rPr>
        <w:t>(ΣΤΟ ΑΡΧΕΙΟ XLS, ΠΡΟΣΟΧΗ</w:t>
      </w:r>
      <w:r w:rsidRPr="00FF0179">
        <w:rPr>
          <w:rFonts w:eastAsia="Times New Roman" w:cs="Tahoma"/>
        </w:rPr>
        <w:t xml:space="preserve"> </w:t>
      </w:r>
      <w:r w:rsidRPr="00E00A3D">
        <w:rPr>
          <w:rFonts w:eastAsia="Times New Roman" w:cs="Tahoma"/>
        </w:rPr>
        <w:t>ΝΑ ΕΝΕΡΓΟΠΟΙΟΥΝΤΑΙ ΟΙ ΜΑΚΡΟΕΝΤΟΛΕΣ)</w:t>
      </w:r>
    </w:p>
    <w:p w:rsidR="002B1B3C" w:rsidRPr="002B1B3C" w:rsidRDefault="002B1B3C" w:rsidP="003A4D29">
      <w:pPr>
        <w:spacing w:before="60" w:after="60"/>
        <w:jc w:val="both"/>
        <w:rPr>
          <w:rFonts w:eastAsia="Times New Roman" w:cs="Tahoma"/>
        </w:rPr>
      </w:pPr>
    </w:p>
    <w:p w:rsidR="005819B8" w:rsidRDefault="005819B8" w:rsidP="000F5CA1">
      <w:pPr>
        <w:jc w:val="both"/>
        <w:rPr>
          <w:rFonts w:ascii="Calibri" w:eastAsia="Times New Roman" w:hAnsi="Calibri" w:cs="Calibri"/>
          <w:b/>
        </w:rPr>
      </w:pPr>
    </w:p>
    <w:p w:rsidR="005819B8" w:rsidRDefault="005819B8" w:rsidP="000F5CA1">
      <w:pPr>
        <w:jc w:val="both"/>
        <w:rPr>
          <w:rFonts w:ascii="Calibri" w:eastAsia="Times New Roman" w:hAnsi="Calibri" w:cs="Calibri"/>
          <w:b/>
        </w:rPr>
      </w:pPr>
    </w:p>
    <w:p w:rsidR="00EC4849" w:rsidRPr="009247FF" w:rsidRDefault="009247FF" w:rsidP="000F5CA1">
      <w:pPr>
        <w:jc w:val="both"/>
        <w:rPr>
          <w:rFonts w:ascii="Calibri" w:eastAsia="Times New Roman" w:hAnsi="Calibri" w:cs="Calibri"/>
          <w:b/>
        </w:rPr>
      </w:pPr>
      <w:r w:rsidRPr="009247FF">
        <w:rPr>
          <w:rFonts w:ascii="Calibri" w:eastAsia="Times New Roman" w:hAnsi="Calibri" w:cs="Calibri"/>
          <w:b/>
        </w:rPr>
        <w:t xml:space="preserve">Κριτήριο </w:t>
      </w:r>
      <w:r w:rsidR="00CE3F0F" w:rsidRPr="009247FF">
        <w:rPr>
          <w:rFonts w:ascii="Calibri" w:eastAsia="Times New Roman" w:hAnsi="Calibri" w:cs="Calibri"/>
          <w:b/>
          <w:bCs/>
        </w:rPr>
        <w:t>ΑΟ2.122</w:t>
      </w:r>
      <w:r w:rsidR="009F7080" w:rsidRPr="009247FF">
        <w:rPr>
          <w:rFonts w:ascii="Calibri" w:eastAsia="Times New Roman" w:hAnsi="Calibri" w:cs="Calibri"/>
          <w:b/>
          <w:bCs/>
        </w:rPr>
        <w:t xml:space="preserve"> </w:t>
      </w:r>
      <w:r w:rsidR="00CE3F0F" w:rsidRPr="009247FF">
        <w:rPr>
          <w:rFonts w:ascii="Calibri" w:eastAsia="Times New Roman" w:hAnsi="Calibri" w:cs="Calibri"/>
          <w:b/>
          <w:bCs/>
        </w:rPr>
        <w:t xml:space="preserve">: </w:t>
      </w:r>
      <w:r w:rsidR="00CE3F0F" w:rsidRPr="009247FF">
        <w:rPr>
          <w:rFonts w:ascii="Calibri" w:eastAsia="Times New Roman" w:hAnsi="Calibri" w:cs="Calibri"/>
          <w:b/>
        </w:rPr>
        <w:t>Εξετάζεται η βιωσιμότητα, λειτουργικότητα και αξιοποίηση της πράξης</w:t>
      </w:r>
    </w:p>
    <w:p w:rsidR="006C7321" w:rsidRDefault="006C7321" w:rsidP="006C7321">
      <w:pPr>
        <w:jc w:val="both"/>
        <w:rPr>
          <w:rFonts w:ascii="Calibri" w:hAnsi="Calibri" w:cs="Calibri"/>
        </w:rPr>
      </w:pPr>
      <w:r w:rsidRPr="00405B52">
        <w:rPr>
          <w:rFonts w:ascii="Calibri" w:eastAsia="Times New Roman" w:hAnsi="Calibri" w:cs="Calibri"/>
        </w:rPr>
        <w:t>Σ</w:t>
      </w:r>
      <w:r>
        <w:rPr>
          <w:rFonts w:ascii="Calibri" w:eastAsia="Times New Roman" w:hAnsi="Calibri" w:cs="Calibri"/>
        </w:rPr>
        <w:t xml:space="preserve">ημείο στ)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Pr="004C6428">
        <w:rPr>
          <w:rFonts w:ascii="Calibri" w:hAnsi="Calibri" w:cs="Calibri"/>
        </w:rPr>
        <w:t>ου δυνητικού δικαιούχου που περιλαμβάνεται στ</w:t>
      </w:r>
      <w:r>
        <w:rPr>
          <w:rFonts w:ascii="Calibri" w:hAnsi="Calibri" w:cs="Calibri"/>
        </w:rPr>
        <w:t xml:space="preserve">ην τυποποιημένη αίτηση στήριξης </w:t>
      </w:r>
      <w:r w:rsidRPr="00405B52">
        <w:rPr>
          <w:rFonts w:ascii="Calibri" w:eastAsia="Times New Roman" w:hAnsi="Calibri" w:cs="Calibri"/>
        </w:rPr>
        <w:t xml:space="preserve">και </w:t>
      </w:r>
      <w:r>
        <w:rPr>
          <w:rFonts w:ascii="Calibri" w:eastAsia="Times New Roman" w:hAnsi="Calibri" w:cs="Calibri"/>
        </w:rPr>
        <w:t xml:space="preserve">συμπλήρωση </w:t>
      </w:r>
      <w:r w:rsidRPr="00405B52">
        <w:rPr>
          <w:rFonts w:ascii="Calibri" w:eastAsia="Times New Roman" w:hAnsi="Calibri" w:cs="Calibri"/>
        </w:rPr>
        <w:t>τ</w:t>
      </w:r>
      <w:r>
        <w:rPr>
          <w:rFonts w:ascii="Calibri" w:eastAsia="Times New Roman" w:hAnsi="Calibri" w:cs="Calibri"/>
        </w:rPr>
        <w:t xml:space="preserve">ου πεδίου 3.2.7 του Παραρτήματος της αίτησης </w:t>
      </w:r>
      <w:r w:rsidRPr="00056E06">
        <w:rPr>
          <w:rFonts w:ascii="Calibri" w:eastAsia="Times New Roman" w:hAnsi="Calibri" w:cs="Calibri"/>
        </w:rPr>
        <w:t>στήριξης</w:t>
      </w:r>
      <w:r w:rsidRPr="00056E06">
        <w:rPr>
          <w:rFonts w:ascii="Calibri" w:hAnsi="Calibri" w:cs="Calibri"/>
        </w:rPr>
        <w:t xml:space="preserve">  </w:t>
      </w:r>
    </w:p>
    <w:p w:rsidR="007D2BBC" w:rsidRPr="00C47738" w:rsidRDefault="00CE3F0F" w:rsidP="007D2BBC">
      <w:pPr>
        <w:spacing w:after="0" w:line="240" w:lineRule="auto"/>
        <w:jc w:val="both"/>
        <w:rPr>
          <w:color w:val="FF0000"/>
        </w:rPr>
      </w:pPr>
      <w:r w:rsidRPr="004C6428">
        <w:rPr>
          <w:rFonts w:ascii="Calibri" w:hAnsi="Calibri" w:cs="Calibri"/>
        </w:rPr>
        <w:t xml:space="preserve">Ο δυνητικός δικαιούχος θα πρέπει, στο πλαίσιο της τυποποιημένης αίτησης στήριξης, να </w:t>
      </w:r>
      <w:r w:rsidRPr="004C6428">
        <w:rPr>
          <w:rFonts w:ascii="Calibri" w:hAnsi="Calibri" w:cs="Calibri"/>
          <w:u w:val="single"/>
        </w:rPr>
        <w:t>περιγράψει</w:t>
      </w:r>
      <w:r w:rsidRPr="004C6428">
        <w:rPr>
          <w:rFonts w:ascii="Calibri" w:hAnsi="Calibri" w:cs="Calibri"/>
        </w:rPr>
        <w:t xml:space="preserve"> τον τρόπο με τον οποίο τα παραδοτέα της πράξης θα αξιοποιηθούν (π.χ. σε περίπτωση πράξης υποδομών, όπου απαιτείται συντήρηση και λειτουργία, ο δυνητικός δικαιούχος θα πρέπει να αναφέρει την ύπαρξη σχετικών φορέων/δομών/μηχανισμών λειτουργίας και να </w:t>
      </w:r>
      <w:r w:rsidRPr="004C6428">
        <w:rPr>
          <w:rFonts w:ascii="Calibri" w:hAnsi="Calibri" w:cs="Calibri"/>
          <w:u w:val="single"/>
        </w:rPr>
        <w:t>υποβάλει τα απαραίτητα στοιχεία/τεκμήρια</w:t>
      </w:r>
      <w:r w:rsidRPr="004C6428">
        <w:rPr>
          <w:rFonts w:ascii="Calibri" w:hAnsi="Calibri" w:cs="Calibri"/>
        </w:rPr>
        <w:t xml:space="preserve"> (π.χ. Κανονιστικό πλαίσιο ορισμού του φορέα λειτουργίας και συντήρησης της πράξης) ή να προβλέπει τις αναγκαίες ενέργειες με συγκεκριμένο χρονοδιάγραμμα, προκειμένου να εξασφαλιστεί η συντήρηση και </w:t>
      </w:r>
      <w:r w:rsidRPr="004C6428">
        <w:rPr>
          <w:rFonts w:ascii="Calibri" w:hAnsi="Calibri" w:cs="Calibri"/>
        </w:rPr>
        <w:lastRenderedPageBreak/>
        <w:t>λειτουργία). Σημειώνεται ότι κατά την ολοκλήρωση της πράξης θα πρέπει να εξασφαλίζεται η λειτουργικότητά της.</w:t>
      </w:r>
      <w:r w:rsidR="006C7321">
        <w:rPr>
          <w:rFonts w:ascii="Calibri" w:hAnsi="Calibri" w:cs="Calibri"/>
        </w:rPr>
        <w:t xml:space="preserve"> </w:t>
      </w:r>
    </w:p>
    <w:p w:rsidR="00852A3B" w:rsidRPr="009247FF" w:rsidRDefault="00852A3B" w:rsidP="00852A3B">
      <w:pPr>
        <w:widowControl w:val="0"/>
        <w:autoSpaceDE w:val="0"/>
        <w:autoSpaceDN w:val="0"/>
        <w:spacing w:before="120" w:after="0" w:line="320" w:lineRule="atLeast"/>
        <w:ind w:left="426"/>
        <w:jc w:val="both"/>
        <w:rPr>
          <w:rFonts w:ascii="Calibri" w:eastAsia="Times New Roman" w:hAnsi="Calibri" w:cs="Calibri"/>
          <w:bCs/>
        </w:rPr>
      </w:pPr>
    </w:p>
    <w:p w:rsidR="0015168C" w:rsidRPr="009247FF" w:rsidRDefault="009247FF" w:rsidP="00852A3B">
      <w:pPr>
        <w:jc w:val="both"/>
        <w:rPr>
          <w:rFonts w:ascii="Calibri" w:eastAsia="Times New Roman" w:hAnsi="Calibri" w:cs="Calibri"/>
          <w:b/>
          <w:bCs/>
        </w:rPr>
      </w:pPr>
      <w:r w:rsidRPr="009247FF">
        <w:rPr>
          <w:rFonts w:ascii="Calibri" w:eastAsia="Times New Roman" w:hAnsi="Calibri" w:cs="Calibri"/>
          <w:b/>
        </w:rPr>
        <w:t xml:space="preserve">Κριτήριο </w:t>
      </w:r>
      <w:r w:rsidR="00852A3B" w:rsidRPr="009247FF">
        <w:rPr>
          <w:rFonts w:ascii="Calibri" w:eastAsia="Times New Roman" w:hAnsi="Calibri" w:cs="Calibri"/>
          <w:b/>
          <w:bCs/>
        </w:rPr>
        <w:t xml:space="preserve">ΑΟ3.111_Επιλ. </w:t>
      </w:r>
      <w:r w:rsidR="00BD3167" w:rsidRPr="009247FF">
        <w:rPr>
          <w:rFonts w:ascii="Calibri" w:eastAsia="Times New Roman" w:hAnsi="Calibri" w:cs="Calibri"/>
          <w:b/>
          <w:bCs/>
        </w:rPr>
        <w:t xml:space="preserve">: </w:t>
      </w:r>
      <w:r w:rsidR="00852A3B" w:rsidRPr="009247FF">
        <w:rPr>
          <w:rFonts w:ascii="Calibri" w:eastAsia="Times New Roman" w:hAnsi="Calibri" w:cs="Calibri"/>
          <w:b/>
          <w:bCs/>
        </w:rPr>
        <w:t>Εξετάζεται εάν ο φορέας που υποβάλλει την πρόταση εμπίπτει στους δικαιούχους του μέτρου/δράσης/πρόσκλησης.</w:t>
      </w:r>
    </w:p>
    <w:p w:rsidR="00852A3B" w:rsidRPr="00871009" w:rsidRDefault="00871009" w:rsidP="0059634C">
      <w:pPr>
        <w:jc w:val="both"/>
        <w:rPr>
          <w:rFonts w:ascii="Calibri" w:eastAsia="Times New Roman" w:hAnsi="Calibri" w:cs="Calibri"/>
          <w:lang w:eastAsia="en-US"/>
        </w:rPr>
      </w:pPr>
      <w:r w:rsidRPr="00871009">
        <w:rPr>
          <w:rFonts w:ascii="Calibri" w:eastAsia="Times New Roman" w:hAnsi="Calibri" w:cs="Calibri"/>
          <w:lang w:eastAsia="en-US"/>
        </w:rPr>
        <w:t>Εξετάζονται τα στοιχεία του δικαιούχου της πρ</w:t>
      </w:r>
      <w:r>
        <w:rPr>
          <w:rFonts w:ascii="Calibri" w:eastAsia="Times New Roman" w:hAnsi="Calibri" w:cs="Calibri"/>
          <w:lang w:eastAsia="en-US"/>
        </w:rPr>
        <w:t xml:space="preserve">ότασης σε σχέση με τους δικαιούχους που περιγράφονται στην </w:t>
      </w:r>
      <w:r w:rsidRPr="00871009">
        <w:rPr>
          <w:rFonts w:ascii="Calibri" w:eastAsia="Times New Roman" w:hAnsi="Calibri" w:cs="Calibri"/>
          <w:lang w:eastAsia="en-US"/>
        </w:rPr>
        <w:t>πρόσκληση</w:t>
      </w:r>
      <w:r>
        <w:rPr>
          <w:rFonts w:ascii="Calibri" w:eastAsia="Times New Roman" w:hAnsi="Calibri" w:cs="Calibri"/>
          <w:lang w:eastAsia="en-US"/>
        </w:rPr>
        <w:t xml:space="preserve"> για τη συγκεκριμένη δράση</w:t>
      </w:r>
      <w:r w:rsidR="0059634C">
        <w:rPr>
          <w:rFonts w:ascii="Calibri" w:eastAsia="Times New Roman" w:hAnsi="Calibri" w:cs="Calibri"/>
          <w:lang w:eastAsia="en-US"/>
        </w:rPr>
        <w:t xml:space="preserve">. </w:t>
      </w:r>
    </w:p>
    <w:p w:rsidR="00CE3F0F" w:rsidRPr="009247FF" w:rsidRDefault="009247FF" w:rsidP="00D709B5">
      <w:pPr>
        <w:jc w:val="both"/>
        <w:rPr>
          <w:rFonts w:ascii="Calibri" w:eastAsia="Times New Roman" w:hAnsi="Calibri" w:cs="Calibri"/>
          <w:b/>
          <w:bCs/>
        </w:rPr>
      </w:pPr>
      <w:r w:rsidRPr="009247FF">
        <w:rPr>
          <w:rFonts w:ascii="Calibri" w:eastAsia="Times New Roman" w:hAnsi="Calibri" w:cs="Calibri"/>
          <w:b/>
        </w:rPr>
        <w:t xml:space="preserve">Κριτήριο </w:t>
      </w:r>
      <w:r w:rsidR="00CE3F0F" w:rsidRPr="009247FF">
        <w:rPr>
          <w:rFonts w:ascii="Calibri" w:eastAsia="Times New Roman" w:hAnsi="Calibri" w:cs="Calibri"/>
          <w:b/>
          <w:bCs/>
        </w:rPr>
        <w:t>ΑΟ3.112_Επ</w:t>
      </w:r>
      <w:r w:rsidR="00CE3F0F" w:rsidRPr="009247FF">
        <w:rPr>
          <w:rFonts w:ascii="Calibri" w:eastAsia="Times New Roman" w:hAnsi="Calibri" w:cs="Calibri"/>
          <w:b/>
        </w:rPr>
        <w:t xml:space="preserve"> : Εξετάζεται αν ο φορέας που υποβάλλει την πρόταση έχει την αρμοδιότητα εκτέλεσης του έργου</w:t>
      </w:r>
    </w:p>
    <w:p w:rsidR="00F17820" w:rsidRPr="00DA7898" w:rsidRDefault="00F17820" w:rsidP="00F17820">
      <w:pPr>
        <w:jc w:val="both"/>
        <w:rPr>
          <w:rFonts w:ascii="Calibri" w:eastAsia="Times New Roman" w:hAnsi="Calibri" w:cs="Calibri"/>
        </w:rPr>
      </w:pPr>
      <w:r w:rsidRPr="00405B52">
        <w:rPr>
          <w:rFonts w:ascii="Calibri" w:eastAsia="Times New Roman" w:hAnsi="Calibri" w:cs="Calibri"/>
        </w:rPr>
        <w:t>Σ</w:t>
      </w:r>
      <w:r>
        <w:rPr>
          <w:rFonts w:ascii="Calibri" w:eastAsia="Times New Roman" w:hAnsi="Calibri" w:cs="Calibri"/>
        </w:rPr>
        <w:t xml:space="preserve">ημείο ζ) </w:t>
      </w:r>
      <w:r w:rsidRPr="00405B52">
        <w:rPr>
          <w:rFonts w:ascii="Calibri" w:eastAsia="Times New Roman" w:hAnsi="Calibri" w:cs="Calibri"/>
        </w:rPr>
        <w:t xml:space="preserve">της </w:t>
      </w:r>
      <w:r>
        <w:rPr>
          <w:rFonts w:ascii="Calibri" w:eastAsia="Times New Roman" w:hAnsi="Calibri" w:cs="Calibri"/>
        </w:rPr>
        <w:t>βεβαίωσης - δ</w:t>
      </w:r>
      <w:r w:rsidRPr="00405B52">
        <w:rPr>
          <w:rFonts w:ascii="Calibri" w:eastAsia="Times New Roman" w:hAnsi="Calibri" w:cs="Calibri"/>
        </w:rPr>
        <w:t xml:space="preserve">ήλωσης </w:t>
      </w:r>
      <w:r>
        <w:rPr>
          <w:rFonts w:ascii="Calibri" w:eastAsia="Times New Roman" w:hAnsi="Calibri" w:cs="Calibri"/>
        </w:rPr>
        <w:t>τ</w:t>
      </w:r>
      <w:r w:rsidRPr="004C6428">
        <w:rPr>
          <w:rFonts w:ascii="Calibri" w:hAnsi="Calibri" w:cs="Calibri"/>
        </w:rPr>
        <w:t>ου δυνητικού δικαιούχου που περιλαμβάνεται στην τυποποιημένη αίτηση στήριξης.</w:t>
      </w:r>
      <w:r w:rsidRPr="00C2002B">
        <w:rPr>
          <w:rFonts w:ascii="Verdana" w:eastAsia="Times New Roman" w:hAnsi="Verdana" w:cs="Arial"/>
          <w:b/>
          <w:bCs/>
          <w:color w:val="FF0000"/>
          <w:sz w:val="16"/>
          <w:szCs w:val="16"/>
        </w:rPr>
        <w:t xml:space="preserve"> </w:t>
      </w:r>
    </w:p>
    <w:p w:rsidR="00CE3F0F" w:rsidRDefault="00CE3F0F" w:rsidP="00CE3F0F">
      <w:pPr>
        <w:jc w:val="both"/>
        <w:rPr>
          <w:rFonts w:ascii="Calibri" w:hAnsi="Calibri" w:cs="Calibri"/>
        </w:rPr>
      </w:pPr>
      <w:r w:rsidRPr="004C6428">
        <w:rPr>
          <w:rFonts w:ascii="Calibri" w:hAnsi="Calibri" w:cs="Calibri"/>
        </w:rPr>
        <w:t xml:space="preserve">Ο έλεγχος γίνεται με βάση </w:t>
      </w:r>
      <w:r w:rsidRPr="004C6428">
        <w:rPr>
          <w:rFonts w:ascii="Calibri" w:hAnsi="Calibri" w:cs="Calibri"/>
          <w:u w:val="single"/>
        </w:rPr>
        <w:t>στοιχεία τεκμηρίωσης</w:t>
      </w:r>
      <w:r w:rsidRPr="004C6428">
        <w:rPr>
          <w:rFonts w:ascii="Calibri" w:hAnsi="Calibri" w:cs="Calibri"/>
        </w:rPr>
        <w:t xml:space="preserve"> π.χ. κανονιστικές αποφάσεις, καταστατικά φορέων, κλπ που υποβάλλονται συνημμένα κατά την υποβολή της αίτησης στήριξης.</w:t>
      </w:r>
      <w:r w:rsidR="007D2BBC" w:rsidRPr="007D2BBC">
        <w:t xml:space="preserve"> </w:t>
      </w:r>
      <w:r w:rsidR="007D2BBC" w:rsidRPr="00BD34B2">
        <w:t>(πχ Τεχνική Επάρκεια (για ΟΤΑ) / Κανονισμός Λειτουργίας σε ισχύ/ ΦΕΚ Σύστασης και τροποποιήσεις του / Καταστατικό σε ισχύ / Σχέδιο καταστατικού για τα υπο ίδρυση ΝΠ).</w:t>
      </w:r>
    </w:p>
    <w:p w:rsidR="00CE3F0F" w:rsidRPr="009247FF" w:rsidRDefault="009247FF" w:rsidP="00CE3F0F">
      <w:pPr>
        <w:jc w:val="both"/>
        <w:rPr>
          <w:rFonts w:ascii="Calibri" w:eastAsia="Times New Roman" w:hAnsi="Calibri" w:cs="Calibri"/>
          <w:b/>
          <w:u w:val="single"/>
        </w:rPr>
      </w:pPr>
      <w:r w:rsidRPr="009247FF">
        <w:rPr>
          <w:rFonts w:ascii="Calibri" w:eastAsia="Times New Roman" w:hAnsi="Calibri" w:cs="Calibri"/>
          <w:b/>
          <w:u w:val="single"/>
        </w:rPr>
        <w:t xml:space="preserve">Κριτήριο </w:t>
      </w:r>
      <w:r w:rsidR="00CE3F0F" w:rsidRPr="009247FF">
        <w:rPr>
          <w:rFonts w:ascii="Calibri" w:eastAsia="Times New Roman" w:hAnsi="Calibri" w:cs="Calibri"/>
          <w:b/>
          <w:bCs/>
          <w:u w:val="single"/>
        </w:rPr>
        <w:t>ΑΟ5.111_Πλ</w:t>
      </w:r>
      <w:r w:rsidR="00CE3F0F" w:rsidRPr="009247FF">
        <w:rPr>
          <w:rFonts w:ascii="Calibri" w:eastAsia="Times New Roman" w:hAnsi="Calibri" w:cs="Calibri"/>
          <w:b/>
          <w:u w:val="single"/>
        </w:rPr>
        <w:t xml:space="preserve"> : Εξετάζεται η πληρότητα της αίτησης στήριξης</w:t>
      </w:r>
    </w:p>
    <w:p w:rsidR="00CE3F0F" w:rsidRPr="00461A08" w:rsidRDefault="00CE3F0F" w:rsidP="00CE3F0F">
      <w:pPr>
        <w:jc w:val="both"/>
        <w:rPr>
          <w:rFonts w:ascii="Calibri" w:hAnsi="Calibri" w:cs="Calibri"/>
          <w:b/>
        </w:rPr>
      </w:pPr>
      <w:r w:rsidRPr="00461A08">
        <w:rPr>
          <w:rFonts w:ascii="Calibri" w:hAnsi="Calibri" w:cs="Calibri"/>
        </w:rPr>
        <w:t>Εξετάζεται αν έχουν επισυναφθεί όλα τα υποχρεωτικά συνοδευτικά έγγραφα, κατάλληλα συμπληρωμένα και υπογεγραμμένα, σύμφωνα με τα αναφερόμενα στη σχετική πρόσκληση  και ειδικότερα:</w:t>
      </w:r>
    </w:p>
    <w:p w:rsidR="00CE3F0F" w:rsidRPr="00461A08" w:rsidRDefault="00CE3F0F" w:rsidP="00105A47">
      <w:pPr>
        <w:pStyle w:val="a3"/>
        <w:numPr>
          <w:ilvl w:val="0"/>
          <w:numId w:val="3"/>
        </w:numPr>
        <w:ind w:left="709" w:hanging="283"/>
        <w:jc w:val="both"/>
        <w:rPr>
          <w:rFonts w:ascii="Calibri" w:hAnsi="Calibri" w:cs="Calibri"/>
        </w:rPr>
      </w:pPr>
      <w:r w:rsidRPr="00461A08">
        <w:rPr>
          <w:rFonts w:ascii="Calibri" w:hAnsi="Calibri" w:cs="Calibri"/>
        </w:rPr>
        <w:t xml:space="preserve">Αίτηση στήριξης υπογεγραμμένη από το νόμιμο εκπρόσωπο του δυνητικού δικαιούχου, στην οποία, μεταξύ άλλων, βεβαιώνεται: </w:t>
      </w:r>
    </w:p>
    <w:p w:rsidR="00461A08" w:rsidRDefault="00CE3F0F" w:rsidP="00105A47">
      <w:pPr>
        <w:pStyle w:val="a3"/>
        <w:numPr>
          <w:ilvl w:val="0"/>
          <w:numId w:val="19"/>
        </w:numPr>
        <w:jc w:val="both"/>
        <w:rPr>
          <w:rFonts w:ascii="Calibri" w:hAnsi="Calibri" w:cs="Calibri"/>
        </w:rPr>
      </w:pPr>
      <w:r w:rsidRPr="00461A08">
        <w:rPr>
          <w:rFonts w:ascii="Calibri" w:hAnsi="Calibri" w:cs="Calibri"/>
        </w:rPr>
        <w:t>η μη χρηματοδότηση της προβλεπόμενης δαπάνης της πράξης από άλλο Πρόγραμμα στο πλαίσιο της τρέχουσας ή της προηγούμενης προγραμματικής περιόδου</w:t>
      </w:r>
      <w:r w:rsidR="00461A08">
        <w:rPr>
          <w:rFonts w:ascii="Calibri" w:hAnsi="Calibri" w:cs="Calibri"/>
        </w:rPr>
        <w:t xml:space="preserve"> (σημείο α),</w:t>
      </w:r>
    </w:p>
    <w:p w:rsidR="00CE3F0F" w:rsidRDefault="00CE3F0F" w:rsidP="00105A47">
      <w:pPr>
        <w:pStyle w:val="a3"/>
        <w:numPr>
          <w:ilvl w:val="0"/>
          <w:numId w:val="19"/>
        </w:numPr>
        <w:jc w:val="both"/>
        <w:rPr>
          <w:rFonts w:ascii="Calibri" w:hAnsi="Calibri" w:cs="Calibri"/>
        </w:rPr>
      </w:pPr>
      <w:r w:rsidRPr="00461A08">
        <w:rPr>
          <w:rFonts w:ascii="Calibri" w:hAnsi="Calibri" w:cs="Calibri"/>
        </w:rPr>
        <w:t xml:space="preserve">η παραγωγή ή η μη παραγωγή εσόδων μετά την ολοκλήρωσης της πράξης ή κατά τη διάρκεια υλοποίησής </w:t>
      </w:r>
      <w:r w:rsidR="00461A08">
        <w:rPr>
          <w:rFonts w:ascii="Calibri" w:hAnsi="Calibri" w:cs="Calibri"/>
        </w:rPr>
        <w:t>της (σημείο δ),</w:t>
      </w:r>
    </w:p>
    <w:p w:rsidR="005E2956" w:rsidRDefault="005E2956" w:rsidP="005E2956">
      <w:pPr>
        <w:pStyle w:val="a3"/>
        <w:numPr>
          <w:ilvl w:val="0"/>
          <w:numId w:val="20"/>
        </w:numPr>
        <w:jc w:val="both"/>
      </w:pPr>
      <w:r w:rsidRPr="004F1C09">
        <w:t>Απόφαση αρμοδίων ή και συλλογικών οργάνων του δυνητικού δικαιούχου ή άλλων αρμοδίων οργάνων, όπως προβλέπεται από τη νομοθεσία, για την υποβολή της αίτησης στήριξης. (π.χ. απόφαση δημοτικού συμβουλίου Δήμου για την υποβολή της συγκεκριμένης αίτησης στήριξης).</w:t>
      </w:r>
    </w:p>
    <w:p w:rsidR="005E2956" w:rsidRPr="00801990" w:rsidRDefault="005E2956" w:rsidP="005E2956">
      <w:pPr>
        <w:pStyle w:val="a3"/>
        <w:numPr>
          <w:ilvl w:val="0"/>
          <w:numId w:val="20"/>
        </w:numPr>
        <w:jc w:val="both"/>
      </w:pPr>
      <w:r w:rsidRPr="00801990">
        <w:t>Λίστα ελέγχου Ύπαρξης Κρατικής Ενίσχυσης</w:t>
      </w:r>
      <w:r w:rsidR="00426BA6">
        <w:t xml:space="preserve"> για έργα πολιτισμού</w:t>
      </w:r>
    </w:p>
    <w:p w:rsidR="005E2956" w:rsidRPr="00801990" w:rsidRDefault="005E2956" w:rsidP="005E2956">
      <w:pPr>
        <w:pStyle w:val="a3"/>
        <w:numPr>
          <w:ilvl w:val="0"/>
          <w:numId w:val="20"/>
        </w:numPr>
        <w:jc w:val="both"/>
      </w:pPr>
      <w:r w:rsidRPr="00801990">
        <w:t xml:space="preserve">Δικαιολογητικά, </w:t>
      </w:r>
      <w:r w:rsidR="00C16AC1">
        <w:t xml:space="preserve">όπως περιγράφονται στο Κεφάλαιο 9 του παρόντος </w:t>
      </w:r>
      <w:r w:rsidRPr="005E2956">
        <w:rPr>
          <w:rFonts w:ascii="Calibri" w:hAnsi="Calibri" w:cs="Calibri"/>
        </w:rPr>
        <w:t>«Οδηγού Διοικητικού ελέγχου αίτησης στήριξης»</w:t>
      </w:r>
    </w:p>
    <w:p w:rsidR="005E2956" w:rsidRPr="00FD0FB1" w:rsidRDefault="005E2956" w:rsidP="005E2956">
      <w:pPr>
        <w:pStyle w:val="a3"/>
        <w:numPr>
          <w:ilvl w:val="0"/>
          <w:numId w:val="20"/>
        </w:numPr>
        <w:jc w:val="both"/>
      </w:pPr>
      <w:r w:rsidRPr="004F1C09">
        <w:t>Λοιπά στοιχεία που αφορούν την επαρκή πληρότητα και ωριμότητα της προτεινόμενης πράξης.</w:t>
      </w:r>
    </w:p>
    <w:p w:rsidR="00381BA1" w:rsidRDefault="009247FF" w:rsidP="00381BA1">
      <w:pPr>
        <w:jc w:val="both"/>
        <w:rPr>
          <w:rFonts w:ascii="Calibri" w:eastAsia="Times New Roman" w:hAnsi="Calibri" w:cs="Calibri"/>
          <w:b/>
          <w:bCs/>
          <w:u w:val="single"/>
        </w:rPr>
      </w:pPr>
      <w:r>
        <w:rPr>
          <w:rFonts w:ascii="Calibri" w:eastAsia="Times New Roman" w:hAnsi="Calibri" w:cs="Calibri"/>
          <w:b/>
        </w:rPr>
        <w:t xml:space="preserve">Κριτήριο </w:t>
      </w:r>
      <w:r w:rsidR="00381BA1" w:rsidRPr="009247FF">
        <w:rPr>
          <w:rFonts w:ascii="Calibri" w:eastAsia="Times New Roman" w:hAnsi="Calibri" w:cs="Calibri"/>
          <w:b/>
          <w:bCs/>
        </w:rPr>
        <w:t xml:space="preserve">ΑΟ5.112_Πλ </w:t>
      </w:r>
      <w:r w:rsidR="00BD3167" w:rsidRPr="009247FF">
        <w:rPr>
          <w:rFonts w:ascii="Calibri" w:eastAsia="Times New Roman" w:hAnsi="Calibri" w:cs="Calibri"/>
          <w:b/>
          <w:bCs/>
        </w:rPr>
        <w:t xml:space="preserve">: </w:t>
      </w:r>
      <w:r w:rsidR="00381BA1" w:rsidRPr="009247FF">
        <w:rPr>
          <w:rFonts w:ascii="Calibri" w:eastAsia="Times New Roman" w:hAnsi="Calibri" w:cs="Calibri"/>
          <w:b/>
          <w:bCs/>
        </w:rPr>
        <w:t>Εξετάζεται η ύπαρξη απόφασης αρμόδιων οργάνων για την υποβολή της αίτησης στήριξης</w:t>
      </w:r>
    </w:p>
    <w:p w:rsidR="00381BA1" w:rsidRPr="00105A47" w:rsidRDefault="00052CB3" w:rsidP="00105A47">
      <w:pPr>
        <w:jc w:val="both"/>
        <w:rPr>
          <w:rFonts w:ascii="Calibri" w:hAnsi="Calibri" w:cs="Calibri"/>
        </w:rPr>
      </w:pPr>
      <w:r>
        <w:rPr>
          <w:rFonts w:ascii="Calibri" w:hAnsi="Calibri" w:cs="Calibri"/>
        </w:rPr>
        <w:t>Εξετάζεται η α</w:t>
      </w:r>
      <w:r w:rsidR="00381BA1" w:rsidRPr="00105A47">
        <w:rPr>
          <w:rFonts w:ascii="Calibri" w:hAnsi="Calibri" w:cs="Calibri"/>
        </w:rPr>
        <w:t xml:space="preserve">πόφαση αρμοδίων ή και συλλογικών οργάνων του δυνητικού δικαιούχου ή άλλων αρμοδίων οργάνων, όπως προβλέπεται από τη νομοθεσία, για την υποβολή της αίτησης στήριξης </w:t>
      </w:r>
      <w:r w:rsidR="00381BA1" w:rsidRPr="00105A47">
        <w:rPr>
          <w:rFonts w:ascii="Calibri" w:hAnsi="Calibri" w:cs="Calibri"/>
        </w:rPr>
        <w:lastRenderedPageBreak/>
        <w:t>(π.χ. απόφαση δημοτικού συμβουλίου Δήμου για την υποβολή της συγκεκριμένης αίτησης στήριξης).</w:t>
      </w:r>
    </w:p>
    <w:p w:rsidR="00DE14C5" w:rsidRPr="009247FF" w:rsidRDefault="009247FF" w:rsidP="00DE14C5">
      <w:pPr>
        <w:pStyle w:val="a3"/>
        <w:tabs>
          <w:tab w:val="left" w:pos="284"/>
        </w:tabs>
        <w:ind w:left="0"/>
        <w:jc w:val="both"/>
        <w:rPr>
          <w:rFonts w:ascii="Calibri" w:eastAsia="Times New Roman" w:hAnsi="Calibri" w:cs="Calibri"/>
          <w:b/>
        </w:rPr>
      </w:pPr>
      <w:r w:rsidRPr="009247FF">
        <w:rPr>
          <w:rFonts w:ascii="Calibri" w:eastAsia="Times New Roman" w:hAnsi="Calibri" w:cs="Calibri"/>
          <w:b/>
        </w:rPr>
        <w:t xml:space="preserve">Κριτήριο </w:t>
      </w:r>
      <w:r w:rsidR="00DE14C5" w:rsidRPr="009247FF">
        <w:rPr>
          <w:rFonts w:ascii="Calibri" w:eastAsia="Times New Roman" w:hAnsi="Calibri" w:cs="Calibri"/>
          <w:b/>
          <w:bCs/>
        </w:rPr>
        <w:t>ΑΟ6.111_Χρ</w:t>
      </w:r>
      <w:r w:rsidR="00DE14C5" w:rsidRPr="009247FF">
        <w:rPr>
          <w:rFonts w:ascii="Calibri" w:eastAsia="Times New Roman" w:hAnsi="Calibri" w:cs="Calibri"/>
          <w:b/>
        </w:rPr>
        <w:t xml:space="preserve"> : Εξετάζεται αν το χρονοδιάγραμμα εκτέλεσης της προτεινόμενης πράξης εμπίπτει στην οριζόμενη στην πρόσκληση περίοδο επιλεξιμότητας, καθώς και αν η πράξη δύναται να υλοποιηθεί εντός της περιόδου </w:t>
      </w:r>
      <w:r w:rsidR="00381BA1" w:rsidRPr="009247FF">
        <w:rPr>
          <w:rFonts w:ascii="Calibri" w:eastAsia="Times New Roman" w:hAnsi="Calibri" w:cs="Calibri"/>
          <w:b/>
        </w:rPr>
        <w:t>αυτής</w:t>
      </w:r>
    </w:p>
    <w:p w:rsidR="00105A47" w:rsidRDefault="00105A47" w:rsidP="00105A47">
      <w:pPr>
        <w:jc w:val="both"/>
        <w:rPr>
          <w:rFonts w:ascii="Calibri" w:hAnsi="Calibri" w:cs="Calibri"/>
        </w:rPr>
      </w:pPr>
      <w:r>
        <w:rPr>
          <w:rFonts w:ascii="Calibri" w:eastAsia="Times New Roman" w:hAnsi="Calibri" w:cs="Calibri"/>
        </w:rPr>
        <w:t xml:space="preserve">Συμπλήρωση </w:t>
      </w:r>
      <w:r w:rsidRPr="00405B52">
        <w:rPr>
          <w:rFonts w:ascii="Calibri" w:eastAsia="Times New Roman" w:hAnsi="Calibri" w:cs="Calibri"/>
        </w:rPr>
        <w:t>τ</w:t>
      </w:r>
      <w:r>
        <w:rPr>
          <w:rFonts w:ascii="Calibri" w:eastAsia="Times New Roman" w:hAnsi="Calibri" w:cs="Calibri"/>
        </w:rPr>
        <w:t xml:space="preserve">ου πεδίου 3.2.16 του Παραρτήματος της αίτησης </w:t>
      </w:r>
      <w:r w:rsidRPr="00056E06">
        <w:rPr>
          <w:rFonts w:ascii="Calibri" w:eastAsia="Times New Roman" w:hAnsi="Calibri" w:cs="Calibri"/>
        </w:rPr>
        <w:t>στήριξης</w:t>
      </w:r>
      <w:r w:rsidRPr="00056E06">
        <w:rPr>
          <w:rFonts w:ascii="Calibri" w:hAnsi="Calibri" w:cs="Calibri"/>
        </w:rPr>
        <w:t xml:space="preserve">  </w:t>
      </w:r>
    </w:p>
    <w:p w:rsidR="00DE14C5" w:rsidRPr="004C6428" w:rsidRDefault="00DE14C5" w:rsidP="00DE14C5">
      <w:pPr>
        <w:pStyle w:val="a3"/>
        <w:tabs>
          <w:tab w:val="left" w:pos="284"/>
        </w:tabs>
        <w:ind w:left="0"/>
        <w:jc w:val="both"/>
        <w:rPr>
          <w:rFonts w:ascii="Calibri" w:hAnsi="Calibri" w:cs="Calibri"/>
        </w:rPr>
      </w:pPr>
      <w:r w:rsidRPr="004C6428">
        <w:rPr>
          <w:rFonts w:ascii="Calibri" w:hAnsi="Calibri" w:cs="Calibri"/>
        </w:rPr>
        <w:t xml:space="preserve">Ειδικότερα, εξετάζεται αν το </w:t>
      </w:r>
      <w:r w:rsidRPr="004C6428">
        <w:rPr>
          <w:rFonts w:ascii="Calibri" w:hAnsi="Calibri" w:cs="Calibri"/>
          <w:u w:val="single"/>
        </w:rPr>
        <w:t>χρονοδιάγραμμα</w:t>
      </w:r>
      <w:r w:rsidRPr="004C6428">
        <w:rPr>
          <w:rFonts w:ascii="Calibri" w:hAnsi="Calibri" w:cs="Calibri"/>
        </w:rPr>
        <w:t xml:space="preserve"> εκτέλεσης της προτεινόμενης  πράξης εμπίπτει εντός της περιόδου επιλεξιμότητας του ΠΑΑ 2014-2020 και της τυχόν ειδικότερης περιόδου που ορίζεται στην πρόσκληση. Επίσης, εξετάζεται αν η προτεινόμενη πράξη </w:t>
      </w:r>
      <w:r w:rsidRPr="004C6428">
        <w:rPr>
          <w:rFonts w:ascii="Calibri" w:hAnsi="Calibri" w:cs="Calibri"/>
          <w:u w:val="single"/>
        </w:rPr>
        <w:t>δύναται</w:t>
      </w:r>
      <w:r w:rsidRPr="004C6428">
        <w:rPr>
          <w:rFonts w:ascii="Calibri" w:hAnsi="Calibri" w:cs="Calibri"/>
        </w:rPr>
        <w:t xml:space="preserve"> να υλοποιηθεί εντός της περιόδου αυτής. Το κριτήριο εξετάζεται λαμβάνοντας υπόψη το φυσικό αντικείμενο, τη μέθοδο υλοποίησης (αυτεπιστασία, ανάθεση κλπ),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όπως κήρυξη απαλλοτριώσεων), το επίπεδο ωριμότητας της πράξης, τα χρονοδιαγράμματα συναφών πράξεων που έχουν υλοποιηθεί και άλλα διαθέσιμα εργαλεία.</w:t>
      </w:r>
    </w:p>
    <w:p w:rsidR="00503A10" w:rsidRPr="004C6428" w:rsidRDefault="00503A10" w:rsidP="00DE14C5">
      <w:pPr>
        <w:pStyle w:val="a3"/>
        <w:tabs>
          <w:tab w:val="left" w:pos="284"/>
        </w:tabs>
        <w:ind w:left="0"/>
        <w:jc w:val="both"/>
        <w:rPr>
          <w:rFonts w:ascii="Calibri" w:hAnsi="Calibri" w:cs="Calibri"/>
        </w:rPr>
      </w:pPr>
    </w:p>
    <w:p w:rsidR="00503A10" w:rsidRPr="004C6428" w:rsidRDefault="009247FF" w:rsidP="00DE14C5">
      <w:pPr>
        <w:pStyle w:val="a3"/>
        <w:tabs>
          <w:tab w:val="left" w:pos="284"/>
        </w:tabs>
        <w:ind w:left="0"/>
        <w:jc w:val="both"/>
        <w:rPr>
          <w:rFonts w:ascii="Calibri" w:eastAsia="Times New Roman" w:hAnsi="Calibri" w:cs="Calibri"/>
          <w:b/>
          <w:u w:val="single"/>
        </w:rPr>
      </w:pPr>
      <w:r>
        <w:rPr>
          <w:rFonts w:ascii="Calibri" w:eastAsia="Times New Roman" w:hAnsi="Calibri" w:cs="Calibri"/>
          <w:b/>
        </w:rPr>
        <w:t xml:space="preserve">Κριτήριο </w:t>
      </w:r>
      <w:r w:rsidR="00503A10" w:rsidRPr="009247FF">
        <w:rPr>
          <w:rFonts w:ascii="Calibri" w:eastAsia="Times New Roman" w:hAnsi="Calibri" w:cs="Calibri"/>
          <w:b/>
          <w:bCs/>
        </w:rPr>
        <w:t>ΑΟ7.111_Συ</w:t>
      </w:r>
      <w:r w:rsidR="00503A10" w:rsidRPr="009247FF">
        <w:rPr>
          <w:rFonts w:ascii="Calibri" w:eastAsia="Times New Roman" w:hAnsi="Calibri" w:cs="Calibri"/>
          <w:b/>
        </w:rPr>
        <w:t xml:space="preserve"> : Εξετάζεται η εμπρόθεσμη υποβολή συμπληρωματικών ή διευκρινιστικών στοιχείων</w:t>
      </w:r>
    </w:p>
    <w:p w:rsidR="00B45C69" w:rsidRPr="004C6428" w:rsidRDefault="00503A10" w:rsidP="00381BA1">
      <w:pPr>
        <w:pStyle w:val="a3"/>
        <w:tabs>
          <w:tab w:val="left" w:pos="284"/>
        </w:tabs>
        <w:ind w:left="0"/>
        <w:jc w:val="both"/>
        <w:rPr>
          <w:rFonts w:ascii="Calibri" w:hAnsi="Calibri" w:cs="Calibri"/>
          <w:i/>
        </w:rPr>
      </w:pPr>
      <w:r w:rsidRPr="004C6428">
        <w:rPr>
          <w:rFonts w:ascii="Calibri" w:hAnsi="Calibri" w:cs="Calibri"/>
        </w:rPr>
        <w:t>Στην περίπτωση που ζητήθηκε η υποβολή από το δυνητικό δικαιούχο συμπληρωματικών ή διευκρινιστικών στοιχείων εξετάζεται αν αυτά υποβλήθηκαν εντός της καθορισμένης προθεσμίας.</w:t>
      </w:r>
      <w:r w:rsidR="00B45C69" w:rsidRPr="004C6428">
        <w:rPr>
          <w:rFonts w:ascii="Calibri" w:hAnsi="Calibri" w:cs="Calibri"/>
          <w:b/>
        </w:rPr>
        <w:br w:type="page"/>
      </w:r>
    </w:p>
    <w:p w:rsidR="00AD141F" w:rsidRPr="004C6428" w:rsidRDefault="00AD141F" w:rsidP="00A0612C">
      <w:pPr>
        <w:pStyle w:val="a3"/>
        <w:numPr>
          <w:ilvl w:val="0"/>
          <w:numId w:val="4"/>
        </w:numPr>
        <w:pBdr>
          <w:top w:val="single" w:sz="4" w:space="1" w:color="auto"/>
          <w:bottom w:val="single" w:sz="4" w:space="1" w:color="auto"/>
        </w:pBdr>
        <w:spacing w:line="160" w:lineRule="atLeast"/>
        <w:ind w:left="284" w:hanging="426"/>
        <w:jc w:val="both"/>
        <w:rPr>
          <w:rFonts w:ascii="Calibri" w:hAnsi="Calibri" w:cs="Calibri"/>
          <w:b/>
          <w:sz w:val="24"/>
          <w:szCs w:val="24"/>
        </w:rPr>
      </w:pPr>
      <w:r w:rsidRPr="004C6428">
        <w:rPr>
          <w:rFonts w:ascii="Calibri" w:hAnsi="Calibri" w:cs="Calibri"/>
          <w:b/>
          <w:sz w:val="24"/>
          <w:szCs w:val="24"/>
        </w:rPr>
        <w:lastRenderedPageBreak/>
        <w:t xml:space="preserve">ΥΠΟΔΡΑΣΗ 19.2.4.1 Στήριξη για υποδομές μικρής κλίμακας (ενδεικτικά: ύδρευση, αποχέτευση, </w:t>
      </w:r>
      <w:r w:rsidRPr="00A0612C">
        <w:rPr>
          <w:rFonts w:ascii="Calibri" w:hAnsi="Calibri" w:cs="Calibri"/>
          <w:b/>
          <w:sz w:val="24"/>
          <w:szCs w:val="24"/>
        </w:rPr>
        <w:t>οδοποιία εντός οικισμού), συμπεριλαμβανομένης της εξοικονόμησης ενέργειας σε χρησιμοποιούμενα δημόσια κτίρια.</w:t>
      </w:r>
    </w:p>
    <w:p w:rsidR="00AD141F" w:rsidRPr="004C6428" w:rsidRDefault="00AD141F" w:rsidP="00AD141F">
      <w:pPr>
        <w:pStyle w:val="a3"/>
        <w:spacing w:line="160" w:lineRule="atLeast"/>
        <w:rPr>
          <w:rFonts w:ascii="Calibri" w:hAnsi="Calibri" w:cs="Calibri"/>
          <w:b/>
          <w:sz w:val="24"/>
          <w:szCs w:val="24"/>
        </w:rPr>
      </w:pPr>
    </w:p>
    <w:tbl>
      <w:tblPr>
        <w:tblW w:w="8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1147"/>
        <w:gridCol w:w="1818"/>
        <w:gridCol w:w="1542"/>
        <w:gridCol w:w="2099"/>
      </w:tblGrid>
      <w:tr w:rsidR="00AD141F" w:rsidRPr="004C6428" w:rsidTr="00B34616">
        <w:trPr>
          <w:trHeight w:val="219"/>
        </w:trPr>
        <w:tc>
          <w:tcPr>
            <w:tcW w:w="2206" w:type="dxa"/>
            <w:shd w:val="clear" w:color="auto" w:fill="D0CECE"/>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Τίτλος Δράσης</w:t>
            </w:r>
          </w:p>
        </w:tc>
        <w:tc>
          <w:tcPr>
            <w:tcW w:w="6606" w:type="dxa"/>
            <w:gridSpan w:val="4"/>
            <w:shd w:val="clear" w:color="auto" w:fill="auto"/>
            <w:vAlign w:val="center"/>
          </w:tcPr>
          <w:p w:rsidR="00AD141F" w:rsidRPr="004C6428" w:rsidRDefault="00AD141F" w:rsidP="007B1A2B">
            <w:pPr>
              <w:spacing w:after="0" w:line="240" w:lineRule="auto"/>
              <w:rPr>
                <w:rFonts w:ascii="Calibri" w:eastAsia="Calibri" w:hAnsi="Calibri" w:cs="Calibri"/>
                <w:b/>
                <w:spacing w:val="8"/>
                <w:sz w:val="20"/>
                <w:lang w:eastAsia="en-US"/>
              </w:rPr>
            </w:pPr>
            <w:r w:rsidRPr="004C6428">
              <w:rPr>
                <w:rFonts w:ascii="Calibri" w:eastAsia="Calibri" w:hAnsi="Calibri" w:cs="Calibri"/>
                <w:b/>
                <w:spacing w:val="8"/>
                <w:sz w:val="20"/>
                <w:lang w:eastAsia="en-US"/>
              </w:rPr>
              <w:t>Βασικές υπηρεσίες &amp; ανάπλαση χωριών σε αγροτικές περιοχές</w:t>
            </w:r>
          </w:p>
        </w:tc>
      </w:tr>
      <w:tr w:rsidR="00AD141F" w:rsidRPr="004C6428" w:rsidTr="00B34616">
        <w:trPr>
          <w:trHeight w:val="219"/>
        </w:trPr>
        <w:tc>
          <w:tcPr>
            <w:tcW w:w="2206" w:type="dxa"/>
            <w:shd w:val="clear" w:color="auto" w:fill="D0CECE"/>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Κωδικός Δράσης</w:t>
            </w:r>
          </w:p>
        </w:tc>
        <w:tc>
          <w:tcPr>
            <w:tcW w:w="6606" w:type="dxa"/>
            <w:gridSpan w:val="4"/>
            <w:shd w:val="clear" w:color="auto" w:fill="auto"/>
            <w:vAlign w:val="center"/>
          </w:tcPr>
          <w:p w:rsidR="00AD141F" w:rsidRPr="004C6428" w:rsidRDefault="00AD141F" w:rsidP="007B1A2B">
            <w:pPr>
              <w:spacing w:after="0" w:line="240" w:lineRule="auto"/>
              <w:rPr>
                <w:rFonts w:ascii="Calibri" w:eastAsia="Calibri" w:hAnsi="Calibri" w:cs="Calibri"/>
                <w:spacing w:val="8"/>
                <w:sz w:val="20"/>
                <w:lang w:val="en-US" w:eastAsia="en-US"/>
              </w:rPr>
            </w:pPr>
            <w:r w:rsidRPr="004C6428">
              <w:rPr>
                <w:rFonts w:ascii="Calibri" w:eastAsia="Calibri" w:hAnsi="Calibri" w:cs="Calibri"/>
                <w:spacing w:val="8"/>
                <w:sz w:val="20"/>
                <w:lang w:val="en-US" w:eastAsia="en-US"/>
              </w:rPr>
              <w:t>19.2.4</w:t>
            </w:r>
          </w:p>
        </w:tc>
      </w:tr>
      <w:tr w:rsidR="00AD141F" w:rsidRPr="004C6428" w:rsidTr="00B34616">
        <w:trPr>
          <w:trHeight w:val="674"/>
        </w:trPr>
        <w:tc>
          <w:tcPr>
            <w:tcW w:w="2206" w:type="dxa"/>
            <w:shd w:val="clear" w:color="auto" w:fill="D0CECE"/>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Τίτλος Υπο-δράσης</w:t>
            </w:r>
          </w:p>
        </w:tc>
        <w:tc>
          <w:tcPr>
            <w:tcW w:w="6606" w:type="dxa"/>
            <w:gridSpan w:val="4"/>
            <w:shd w:val="clear" w:color="auto" w:fill="auto"/>
            <w:vAlign w:val="center"/>
          </w:tcPr>
          <w:p w:rsidR="00AD141F" w:rsidRPr="004C6428" w:rsidRDefault="00AD141F" w:rsidP="00F83958">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r>
      <w:tr w:rsidR="00AD141F" w:rsidRPr="004C6428" w:rsidTr="00B34616">
        <w:trPr>
          <w:trHeight w:val="219"/>
        </w:trPr>
        <w:tc>
          <w:tcPr>
            <w:tcW w:w="2206" w:type="dxa"/>
            <w:shd w:val="clear" w:color="auto" w:fill="D0CECE"/>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Κωδικός Υπο-δράσης</w:t>
            </w:r>
          </w:p>
        </w:tc>
        <w:tc>
          <w:tcPr>
            <w:tcW w:w="6606" w:type="dxa"/>
            <w:gridSpan w:val="4"/>
            <w:shd w:val="clear" w:color="auto" w:fill="auto"/>
            <w:vAlign w:val="center"/>
          </w:tcPr>
          <w:p w:rsidR="00AD141F" w:rsidRPr="004C6428" w:rsidRDefault="00AD141F" w:rsidP="007B1A2B">
            <w:pPr>
              <w:spacing w:after="0" w:line="240" w:lineRule="auto"/>
              <w:rPr>
                <w:rFonts w:ascii="Calibri" w:eastAsia="Calibri" w:hAnsi="Calibri" w:cs="Calibri"/>
                <w:spacing w:val="8"/>
                <w:sz w:val="20"/>
                <w:lang w:val="en-US" w:eastAsia="en-US"/>
              </w:rPr>
            </w:pPr>
            <w:r w:rsidRPr="004C6428">
              <w:rPr>
                <w:rFonts w:ascii="Calibri" w:eastAsia="Calibri" w:hAnsi="Calibri" w:cs="Calibri"/>
                <w:spacing w:val="8"/>
                <w:sz w:val="20"/>
                <w:lang w:val="en-US" w:eastAsia="en-US"/>
              </w:rPr>
              <w:t>19.2.4.1</w:t>
            </w:r>
          </w:p>
        </w:tc>
      </w:tr>
      <w:tr w:rsidR="00AD141F" w:rsidRPr="004C6428" w:rsidTr="00B34616">
        <w:trPr>
          <w:trHeight w:val="219"/>
        </w:trPr>
        <w:tc>
          <w:tcPr>
            <w:tcW w:w="2206" w:type="dxa"/>
            <w:shd w:val="clear" w:color="auto" w:fill="D0CECE"/>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Νομική βάση</w:t>
            </w:r>
          </w:p>
        </w:tc>
        <w:tc>
          <w:tcPr>
            <w:tcW w:w="6606" w:type="dxa"/>
            <w:gridSpan w:val="4"/>
            <w:shd w:val="clear" w:color="auto" w:fill="auto"/>
            <w:vAlign w:val="center"/>
          </w:tcPr>
          <w:p w:rsidR="00AD141F" w:rsidRPr="004C6428" w:rsidRDefault="00AD141F"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Άρθρο 20 ΚΑΝ. (ΕΕ) 1305/2013</w:t>
            </w:r>
          </w:p>
        </w:tc>
      </w:tr>
      <w:tr w:rsidR="00AD141F" w:rsidRPr="004C6428" w:rsidTr="00B34616">
        <w:trPr>
          <w:trHeight w:val="219"/>
        </w:trPr>
        <w:tc>
          <w:tcPr>
            <w:tcW w:w="8812" w:type="dxa"/>
            <w:gridSpan w:val="5"/>
            <w:shd w:val="clear" w:color="auto" w:fill="D0CECE"/>
            <w:vAlign w:val="center"/>
          </w:tcPr>
          <w:p w:rsidR="00AD141F" w:rsidRPr="004C6428" w:rsidRDefault="00AD141F"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Αναλυτική Περιγραφή Δράσης/υπο-δράσης</w:t>
            </w:r>
          </w:p>
        </w:tc>
      </w:tr>
      <w:tr w:rsidR="00AD141F" w:rsidRPr="004C6428" w:rsidTr="00B34616">
        <w:trPr>
          <w:trHeight w:val="3155"/>
        </w:trPr>
        <w:tc>
          <w:tcPr>
            <w:tcW w:w="8812" w:type="dxa"/>
            <w:gridSpan w:val="5"/>
            <w:shd w:val="clear" w:color="auto" w:fill="auto"/>
          </w:tcPr>
          <w:p w:rsidR="00B10C04" w:rsidRDefault="00B10C04" w:rsidP="007B1A2B">
            <w:pPr>
              <w:spacing w:after="0" w:line="240" w:lineRule="auto"/>
              <w:jc w:val="both"/>
              <w:rPr>
                <w:rFonts w:ascii="Calibri" w:eastAsia="Calibri" w:hAnsi="Calibri" w:cs="Calibri"/>
                <w:spacing w:val="8"/>
                <w:sz w:val="20"/>
                <w:lang w:eastAsia="en-US"/>
              </w:rPr>
            </w:pPr>
          </w:p>
          <w:p w:rsidR="004852F4" w:rsidRDefault="00AD141F" w:rsidP="004852F4">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 xml:space="preserve">Η συγκεκριμένη υπο-δράση περιλαμβάνει έργα που αφορούν στην ποιότητα ζωής. </w:t>
            </w:r>
          </w:p>
          <w:p w:rsidR="004852F4" w:rsidRPr="004852F4" w:rsidRDefault="00AD141F" w:rsidP="004852F4">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Ειδικότερα</w:t>
            </w:r>
            <w:r w:rsidR="004852F4" w:rsidRPr="004852F4">
              <w:rPr>
                <w:rFonts w:ascii="Calibri" w:eastAsia="Calibri" w:hAnsi="Calibri" w:cs="Calibri"/>
                <w:spacing w:val="8"/>
                <w:sz w:val="20"/>
                <w:lang w:eastAsia="en-US"/>
              </w:rPr>
              <w:t xml:space="preserve"> αφορά </w:t>
            </w:r>
            <w:r w:rsidR="004852F4" w:rsidRPr="004852F4">
              <w:rPr>
                <w:rFonts w:ascii="Calibri" w:eastAsia="Calibri" w:hAnsi="Calibri" w:cs="Calibri"/>
                <w:b/>
                <w:spacing w:val="8"/>
                <w:sz w:val="20"/>
                <w:lang w:eastAsia="en-US"/>
              </w:rPr>
              <w:t>σε υποδομές μικρής κλίμακας εντός οικισμών</w:t>
            </w:r>
            <w:r w:rsidR="004852F4">
              <w:rPr>
                <w:rFonts w:ascii="Symbol" w:eastAsia="Calibri" w:hAnsi="Symbol" w:cs="Calibri"/>
                <w:spacing w:val="8"/>
                <w:sz w:val="20"/>
                <w:lang w:eastAsia="en-US"/>
              </w:rPr>
              <w:t></w:t>
            </w:r>
          </w:p>
          <w:p w:rsidR="004852F4" w:rsidRPr="004852F4" w:rsidRDefault="004852F4" w:rsidP="004852F4">
            <w:pPr>
              <w:pStyle w:val="a3"/>
              <w:numPr>
                <w:ilvl w:val="0"/>
                <w:numId w:val="37"/>
              </w:numPr>
              <w:tabs>
                <w:tab w:val="left" w:pos="8192"/>
              </w:tabs>
              <w:spacing w:before="120" w:after="120" w:line="160" w:lineRule="atLeast"/>
              <w:ind w:left="714" w:hanging="357"/>
              <w:contextualSpacing w:val="0"/>
              <w:jc w:val="both"/>
              <w:rPr>
                <w:rFonts w:ascii="Calibri" w:eastAsia="Calibri" w:hAnsi="Calibri" w:cs="Calibri"/>
                <w:spacing w:val="8"/>
                <w:sz w:val="20"/>
                <w:lang w:eastAsia="en-US"/>
              </w:rPr>
            </w:pPr>
            <w:r w:rsidRPr="004852F4">
              <w:rPr>
                <w:rFonts w:ascii="Calibri" w:eastAsia="Calibri" w:hAnsi="Calibri" w:cs="Calibri"/>
                <w:spacing w:val="8"/>
                <w:sz w:val="20"/>
                <w:lang w:eastAsia="en-US"/>
              </w:rPr>
              <w:t xml:space="preserve">έργα κατασκευής / βελτίωσης δικτύων ύδρευσης και αποχέτευσης, </w:t>
            </w:r>
          </w:p>
          <w:p w:rsidR="004852F4" w:rsidRPr="004852F4" w:rsidRDefault="004852F4" w:rsidP="004852F4">
            <w:pPr>
              <w:pStyle w:val="a3"/>
              <w:numPr>
                <w:ilvl w:val="0"/>
                <w:numId w:val="37"/>
              </w:numPr>
              <w:tabs>
                <w:tab w:val="left" w:pos="8192"/>
              </w:tabs>
              <w:spacing w:before="120" w:after="120" w:line="160" w:lineRule="atLeast"/>
              <w:ind w:left="714" w:hanging="357"/>
              <w:contextualSpacing w:val="0"/>
              <w:jc w:val="both"/>
              <w:rPr>
                <w:rFonts w:ascii="Calibri" w:eastAsia="Calibri" w:hAnsi="Calibri" w:cs="Calibri"/>
                <w:spacing w:val="8"/>
                <w:sz w:val="20"/>
                <w:lang w:eastAsia="en-US"/>
              </w:rPr>
            </w:pPr>
            <w:r w:rsidRPr="004852F4">
              <w:rPr>
                <w:rFonts w:ascii="Calibri" w:eastAsia="Calibri" w:hAnsi="Calibri" w:cs="Calibri"/>
                <w:spacing w:val="8"/>
                <w:sz w:val="20"/>
                <w:lang w:eastAsia="en-US"/>
              </w:rPr>
              <w:t xml:space="preserve">διαχείρισης στερεών και υγρών αποβλήτων, </w:t>
            </w:r>
          </w:p>
          <w:p w:rsidR="004852F4" w:rsidRPr="004852F4" w:rsidRDefault="004852F4" w:rsidP="004852F4">
            <w:pPr>
              <w:pStyle w:val="a3"/>
              <w:numPr>
                <w:ilvl w:val="0"/>
                <w:numId w:val="37"/>
              </w:numPr>
              <w:tabs>
                <w:tab w:val="left" w:pos="8192"/>
              </w:tabs>
              <w:spacing w:before="120" w:after="120" w:line="160" w:lineRule="atLeast"/>
              <w:ind w:left="714" w:hanging="357"/>
              <w:contextualSpacing w:val="0"/>
              <w:jc w:val="both"/>
              <w:rPr>
                <w:rFonts w:ascii="Calibri" w:eastAsia="Calibri" w:hAnsi="Calibri" w:cs="Calibri"/>
                <w:spacing w:val="8"/>
                <w:sz w:val="20"/>
                <w:lang w:eastAsia="en-US"/>
              </w:rPr>
            </w:pPr>
            <w:r w:rsidRPr="004852F4">
              <w:rPr>
                <w:rFonts w:ascii="Calibri" w:eastAsia="Calibri" w:hAnsi="Calibri" w:cs="Calibri"/>
                <w:spacing w:val="8"/>
                <w:sz w:val="20"/>
                <w:lang w:eastAsia="en-US"/>
              </w:rPr>
              <w:t xml:space="preserve">οδοποιίας, </w:t>
            </w:r>
          </w:p>
          <w:p w:rsidR="004852F4" w:rsidRDefault="004852F4" w:rsidP="004852F4">
            <w:pPr>
              <w:pStyle w:val="a3"/>
              <w:numPr>
                <w:ilvl w:val="0"/>
                <w:numId w:val="37"/>
              </w:numPr>
              <w:tabs>
                <w:tab w:val="left" w:pos="8192"/>
              </w:tabs>
              <w:spacing w:before="120" w:after="120" w:line="160" w:lineRule="atLeast"/>
              <w:ind w:left="714" w:hanging="357"/>
              <w:contextualSpacing w:val="0"/>
              <w:jc w:val="both"/>
              <w:rPr>
                <w:rFonts w:ascii="Calibri" w:eastAsia="Calibri" w:hAnsi="Calibri" w:cs="Calibri"/>
                <w:spacing w:val="8"/>
                <w:sz w:val="20"/>
                <w:lang w:eastAsia="en-US"/>
              </w:rPr>
            </w:pPr>
            <w:r w:rsidRPr="004852F4">
              <w:rPr>
                <w:rFonts w:ascii="Calibri" w:eastAsia="Calibri" w:hAnsi="Calibri" w:cs="Calibri"/>
                <w:spacing w:val="8"/>
                <w:sz w:val="20"/>
                <w:lang w:eastAsia="en-US"/>
              </w:rPr>
              <w:t>βασικές υποδομές για την βελτίωση της διαβίωσης του τοπικού πληθυσμού (ενδεικτικά: διευθετήσεις χειμάρ</w:t>
            </w:r>
            <w:r>
              <w:rPr>
                <w:rFonts w:ascii="Calibri" w:eastAsia="Calibri" w:hAnsi="Calibri" w:cs="Calibri"/>
                <w:spacing w:val="8"/>
                <w:sz w:val="20"/>
                <w:lang w:eastAsia="en-US"/>
              </w:rPr>
              <w:t xml:space="preserve">ρων, έργα αντιστήριξης πρανών), </w:t>
            </w:r>
            <w:r w:rsidRPr="004852F4">
              <w:rPr>
                <w:rFonts w:ascii="Calibri" w:eastAsia="Calibri" w:hAnsi="Calibri" w:cs="Calibri"/>
                <w:spacing w:val="8"/>
                <w:sz w:val="20"/>
                <w:lang w:eastAsia="en-US"/>
              </w:rPr>
              <w:t>καθώς και</w:t>
            </w:r>
          </w:p>
          <w:p w:rsidR="004852F4" w:rsidRPr="004852F4" w:rsidRDefault="004852F4" w:rsidP="004852F4">
            <w:pPr>
              <w:pStyle w:val="a3"/>
              <w:numPr>
                <w:ilvl w:val="0"/>
                <w:numId w:val="37"/>
              </w:numPr>
              <w:tabs>
                <w:tab w:val="left" w:pos="8192"/>
              </w:tabs>
              <w:spacing w:before="120" w:after="120" w:line="160" w:lineRule="atLeast"/>
              <w:ind w:left="714" w:hanging="357"/>
              <w:contextualSpacing w:val="0"/>
              <w:jc w:val="both"/>
              <w:rPr>
                <w:rFonts w:ascii="Calibri" w:eastAsia="Calibri" w:hAnsi="Calibri" w:cs="Calibri"/>
                <w:spacing w:val="8"/>
                <w:sz w:val="20"/>
                <w:lang w:eastAsia="en-US"/>
              </w:rPr>
            </w:pPr>
            <w:r w:rsidRPr="004852F4">
              <w:rPr>
                <w:rFonts w:ascii="Calibri" w:eastAsia="Calibri" w:hAnsi="Calibri" w:cs="Calibri"/>
                <w:spacing w:val="8"/>
                <w:sz w:val="20"/>
                <w:lang w:eastAsia="en-US"/>
              </w:rPr>
              <w:t xml:space="preserve">έργα ενεργειακής αναβάθμισης δημόσιων κτηρίων </w:t>
            </w:r>
          </w:p>
          <w:p w:rsidR="004852F4" w:rsidRPr="004C6428" w:rsidRDefault="004852F4" w:rsidP="007B1A2B">
            <w:pPr>
              <w:spacing w:after="0" w:line="240" w:lineRule="auto"/>
              <w:jc w:val="both"/>
              <w:rPr>
                <w:rFonts w:ascii="Calibri" w:eastAsia="Calibri" w:hAnsi="Calibri" w:cs="Calibri"/>
                <w:spacing w:val="8"/>
                <w:sz w:val="20"/>
                <w:lang w:eastAsia="en-US"/>
              </w:rPr>
            </w:pPr>
          </w:p>
          <w:p w:rsidR="00AD141F" w:rsidRDefault="00AD141F" w:rsidP="007B1A2B">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Στόχος είναι η</w:t>
            </w:r>
            <w:r w:rsidRPr="004852F4">
              <w:rPr>
                <w:rFonts w:ascii="Calibri" w:eastAsia="Calibri" w:hAnsi="Calibri" w:cs="Calibri"/>
                <w:spacing w:val="8"/>
                <w:sz w:val="20"/>
                <w:lang w:eastAsia="en-US"/>
              </w:rPr>
              <w:t xml:space="preserve"> </w:t>
            </w:r>
            <w:r w:rsidRPr="004C6428">
              <w:rPr>
                <w:rFonts w:ascii="Calibri" w:eastAsia="Calibri" w:hAnsi="Calibri" w:cs="Calibri"/>
                <w:spacing w:val="8"/>
                <w:sz w:val="20"/>
                <w:lang w:eastAsia="en-US"/>
              </w:rPr>
              <w:t>κατασκευή</w:t>
            </w:r>
            <w:r w:rsidRPr="004852F4">
              <w:rPr>
                <w:rFonts w:ascii="Calibri" w:eastAsia="Calibri" w:hAnsi="Calibri" w:cs="Calibri"/>
                <w:spacing w:val="8"/>
                <w:sz w:val="20"/>
                <w:lang w:eastAsia="en-US"/>
              </w:rPr>
              <w:t xml:space="preserve"> </w:t>
            </w:r>
            <w:r w:rsidRPr="004C6428">
              <w:rPr>
                <w:rFonts w:ascii="Calibri" w:eastAsia="Calibri" w:hAnsi="Calibri" w:cs="Calibri"/>
                <w:spacing w:val="8"/>
                <w:sz w:val="20"/>
                <w:lang w:eastAsia="en-US"/>
              </w:rPr>
              <w:t xml:space="preserve">ή η αναβάθμιση μικρής κλίμακας τοπικών υποδομών οι οποίες θα συμβάλλουν σε τοπικό επίπεδο στη βελτίωση του επιχειρηματικού περιβάλλοντος, καθώς και στην ποιότητα ζωής των κατοίκων. Αφορά μικρά έργα (σημειακές παρεμβάσεις) καθόσον, όπως αναλύεται στην υφιστάμενη κατάσταση, σχεδόν το σύνολο των οικισμών της περιοχής παρέμβασης έχει επάρκεια σε εξωτερικά δίκτυα ύδρευσης, οι περισσότεροι οικισμοί της διαθέτουν αποχετευτικό δίκτυο και το οδικό δίκτυο καλύπτει σε ικανοποιητικό βαθμό τις ανάγκες της περιοχής. Επίσης  με τη συγκεκριμένη δράση  παρέχεται η δυνατότητα στους </w:t>
            </w:r>
            <w:r w:rsidRPr="004852F4">
              <w:rPr>
                <w:rFonts w:ascii="Calibri" w:eastAsia="Calibri" w:hAnsi="Calibri" w:cs="Calibri"/>
                <w:spacing w:val="8"/>
                <w:sz w:val="20"/>
                <w:lang w:eastAsia="en-US"/>
              </w:rPr>
              <w:t>φορείς να αποκαταστήσουν ενεργειακά τα κτίρια τους έτσι ώστε να μειώσουν την κατανάλωση ενέργειας είτε ηλεκτρικής είτε θερμικής έτσι ώστε</w:t>
            </w:r>
            <w:r w:rsidRPr="004C6428">
              <w:rPr>
                <w:rFonts w:ascii="Calibri" w:eastAsia="Calibri" w:hAnsi="Calibri" w:cs="Calibri"/>
                <w:spacing w:val="8"/>
                <w:sz w:val="20"/>
                <w:lang w:eastAsia="en-US"/>
              </w:rPr>
              <w:t xml:space="preserve"> να επιτευχθεί εξοικονόμηση ενέργειας και να μειωθεί το λειτουργικό τους κόστος.  </w:t>
            </w:r>
          </w:p>
          <w:p w:rsidR="00B10C04" w:rsidRPr="004C6428" w:rsidRDefault="00B10C04" w:rsidP="007B1A2B">
            <w:pPr>
              <w:spacing w:after="0" w:line="240" w:lineRule="auto"/>
              <w:jc w:val="both"/>
              <w:rPr>
                <w:rFonts w:ascii="Calibri" w:eastAsia="Calibri" w:hAnsi="Calibri" w:cs="Calibri"/>
                <w:spacing w:val="8"/>
                <w:sz w:val="20"/>
                <w:lang w:eastAsia="en-US"/>
              </w:rPr>
            </w:pPr>
          </w:p>
        </w:tc>
      </w:tr>
      <w:tr w:rsidR="00AD141F" w:rsidRPr="004C6428" w:rsidTr="00B34616">
        <w:trPr>
          <w:trHeight w:val="255"/>
        </w:trPr>
        <w:tc>
          <w:tcPr>
            <w:tcW w:w="8812" w:type="dxa"/>
            <w:gridSpan w:val="5"/>
            <w:shd w:val="clear" w:color="auto" w:fill="D0CECE"/>
          </w:tcPr>
          <w:p w:rsidR="00AD141F" w:rsidRPr="004C6428" w:rsidRDefault="00AD141F"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Θεματική Κατεύθυνση που εξυπηρετείται</w:t>
            </w:r>
          </w:p>
        </w:tc>
      </w:tr>
      <w:tr w:rsidR="00AD141F" w:rsidRPr="004C6428" w:rsidTr="00B34616">
        <w:trPr>
          <w:trHeight w:val="254"/>
        </w:trPr>
        <w:tc>
          <w:tcPr>
            <w:tcW w:w="8812" w:type="dxa"/>
            <w:gridSpan w:val="5"/>
            <w:shd w:val="clear" w:color="auto" w:fill="auto"/>
          </w:tcPr>
          <w:p w:rsidR="00B10C04" w:rsidRDefault="00AD141F" w:rsidP="007B1A2B">
            <w:pPr>
              <w:spacing w:after="0" w:line="240" w:lineRule="auto"/>
              <w:ind w:right="-17"/>
              <w:rPr>
                <w:rFonts w:ascii="Calibri" w:eastAsia="Calibri" w:hAnsi="Calibri" w:cs="Calibri"/>
                <w:b/>
                <w:spacing w:val="8"/>
                <w:sz w:val="20"/>
                <w:lang w:eastAsia="en-US"/>
              </w:rPr>
            </w:pPr>
            <w:r w:rsidRPr="004C6428">
              <w:rPr>
                <w:rFonts w:ascii="Calibri" w:eastAsia="Calibri" w:hAnsi="Calibri" w:cs="Calibri"/>
                <w:b/>
                <w:spacing w:val="8"/>
                <w:sz w:val="20"/>
                <w:lang w:eastAsia="en-US"/>
              </w:rPr>
              <w:t xml:space="preserve"> </w:t>
            </w:r>
          </w:p>
          <w:p w:rsidR="00AD141F" w:rsidRDefault="00AD141F" w:rsidP="007B1A2B">
            <w:pPr>
              <w:spacing w:after="0" w:line="240" w:lineRule="auto"/>
              <w:ind w:right="-17"/>
              <w:rPr>
                <w:rFonts w:ascii="Calibri" w:eastAsia="Calibri" w:hAnsi="Calibri" w:cs="Calibri"/>
                <w:b/>
                <w:spacing w:val="8"/>
                <w:sz w:val="20"/>
                <w:lang w:eastAsia="en-US"/>
              </w:rPr>
            </w:pPr>
            <w:r w:rsidRPr="004C6428">
              <w:rPr>
                <w:rFonts w:ascii="Calibri" w:eastAsia="Calibri" w:hAnsi="Calibri" w:cs="Calibri"/>
                <w:b/>
                <w:spacing w:val="8"/>
                <w:sz w:val="20"/>
                <w:lang w:eastAsia="en-US"/>
              </w:rPr>
              <w:t xml:space="preserve">Βελτίωση των συνθηκών διαβίωσης και ποιότητας ζωής </w:t>
            </w:r>
            <w:r w:rsidR="007B1A2B" w:rsidRPr="004C6428">
              <w:rPr>
                <w:rFonts w:ascii="Calibri" w:eastAsia="Calibri" w:hAnsi="Calibri" w:cs="Calibri"/>
                <w:b/>
                <w:spacing w:val="8"/>
                <w:sz w:val="20"/>
                <w:lang w:eastAsia="en-US"/>
              </w:rPr>
              <w:t>του τοπικού πληθυσμού.</w:t>
            </w:r>
          </w:p>
          <w:p w:rsidR="00B10C04" w:rsidRPr="004C6428" w:rsidRDefault="00B10C04" w:rsidP="007B1A2B">
            <w:pPr>
              <w:spacing w:after="0" w:line="240" w:lineRule="auto"/>
              <w:ind w:right="-17"/>
              <w:rPr>
                <w:rFonts w:ascii="Calibri" w:eastAsia="Calibri" w:hAnsi="Calibri" w:cs="Calibri"/>
                <w:b/>
                <w:spacing w:val="8"/>
                <w:sz w:val="20"/>
                <w:lang w:eastAsia="en-US"/>
              </w:rPr>
            </w:pPr>
          </w:p>
        </w:tc>
      </w:tr>
      <w:tr w:rsidR="00AD141F" w:rsidRPr="004C6428" w:rsidTr="00B34616">
        <w:trPr>
          <w:trHeight w:val="326"/>
        </w:trPr>
        <w:tc>
          <w:tcPr>
            <w:tcW w:w="8812" w:type="dxa"/>
            <w:gridSpan w:val="5"/>
            <w:shd w:val="clear" w:color="auto" w:fill="D0CECE"/>
          </w:tcPr>
          <w:p w:rsidR="00AD141F" w:rsidRPr="004C6428" w:rsidRDefault="00AD141F"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Χρηματοδοτικά στοιχεία</w:t>
            </w:r>
          </w:p>
        </w:tc>
      </w:tr>
      <w:tr w:rsidR="00AD141F" w:rsidRPr="004C6428" w:rsidTr="00B34616">
        <w:trPr>
          <w:trHeight w:val="466"/>
        </w:trPr>
        <w:tc>
          <w:tcPr>
            <w:tcW w:w="3353" w:type="dxa"/>
            <w:gridSpan w:val="2"/>
            <w:shd w:val="clear" w:color="auto" w:fill="D0CECE"/>
            <w:vAlign w:val="center"/>
          </w:tcPr>
          <w:p w:rsidR="00AD141F" w:rsidRPr="004C6428" w:rsidRDefault="00AD141F" w:rsidP="007B1A2B">
            <w:pPr>
              <w:spacing w:after="0" w:line="240" w:lineRule="auto"/>
              <w:jc w:val="center"/>
              <w:rPr>
                <w:rFonts w:ascii="Calibri" w:eastAsia="Calibri" w:hAnsi="Calibri" w:cs="Calibri"/>
                <w:spacing w:val="8"/>
                <w:sz w:val="20"/>
                <w:lang w:eastAsia="en-US"/>
              </w:rPr>
            </w:pPr>
          </w:p>
        </w:tc>
        <w:tc>
          <w:tcPr>
            <w:tcW w:w="1818" w:type="dxa"/>
            <w:shd w:val="clear" w:color="auto" w:fill="D0CECE"/>
            <w:vAlign w:val="center"/>
          </w:tcPr>
          <w:p w:rsidR="00AD141F" w:rsidRPr="004C6428" w:rsidRDefault="00AD141F"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Ποσό (€)</w:t>
            </w:r>
          </w:p>
        </w:tc>
        <w:tc>
          <w:tcPr>
            <w:tcW w:w="1542" w:type="dxa"/>
            <w:shd w:val="clear" w:color="auto" w:fill="D0CECE"/>
            <w:vAlign w:val="center"/>
          </w:tcPr>
          <w:p w:rsidR="00AD141F" w:rsidRPr="004C6428" w:rsidRDefault="00AD141F"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Ποσοστό (%) σε επίπεδο υπο-μέτρου</w:t>
            </w:r>
          </w:p>
        </w:tc>
        <w:tc>
          <w:tcPr>
            <w:tcW w:w="2098" w:type="dxa"/>
            <w:shd w:val="clear" w:color="auto" w:fill="D0CECE"/>
            <w:vAlign w:val="center"/>
          </w:tcPr>
          <w:p w:rsidR="00AD141F" w:rsidRPr="004C6428" w:rsidRDefault="00AD141F"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Ποσοστό (%) σε επίπεδο Τοπικού προγράμματος</w:t>
            </w:r>
          </w:p>
        </w:tc>
      </w:tr>
      <w:tr w:rsidR="00AD141F" w:rsidRPr="006D3E14" w:rsidTr="00B34616">
        <w:trPr>
          <w:trHeight w:val="429"/>
        </w:trPr>
        <w:tc>
          <w:tcPr>
            <w:tcW w:w="3353" w:type="dxa"/>
            <w:gridSpan w:val="2"/>
            <w:shd w:val="clear" w:color="auto" w:fill="auto"/>
            <w:vAlign w:val="center"/>
          </w:tcPr>
          <w:p w:rsidR="00AD141F" w:rsidRPr="006D3E14" w:rsidRDefault="00AD141F" w:rsidP="00B34616">
            <w:pPr>
              <w:spacing w:after="0" w:line="240" w:lineRule="auto"/>
              <w:rPr>
                <w:rFonts w:ascii="Calibri" w:hAnsi="Calibri" w:cs="Calibri"/>
                <w:b/>
                <w:sz w:val="20"/>
                <w:szCs w:val="20"/>
              </w:rPr>
            </w:pPr>
            <w:r w:rsidRPr="006D3E14">
              <w:rPr>
                <w:rFonts w:ascii="Calibri" w:hAnsi="Calibri" w:cs="Calibri"/>
                <w:b/>
                <w:sz w:val="20"/>
                <w:szCs w:val="20"/>
              </w:rPr>
              <w:t>Συνολικός Προϋπολογισμός</w:t>
            </w:r>
          </w:p>
        </w:tc>
        <w:tc>
          <w:tcPr>
            <w:tcW w:w="1818" w:type="dxa"/>
            <w:shd w:val="clear" w:color="auto" w:fill="auto"/>
            <w:vAlign w:val="center"/>
          </w:tcPr>
          <w:p w:rsidR="00AD141F" w:rsidRPr="006D3E14" w:rsidRDefault="00AD141F" w:rsidP="00B34616">
            <w:pPr>
              <w:spacing w:after="0" w:line="240" w:lineRule="auto"/>
              <w:jc w:val="center"/>
              <w:rPr>
                <w:rFonts w:ascii="Calibri" w:hAnsi="Calibri" w:cs="Calibri"/>
                <w:b/>
                <w:sz w:val="20"/>
                <w:szCs w:val="20"/>
              </w:rPr>
            </w:pPr>
            <w:r w:rsidRPr="006D3E14">
              <w:rPr>
                <w:rFonts w:ascii="Calibri" w:hAnsi="Calibri" w:cs="Calibri"/>
                <w:b/>
                <w:sz w:val="20"/>
                <w:szCs w:val="20"/>
              </w:rPr>
              <w:t>370.000,00</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AD141F" w:rsidRPr="006D3E14" w:rsidRDefault="00AD141F" w:rsidP="00B34616">
            <w:pPr>
              <w:spacing w:after="0" w:line="240" w:lineRule="auto"/>
              <w:jc w:val="center"/>
              <w:rPr>
                <w:rFonts w:ascii="Calibri" w:eastAsia="Calibri" w:hAnsi="Calibri" w:cs="Calibri"/>
                <w:b/>
                <w:color w:val="000000"/>
                <w:sz w:val="20"/>
                <w:lang w:eastAsia="en-US"/>
              </w:rPr>
            </w:pPr>
            <w:r w:rsidRPr="006D3E14">
              <w:rPr>
                <w:rFonts w:ascii="Calibri" w:eastAsia="Calibri" w:hAnsi="Calibri" w:cs="Calibri"/>
                <w:b/>
                <w:color w:val="000000"/>
                <w:sz w:val="20"/>
                <w:lang w:eastAsia="en-US"/>
              </w:rPr>
              <w:t>3,99</w:t>
            </w:r>
          </w:p>
        </w:tc>
        <w:tc>
          <w:tcPr>
            <w:tcW w:w="2098" w:type="dxa"/>
            <w:tcBorders>
              <w:top w:val="single" w:sz="4" w:space="0" w:color="auto"/>
              <w:left w:val="nil"/>
              <w:bottom w:val="single" w:sz="4" w:space="0" w:color="auto"/>
              <w:right w:val="single" w:sz="4" w:space="0" w:color="auto"/>
            </w:tcBorders>
            <w:shd w:val="clear" w:color="auto" w:fill="auto"/>
            <w:vAlign w:val="center"/>
          </w:tcPr>
          <w:p w:rsidR="00AD141F" w:rsidRPr="006D3E14" w:rsidRDefault="00AD141F" w:rsidP="00B34616">
            <w:pPr>
              <w:spacing w:after="0" w:line="240" w:lineRule="auto"/>
              <w:jc w:val="center"/>
              <w:rPr>
                <w:rFonts w:ascii="Calibri" w:eastAsia="Calibri" w:hAnsi="Calibri" w:cs="Calibri"/>
                <w:b/>
                <w:color w:val="000000"/>
                <w:sz w:val="20"/>
                <w:lang w:val="en-US" w:eastAsia="en-US"/>
              </w:rPr>
            </w:pPr>
            <w:r w:rsidRPr="006D3E14">
              <w:rPr>
                <w:rFonts w:ascii="Calibri" w:eastAsia="Calibri" w:hAnsi="Calibri" w:cs="Calibri"/>
                <w:b/>
                <w:color w:val="000000"/>
                <w:sz w:val="20"/>
                <w:lang w:eastAsia="en-US"/>
              </w:rPr>
              <w:t>3,44</w:t>
            </w:r>
          </w:p>
        </w:tc>
      </w:tr>
      <w:tr w:rsidR="00AD141F" w:rsidRPr="006D3E14" w:rsidTr="00B34616">
        <w:trPr>
          <w:trHeight w:val="429"/>
        </w:trPr>
        <w:tc>
          <w:tcPr>
            <w:tcW w:w="3353" w:type="dxa"/>
            <w:gridSpan w:val="2"/>
            <w:shd w:val="clear" w:color="auto" w:fill="auto"/>
            <w:vAlign w:val="center"/>
          </w:tcPr>
          <w:p w:rsidR="00AD141F" w:rsidRPr="006D3E14" w:rsidRDefault="00AD141F" w:rsidP="00B34616">
            <w:pPr>
              <w:spacing w:after="0" w:line="240" w:lineRule="auto"/>
              <w:rPr>
                <w:rFonts w:ascii="Calibri" w:hAnsi="Calibri" w:cs="Calibri"/>
                <w:b/>
                <w:sz w:val="20"/>
                <w:szCs w:val="20"/>
              </w:rPr>
            </w:pPr>
            <w:r w:rsidRPr="006D3E14">
              <w:rPr>
                <w:rFonts w:ascii="Calibri" w:hAnsi="Calibri" w:cs="Calibri"/>
                <w:b/>
                <w:sz w:val="20"/>
                <w:szCs w:val="20"/>
              </w:rPr>
              <w:t>Δημόσια Δαπάνη</w:t>
            </w:r>
          </w:p>
        </w:tc>
        <w:tc>
          <w:tcPr>
            <w:tcW w:w="1818" w:type="dxa"/>
            <w:shd w:val="clear" w:color="auto" w:fill="auto"/>
            <w:vAlign w:val="center"/>
          </w:tcPr>
          <w:p w:rsidR="00AD141F" w:rsidRPr="006D3E14" w:rsidRDefault="00AD141F" w:rsidP="00B34616">
            <w:pPr>
              <w:spacing w:after="0" w:line="240" w:lineRule="auto"/>
              <w:jc w:val="center"/>
              <w:rPr>
                <w:rFonts w:ascii="Calibri" w:hAnsi="Calibri" w:cs="Calibri"/>
                <w:b/>
                <w:sz w:val="20"/>
                <w:szCs w:val="20"/>
              </w:rPr>
            </w:pPr>
            <w:r w:rsidRPr="006D3E14">
              <w:rPr>
                <w:rFonts w:ascii="Calibri" w:hAnsi="Calibri" w:cs="Calibri"/>
                <w:b/>
                <w:sz w:val="20"/>
                <w:szCs w:val="20"/>
              </w:rPr>
              <w:t>370.000,00</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AD141F" w:rsidRPr="006D3E14" w:rsidRDefault="00AD141F" w:rsidP="00B34616">
            <w:pPr>
              <w:spacing w:after="0" w:line="240" w:lineRule="auto"/>
              <w:jc w:val="center"/>
              <w:rPr>
                <w:rFonts w:ascii="Calibri" w:eastAsia="Calibri" w:hAnsi="Calibri" w:cs="Calibri"/>
                <w:b/>
                <w:color w:val="000000"/>
                <w:sz w:val="20"/>
                <w:lang w:eastAsia="en-US"/>
              </w:rPr>
            </w:pPr>
            <w:r w:rsidRPr="006D3E14">
              <w:rPr>
                <w:rFonts w:ascii="Calibri" w:eastAsia="Calibri" w:hAnsi="Calibri" w:cs="Calibri"/>
                <w:b/>
                <w:color w:val="000000"/>
                <w:sz w:val="20"/>
                <w:lang w:eastAsia="en-US"/>
              </w:rPr>
              <w:t>6,89</w:t>
            </w:r>
          </w:p>
        </w:tc>
        <w:tc>
          <w:tcPr>
            <w:tcW w:w="2098" w:type="dxa"/>
            <w:tcBorders>
              <w:top w:val="single" w:sz="4" w:space="0" w:color="auto"/>
              <w:left w:val="nil"/>
              <w:bottom w:val="single" w:sz="4" w:space="0" w:color="auto"/>
              <w:right w:val="single" w:sz="4" w:space="0" w:color="auto"/>
            </w:tcBorders>
            <w:shd w:val="clear" w:color="auto" w:fill="auto"/>
            <w:vAlign w:val="center"/>
          </w:tcPr>
          <w:p w:rsidR="00AD141F" w:rsidRPr="006D3E14" w:rsidRDefault="00AD141F" w:rsidP="00B34616">
            <w:pPr>
              <w:spacing w:after="0" w:line="240" w:lineRule="auto"/>
              <w:jc w:val="center"/>
              <w:rPr>
                <w:rFonts w:ascii="Calibri" w:eastAsia="Calibri" w:hAnsi="Calibri" w:cs="Calibri"/>
                <w:b/>
                <w:color w:val="000000"/>
                <w:sz w:val="20"/>
                <w:lang w:val="en-US" w:eastAsia="en-US"/>
              </w:rPr>
            </w:pPr>
            <w:r w:rsidRPr="006D3E14">
              <w:rPr>
                <w:rFonts w:ascii="Calibri" w:eastAsia="Calibri" w:hAnsi="Calibri" w:cs="Calibri"/>
                <w:b/>
                <w:color w:val="000000"/>
                <w:sz w:val="20"/>
                <w:lang w:eastAsia="en-US"/>
              </w:rPr>
              <w:t>5,</w:t>
            </w:r>
            <w:r w:rsidRPr="006D3E14">
              <w:rPr>
                <w:rFonts w:ascii="Calibri" w:eastAsia="Calibri" w:hAnsi="Calibri" w:cs="Calibri"/>
                <w:b/>
                <w:color w:val="000000"/>
                <w:sz w:val="20"/>
                <w:lang w:val="en-US" w:eastAsia="en-US"/>
              </w:rPr>
              <w:t>40</w:t>
            </w:r>
          </w:p>
        </w:tc>
      </w:tr>
      <w:tr w:rsidR="00AD141F" w:rsidRPr="006D3E14" w:rsidTr="00B34616">
        <w:trPr>
          <w:trHeight w:val="429"/>
        </w:trPr>
        <w:tc>
          <w:tcPr>
            <w:tcW w:w="3353" w:type="dxa"/>
            <w:gridSpan w:val="2"/>
            <w:shd w:val="clear" w:color="auto" w:fill="auto"/>
            <w:vAlign w:val="center"/>
          </w:tcPr>
          <w:p w:rsidR="00AD141F" w:rsidRPr="006D3E14" w:rsidRDefault="00AD141F" w:rsidP="00B34616">
            <w:pPr>
              <w:spacing w:after="0" w:line="240" w:lineRule="auto"/>
              <w:rPr>
                <w:rFonts w:ascii="Calibri" w:hAnsi="Calibri" w:cs="Calibri"/>
                <w:b/>
                <w:sz w:val="20"/>
                <w:szCs w:val="20"/>
              </w:rPr>
            </w:pPr>
            <w:r w:rsidRPr="006D3E14">
              <w:rPr>
                <w:rFonts w:ascii="Calibri" w:hAnsi="Calibri" w:cs="Calibri"/>
                <w:b/>
                <w:sz w:val="20"/>
                <w:szCs w:val="20"/>
              </w:rPr>
              <w:t>Ιδιωτική Συμμετοχή</w:t>
            </w:r>
          </w:p>
        </w:tc>
        <w:tc>
          <w:tcPr>
            <w:tcW w:w="1818" w:type="dxa"/>
            <w:shd w:val="clear" w:color="auto" w:fill="auto"/>
            <w:vAlign w:val="center"/>
          </w:tcPr>
          <w:p w:rsidR="00AD141F" w:rsidRPr="006D3E14" w:rsidRDefault="00AD141F" w:rsidP="00B34616">
            <w:pPr>
              <w:spacing w:after="0" w:line="240" w:lineRule="auto"/>
              <w:jc w:val="center"/>
              <w:rPr>
                <w:rFonts w:ascii="Calibri" w:hAnsi="Calibri" w:cs="Calibri"/>
                <w:b/>
                <w:sz w:val="20"/>
                <w:szCs w:val="20"/>
              </w:rPr>
            </w:pPr>
            <w:r w:rsidRPr="006D3E14">
              <w:rPr>
                <w:rFonts w:ascii="Calibri" w:hAnsi="Calibri" w:cs="Calibri"/>
                <w:b/>
                <w:sz w:val="20"/>
                <w:szCs w:val="20"/>
              </w:rPr>
              <w:t>0,00</w:t>
            </w:r>
          </w:p>
        </w:tc>
        <w:tc>
          <w:tcPr>
            <w:tcW w:w="1542" w:type="dxa"/>
            <w:shd w:val="clear" w:color="auto" w:fill="auto"/>
            <w:vAlign w:val="center"/>
          </w:tcPr>
          <w:p w:rsidR="00AD141F" w:rsidRPr="006D3E14" w:rsidRDefault="00AD141F" w:rsidP="00B34616">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eastAsia="en-US"/>
              </w:rPr>
              <w:t>0,00</w:t>
            </w:r>
          </w:p>
        </w:tc>
        <w:tc>
          <w:tcPr>
            <w:tcW w:w="2098" w:type="dxa"/>
            <w:shd w:val="clear" w:color="auto" w:fill="auto"/>
            <w:vAlign w:val="center"/>
          </w:tcPr>
          <w:p w:rsidR="00AD141F" w:rsidRPr="006D3E14" w:rsidRDefault="00AD141F" w:rsidP="00B34616">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eastAsia="en-US"/>
              </w:rPr>
              <w:t>0,00</w:t>
            </w:r>
          </w:p>
        </w:tc>
      </w:tr>
      <w:tr w:rsidR="00AD141F" w:rsidRPr="004C6428" w:rsidTr="00B34616">
        <w:trPr>
          <w:trHeight w:val="99"/>
        </w:trPr>
        <w:tc>
          <w:tcPr>
            <w:tcW w:w="8812" w:type="dxa"/>
            <w:gridSpan w:val="5"/>
            <w:shd w:val="clear" w:color="auto" w:fill="D0CECE"/>
          </w:tcPr>
          <w:p w:rsidR="00AD141F" w:rsidRPr="004C6428" w:rsidRDefault="00AD141F"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Περιοχή Εφαρμογής</w:t>
            </w:r>
          </w:p>
        </w:tc>
      </w:tr>
      <w:tr w:rsidR="00AD141F" w:rsidRPr="004C6428" w:rsidTr="00B34616">
        <w:trPr>
          <w:trHeight w:val="240"/>
        </w:trPr>
        <w:tc>
          <w:tcPr>
            <w:tcW w:w="8812" w:type="dxa"/>
            <w:gridSpan w:val="5"/>
            <w:shd w:val="clear" w:color="auto" w:fill="auto"/>
          </w:tcPr>
          <w:p w:rsidR="00AD141F" w:rsidRPr="004C6428" w:rsidRDefault="007B1A2B" w:rsidP="007B1A2B">
            <w:pPr>
              <w:spacing w:after="0" w:line="240" w:lineRule="auto"/>
              <w:rPr>
                <w:rFonts w:ascii="Calibri" w:eastAsia="Calibri" w:hAnsi="Calibri" w:cs="Calibri"/>
                <w:spacing w:val="8"/>
                <w:sz w:val="20"/>
                <w:lang w:eastAsia="en-US"/>
              </w:rPr>
            </w:pPr>
            <w:r w:rsidRPr="004C6428">
              <w:rPr>
                <w:rFonts w:ascii="Calibri" w:hAnsi="Calibri" w:cs="Calibri"/>
                <w:sz w:val="20"/>
                <w:szCs w:val="20"/>
              </w:rPr>
              <w:t>Η υπο-δράση εφαρμόζεται σε όλη την περιοχή εφαρμογής του τοπικού προγράμματος.</w:t>
            </w:r>
          </w:p>
        </w:tc>
      </w:tr>
      <w:tr w:rsidR="00AD141F" w:rsidRPr="004C6428" w:rsidTr="00B34616">
        <w:trPr>
          <w:trHeight w:val="107"/>
        </w:trPr>
        <w:tc>
          <w:tcPr>
            <w:tcW w:w="8812" w:type="dxa"/>
            <w:gridSpan w:val="5"/>
            <w:shd w:val="clear" w:color="auto" w:fill="D0CECE"/>
          </w:tcPr>
          <w:p w:rsidR="00AD141F" w:rsidRPr="004C6428" w:rsidRDefault="00AD141F"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Εν δυνάμει δικαιούχοι</w:t>
            </w:r>
          </w:p>
        </w:tc>
      </w:tr>
      <w:tr w:rsidR="00AD141F" w:rsidRPr="004C6428" w:rsidTr="00B34616">
        <w:trPr>
          <w:trHeight w:val="366"/>
        </w:trPr>
        <w:tc>
          <w:tcPr>
            <w:tcW w:w="8812" w:type="dxa"/>
            <w:gridSpan w:val="5"/>
            <w:shd w:val="clear" w:color="auto" w:fill="auto"/>
          </w:tcPr>
          <w:p w:rsidR="00AD141F" w:rsidRPr="004C6428" w:rsidRDefault="00AD141F" w:rsidP="008E7E36">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Δημόσιοι φορείς που έχουν την ευθύνη για την υλοποίηση και την εφαρμογή πράξεων.</w:t>
            </w:r>
          </w:p>
        </w:tc>
      </w:tr>
    </w:tbl>
    <w:p w:rsidR="004C6428" w:rsidRPr="00026487" w:rsidRDefault="004C6428" w:rsidP="004C6428">
      <w:pPr>
        <w:jc w:val="both"/>
        <w:rPr>
          <w:rFonts w:ascii="Calibri" w:hAnsi="Calibri" w:cs="Calibri"/>
        </w:rPr>
      </w:pPr>
      <w:r w:rsidRPr="00026487">
        <w:rPr>
          <w:rFonts w:ascii="Calibri" w:hAnsi="Calibri" w:cs="Calibri"/>
          <w:lang w:val="en-US"/>
        </w:rPr>
        <w:lastRenderedPageBreak/>
        <w:t>T</w:t>
      </w:r>
      <w:r w:rsidRPr="00026487">
        <w:rPr>
          <w:rFonts w:ascii="Calibri" w:hAnsi="Calibri" w:cs="Calibri"/>
        </w:rPr>
        <w:t xml:space="preserve">α κριτήρια επιλογής βάσει των οποίων θα γίνει η </w:t>
      </w:r>
      <w:r w:rsidR="00026487" w:rsidRPr="00026487">
        <w:rPr>
          <w:rFonts w:ascii="Calibri" w:hAnsi="Calibri" w:cs="Calibri"/>
        </w:rPr>
        <w:t>α</w:t>
      </w:r>
      <w:r w:rsidRPr="00026487">
        <w:rPr>
          <w:rFonts w:ascii="Calibri" w:hAnsi="Calibri" w:cs="Calibri"/>
        </w:rPr>
        <w:t xml:space="preserve">ξιολόγηση και επιλογή των πράξεων, στο πλαίσιο της υποδράσης </w:t>
      </w:r>
      <w:r w:rsidRPr="00026487">
        <w:rPr>
          <w:rFonts w:ascii="Calibri" w:eastAsia="Calibri" w:hAnsi="Calibri" w:cs="Calibri"/>
          <w:b/>
        </w:rPr>
        <w:t xml:space="preserve">19.2.4.1 </w:t>
      </w:r>
      <w:r w:rsidRPr="00026487">
        <w:rPr>
          <w:rFonts w:ascii="Calibri" w:hAnsi="Calibri" w:cs="Calibri"/>
        </w:rPr>
        <w:t>είναι:</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42"/>
        <w:gridCol w:w="2164"/>
        <w:gridCol w:w="3567"/>
        <w:gridCol w:w="1134"/>
        <w:gridCol w:w="1418"/>
      </w:tblGrid>
      <w:tr w:rsidR="00561D9A" w:rsidRPr="004C6428" w:rsidTr="00703532">
        <w:trPr>
          <w:gridBefore w:val="1"/>
          <w:wBefore w:w="6" w:type="dxa"/>
          <w:trHeight w:val="158"/>
        </w:trPr>
        <w:tc>
          <w:tcPr>
            <w:tcW w:w="8925" w:type="dxa"/>
            <w:gridSpan w:val="5"/>
            <w:shd w:val="clear" w:color="auto" w:fill="D9D9D9" w:themeFill="background1" w:themeFillShade="D9"/>
          </w:tcPr>
          <w:p w:rsidR="00561D9A" w:rsidRPr="004C6428" w:rsidRDefault="004C6428" w:rsidP="0025040D">
            <w:pPr>
              <w:jc w:val="center"/>
              <w:rPr>
                <w:rFonts w:ascii="Calibri" w:eastAsia="Calibri" w:hAnsi="Calibri" w:cs="Calibri"/>
                <w:b/>
                <w:spacing w:val="8"/>
                <w:sz w:val="20"/>
                <w:szCs w:val="20"/>
                <w:lang w:eastAsia="en-US"/>
              </w:rPr>
            </w:pPr>
            <w:r w:rsidRPr="004C6428">
              <w:rPr>
                <w:rFonts w:ascii="Calibri" w:eastAsia="Calibri" w:hAnsi="Calibri" w:cs="Calibri"/>
                <w:b/>
                <w:spacing w:val="8"/>
                <w:sz w:val="20"/>
                <w:szCs w:val="20"/>
                <w:lang w:eastAsia="en-US"/>
              </w:rPr>
              <w:t>Κριτήρια Επιλογής</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b/>
                <w:bCs/>
                <w:sz w:val="20"/>
                <w:szCs w:val="20"/>
              </w:rPr>
            </w:pPr>
            <w:r w:rsidRPr="004C6428">
              <w:rPr>
                <w:rFonts w:ascii="Calibri" w:hAnsi="Calibri" w:cs="Calibri"/>
                <w:b/>
                <w:bCs/>
                <w:sz w:val="20"/>
                <w:szCs w:val="20"/>
              </w:rPr>
              <w:t>Α/Α</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b/>
                <w:bCs/>
                <w:sz w:val="20"/>
                <w:szCs w:val="20"/>
              </w:rPr>
            </w:pPr>
            <w:r w:rsidRPr="004C6428">
              <w:rPr>
                <w:rFonts w:ascii="Calibri" w:hAnsi="Calibri" w:cs="Calibri"/>
                <w:b/>
                <w:bCs/>
                <w:sz w:val="20"/>
                <w:szCs w:val="20"/>
              </w:rPr>
              <w:t>ΚΡΙΤΗΡΙΟ</w:t>
            </w:r>
          </w:p>
        </w:tc>
        <w:tc>
          <w:tcPr>
            <w:tcW w:w="3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b/>
                <w:bCs/>
                <w:sz w:val="20"/>
                <w:szCs w:val="20"/>
              </w:rPr>
            </w:pPr>
            <w:r w:rsidRPr="004C6428">
              <w:rPr>
                <w:rFonts w:ascii="Calibri" w:hAnsi="Calibri" w:cs="Calibri"/>
                <w:b/>
                <w:bCs/>
                <w:sz w:val="20"/>
                <w:szCs w:val="20"/>
              </w:rPr>
              <w:t>ΑΝΑΛΥΣΗ</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b/>
                <w:bCs/>
                <w:sz w:val="20"/>
                <w:szCs w:val="20"/>
              </w:rPr>
            </w:pPr>
            <w:r w:rsidRPr="004C6428">
              <w:rPr>
                <w:rFonts w:ascii="Calibri" w:hAnsi="Calibri" w:cs="Calibri"/>
                <w:b/>
                <w:bCs/>
                <w:sz w:val="20"/>
                <w:szCs w:val="20"/>
              </w:rPr>
              <w:t>ΒΑΡΥΤΗΤΑ</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b/>
                <w:bCs/>
                <w:sz w:val="20"/>
                <w:szCs w:val="20"/>
              </w:rPr>
            </w:pPr>
            <w:r w:rsidRPr="004C6428">
              <w:rPr>
                <w:rFonts w:ascii="Calibri" w:hAnsi="Calibri" w:cs="Calibri"/>
                <w:b/>
                <w:bCs/>
                <w:sz w:val="20"/>
                <w:szCs w:val="20"/>
              </w:rPr>
              <w:t>ΒΑΘΜΟΛΟΓΙΑ</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648" w:type="dxa"/>
            <w:gridSpan w:val="2"/>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w:t>
            </w:r>
          </w:p>
        </w:tc>
        <w:tc>
          <w:tcPr>
            <w:tcW w:w="216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Συσχέτιση με το σύνολο των στόχων που αφορούν στην υπο-δράση</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Συσχέτιση με το 70% των στόχων που αφορούν στην υπο-δράση</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70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Συσχέτιση με το 30% των στόχων που αφορούν στην υπο-δράση</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30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Συσχέτιση με ποσοστό μικρότερο του  30% των στόχων που αφορούν στην υπο-δράση</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648" w:type="dxa"/>
            <w:gridSpan w:val="2"/>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2</w:t>
            </w:r>
          </w:p>
        </w:tc>
        <w:tc>
          <w:tcPr>
            <w:tcW w:w="216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 xml:space="preserve">Αναγκαιότητα της πράξης </w:t>
            </w: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Δεν υπάρχει παρόμοια υπηρεσία / υποδομή στην Τοπική / Δημοτική Ενότητα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20</w:t>
            </w: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Υπάρχει παρόμοια υπηρεσία / υποδομή στην Τοπική / Δημοτική Ενότητα</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648" w:type="dxa"/>
            <w:gridSpan w:val="2"/>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3</w:t>
            </w:r>
          </w:p>
        </w:tc>
        <w:tc>
          <w:tcPr>
            <w:tcW w:w="216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 xml:space="preserve">Συσχέτιση της πρότασης με Έξυπνη Εξειδίκευση (RIS) </w:t>
            </w: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Ναι</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Όχι</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4"/>
        </w:trPr>
        <w:tc>
          <w:tcPr>
            <w:tcW w:w="648" w:type="dxa"/>
            <w:gridSpan w:val="2"/>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4</w:t>
            </w:r>
          </w:p>
        </w:tc>
        <w:tc>
          <w:tcPr>
            <w:tcW w:w="216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 xml:space="preserve">Σαφήνεια και πληρότητα της πρότασης  </w:t>
            </w: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Σαφήνεια του περιεχομένου της πρότασης και πληρότητα ως προς τα απαιτούμενα για τη βαθμολόγηση δικαιολογητικά</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Ασαφής περιγραφή της πρότασης αλλά πληρότητα ως προς τα απαιτούμενα για τη βαθμολόγηση δικαιολογητικά</w:t>
            </w:r>
          </w:p>
        </w:tc>
        <w:tc>
          <w:tcPr>
            <w:tcW w:w="1134" w:type="dxa"/>
            <w:vMerge/>
            <w:tcBorders>
              <w:top w:val="nil"/>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50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Ασαφής περιγραφή της πρότασης  και ελλείψεις ως προς τα απαιτούμενα για τη βαθμολόγηση δικαιολογητικά</w:t>
            </w:r>
          </w:p>
        </w:tc>
        <w:tc>
          <w:tcPr>
            <w:tcW w:w="1134" w:type="dxa"/>
            <w:vMerge/>
            <w:tcBorders>
              <w:top w:val="nil"/>
              <w:left w:val="single" w:sz="4" w:space="0" w:color="auto"/>
              <w:bottom w:val="single" w:sz="4" w:space="0" w:color="auto"/>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5</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 xml:space="preserve">Ετοιμότητα υλοποίησης της πρότασης </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Εξασφάλιση του συνόλου των απαιτούμενων γνωμοδοτήσεων/εγκρίσεων / αδειών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Εξασφάλιση μέρους των απαιτούμενων γνωμοδοτήσεων/εγκρίσεων / αδειών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60</w:t>
            </w:r>
          </w:p>
        </w:tc>
      </w:tr>
      <w:tr w:rsidR="00561D9A" w:rsidRPr="004C6428" w:rsidTr="0070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single" w:sz="4" w:space="0" w:color="auto"/>
              <w:left w:val="nil"/>
              <w:bottom w:val="single" w:sz="4" w:space="0" w:color="auto"/>
              <w:right w:val="single" w:sz="4" w:space="0" w:color="auto"/>
            </w:tcBorders>
            <w:shd w:val="clear" w:color="000000" w:fill="FFFFFF"/>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Υποβολή αιτήσεων στις αρμόδιες αρχές για απαραίτητες γνωμοδοτήσεις/εγκρίσεις / άδειες.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30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6</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Χωροθέτηση της πράξης (σύμφωνα με τη σχετική Οδηγία)</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Ορεινή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Mειονεκτική</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50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648"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nil"/>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Λοιπές περιοχές</w:t>
            </w:r>
          </w:p>
        </w:tc>
        <w:tc>
          <w:tcPr>
            <w:tcW w:w="1134" w:type="dxa"/>
            <w:vMerge/>
            <w:tcBorders>
              <w:top w:val="nil"/>
              <w:left w:val="single" w:sz="4" w:space="0" w:color="auto"/>
              <w:bottom w:val="single" w:sz="4" w:space="0" w:color="auto"/>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7</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Εισαγωγή καινοτομίας / ΤΠΕ ή πιλοτικών καινοτόμων εφαρμογών</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Ναι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Όχι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8</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 xml:space="preserve">Προστασία περιβάλλοντος </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Ποσοστό δαπανών σχετικών με την προστασία του περιβάλλοντος μεγαλύτερο ή ίσο του 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100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216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61D9A" w:rsidRPr="004C6428" w:rsidRDefault="00561D9A" w:rsidP="0025040D">
            <w:pPr>
              <w:rPr>
                <w:rFonts w:ascii="Calibri" w:hAnsi="Calibri" w:cs="Calibri"/>
                <w:sz w:val="20"/>
                <w:szCs w:val="20"/>
              </w:rPr>
            </w:pP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Ποσοστό δαπανών σχετικών με την προστασία του περιβάλλοντος μικρότερο του 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1D9A" w:rsidRPr="004C6428" w:rsidRDefault="00561D9A" w:rsidP="0025040D">
            <w:pPr>
              <w:rPr>
                <w:rFonts w:ascii="Calibri" w:hAnsi="Calibri" w:cs="Calibri"/>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1D9A" w:rsidRPr="004C6428" w:rsidRDefault="00561D9A" w:rsidP="0025040D">
            <w:pPr>
              <w:jc w:val="center"/>
              <w:rPr>
                <w:rFonts w:ascii="Calibri" w:hAnsi="Calibri" w:cs="Calibri"/>
                <w:sz w:val="20"/>
                <w:szCs w:val="20"/>
              </w:rPr>
            </w:pPr>
            <w:r w:rsidRPr="004C6428">
              <w:rPr>
                <w:rFonts w:ascii="Calibri" w:hAnsi="Calibri" w:cs="Calibri"/>
                <w:sz w:val="20"/>
                <w:szCs w:val="20"/>
              </w:rPr>
              <w:t>0</w:t>
            </w:r>
          </w:p>
        </w:tc>
      </w:tr>
      <w:tr w:rsidR="00561D9A" w:rsidRPr="004C6428" w:rsidTr="004C6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1D9A" w:rsidRPr="004C6428" w:rsidRDefault="00561D9A" w:rsidP="0025040D">
            <w:pPr>
              <w:jc w:val="center"/>
              <w:rPr>
                <w:rFonts w:ascii="Calibri" w:hAnsi="Calibri" w:cs="Calibri"/>
                <w:i/>
                <w:iCs/>
                <w:sz w:val="20"/>
                <w:szCs w:val="20"/>
              </w:rPr>
            </w:pPr>
            <w:r w:rsidRPr="004C6428">
              <w:rPr>
                <w:rFonts w:ascii="Calibri" w:hAnsi="Calibri" w:cs="Calibri"/>
                <w:b/>
                <w:bCs/>
                <w:i/>
                <w:iCs/>
                <w:sz w:val="20"/>
                <w:szCs w:val="20"/>
              </w:rPr>
              <w:t>ΕΛΑΧΙΣΤΗ ΒΑΘΜΟΛΟΓΙΑ ΠΟΥ ΟΦΕΙΛΕΙ ΝΑ ΣΥΓΚΕΝΤΡΩΣΕΙ Ο ΕΝ ΔΥΝΑΜΕΙ ΔΙΚΑΙΟΥΧΟΣ (30</w:t>
            </w:r>
            <w:r w:rsidRPr="004C6428">
              <w:rPr>
                <w:rFonts w:ascii="Calibri" w:hAnsi="Calibri" w:cs="Calibri"/>
                <w:i/>
                <w:iCs/>
                <w:sz w:val="20"/>
                <w:szCs w:val="20"/>
              </w:rPr>
              <w:t>% της μέγιστης βαθμολογίας)  ΒΑΘΜΟΛΟΓΙΑ = ΒΑΡΥΤΗΤΑ Χ ΜΟΡΙΟΔΟΤΗΣΗ</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61D9A" w:rsidRPr="004C6428" w:rsidRDefault="00561D9A" w:rsidP="0025040D">
            <w:pPr>
              <w:jc w:val="center"/>
              <w:rPr>
                <w:rFonts w:ascii="Calibri" w:hAnsi="Calibri" w:cs="Calibri"/>
                <w:b/>
                <w:sz w:val="20"/>
                <w:szCs w:val="20"/>
              </w:rPr>
            </w:pPr>
            <w:r w:rsidRPr="004C6428">
              <w:rPr>
                <w:rFonts w:ascii="Calibri" w:hAnsi="Calibri" w:cs="Calibri"/>
                <w:b/>
                <w:sz w:val="20"/>
                <w:szCs w:val="20"/>
              </w:rPr>
              <w:t>100</w:t>
            </w:r>
          </w:p>
        </w:tc>
      </w:tr>
    </w:tbl>
    <w:p w:rsidR="00561D9A" w:rsidRPr="004C6428" w:rsidRDefault="00561D9A" w:rsidP="00AD141F">
      <w:pPr>
        <w:pStyle w:val="a3"/>
        <w:spacing w:line="160" w:lineRule="atLeast"/>
        <w:rPr>
          <w:rFonts w:ascii="Calibri" w:hAnsi="Calibri" w:cs="Calibri"/>
          <w:b/>
          <w:sz w:val="24"/>
          <w:szCs w:val="24"/>
        </w:rPr>
      </w:pPr>
    </w:p>
    <w:p w:rsidR="00AD141F" w:rsidRDefault="00AD141F" w:rsidP="00AD141F">
      <w:pPr>
        <w:pStyle w:val="a3"/>
        <w:spacing w:line="160" w:lineRule="atLeast"/>
        <w:rPr>
          <w:rFonts w:ascii="Calibri" w:hAnsi="Calibri" w:cs="Calibri"/>
          <w:b/>
          <w:szCs w:val="20"/>
        </w:rPr>
      </w:pPr>
    </w:p>
    <w:p w:rsidR="00B10C04" w:rsidRDefault="00B10C04" w:rsidP="00AD141F">
      <w:pPr>
        <w:pStyle w:val="a3"/>
        <w:spacing w:line="160" w:lineRule="atLeast"/>
        <w:rPr>
          <w:rFonts w:ascii="Calibri" w:hAnsi="Calibri" w:cs="Calibri"/>
          <w:b/>
          <w:szCs w:val="20"/>
        </w:rPr>
      </w:pPr>
    </w:p>
    <w:p w:rsidR="00B10C04" w:rsidRDefault="00B10C0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6D3E14" w:rsidRDefault="006D3E14" w:rsidP="00AD141F">
      <w:pPr>
        <w:pStyle w:val="a3"/>
        <w:spacing w:line="160" w:lineRule="atLeast"/>
        <w:rPr>
          <w:rFonts w:ascii="Calibri" w:hAnsi="Calibri" w:cs="Calibri"/>
          <w:b/>
          <w:szCs w:val="20"/>
        </w:rPr>
      </w:pPr>
    </w:p>
    <w:p w:rsidR="00B10C04" w:rsidRPr="004C6428" w:rsidRDefault="00B10C04" w:rsidP="00AD141F">
      <w:pPr>
        <w:pStyle w:val="a3"/>
        <w:spacing w:line="160" w:lineRule="atLeast"/>
        <w:rPr>
          <w:rFonts w:ascii="Calibri" w:hAnsi="Calibri" w:cs="Calibri"/>
          <w:b/>
          <w:szCs w:val="20"/>
        </w:rPr>
      </w:pPr>
    </w:p>
    <w:p w:rsidR="00706B3A" w:rsidRPr="00A0612C" w:rsidRDefault="00B45C69" w:rsidP="00A0612C">
      <w:pPr>
        <w:pStyle w:val="a3"/>
        <w:numPr>
          <w:ilvl w:val="0"/>
          <w:numId w:val="4"/>
        </w:numPr>
        <w:pBdr>
          <w:top w:val="single" w:sz="4" w:space="1" w:color="auto"/>
          <w:bottom w:val="single" w:sz="4" w:space="1" w:color="auto"/>
        </w:pBdr>
        <w:spacing w:line="160" w:lineRule="atLeast"/>
        <w:ind w:left="284" w:hanging="426"/>
        <w:jc w:val="both"/>
        <w:rPr>
          <w:rFonts w:ascii="Calibri" w:hAnsi="Calibri" w:cs="Calibri"/>
          <w:b/>
          <w:sz w:val="24"/>
          <w:szCs w:val="24"/>
        </w:rPr>
      </w:pPr>
      <w:r w:rsidRPr="00A0612C">
        <w:rPr>
          <w:rFonts w:ascii="Calibri" w:hAnsi="Calibri" w:cs="Calibri"/>
          <w:b/>
          <w:sz w:val="24"/>
          <w:szCs w:val="24"/>
        </w:rPr>
        <w:lastRenderedPageBreak/>
        <w:t xml:space="preserve">ΥΠΟΔΡΑΣΗ </w:t>
      </w:r>
      <w:r w:rsidR="00706B3A" w:rsidRPr="00A0612C">
        <w:rPr>
          <w:rFonts w:ascii="Calibri" w:hAnsi="Calibri" w:cs="Calibri"/>
          <w:b/>
          <w:sz w:val="24"/>
          <w:szCs w:val="24"/>
        </w:rPr>
        <w:t>19.2.4.2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62"/>
        <w:gridCol w:w="1843"/>
        <w:gridCol w:w="1814"/>
        <w:gridCol w:w="1985"/>
      </w:tblGrid>
      <w:tr w:rsidR="007B1A2B" w:rsidRPr="004C6428" w:rsidTr="00026487">
        <w:tc>
          <w:tcPr>
            <w:tcW w:w="2235" w:type="dxa"/>
            <w:shd w:val="clear" w:color="auto" w:fill="D0CECE"/>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Τίτλος Δράσης</w:t>
            </w:r>
          </w:p>
        </w:tc>
        <w:tc>
          <w:tcPr>
            <w:tcW w:w="6804" w:type="dxa"/>
            <w:gridSpan w:val="4"/>
            <w:shd w:val="clear" w:color="auto" w:fill="auto"/>
            <w:vAlign w:val="center"/>
          </w:tcPr>
          <w:p w:rsidR="007B1A2B" w:rsidRPr="004C6428" w:rsidRDefault="007B1A2B" w:rsidP="007B1A2B">
            <w:pPr>
              <w:spacing w:after="0" w:line="240" w:lineRule="auto"/>
              <w:rPr>
                <w:rFonts w:ascii="Calibri" w:eastAsia="Calibri" w:hAnsi="Calibri" w:cs="Calibri"/>
                <w:b/>
                <w:spacing w:val="8"/>
                <w:sz w:val="20"/>
                <w:lang w:eastAsia="en-US"/>
              </w:rPr>
            </w:pPr>
            <w:r w:rsidRPr="004C6428">
              <w:rPr>
                <w:rFonts w:ascii="Calibri" w:eastAsia="Calibri" w:hAnsi="Calibri" w:cs="Calibri"/>
                <w:b/>
                <w:spacing w:val="8"/>
                <w:sz w:val="20"/>
                <w:lang w:eastAsia="en-US"/>
              </w:rPr>
              <w:t>Βασικές υπηρεσίες &amp; ανάπλαση χωριών σε αγροτικές περιοχές</w:t>
            </w:r>
          </w:p>
        </w:tc>
      </w:tr>
      <w:tr w:rsidR="007B1A2B" w:rsidRPr="004C6428" w:rsidTr="00026487">
        <w:tc>
          <w:tcPr>
            <w:tcW w:w="2235" w:type="dxa"/>
            <w:shd w:val="clear" w:color="auto" w:fill="D0CECE"/>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Κωδικός Δράσης</w:t>
            </w:r>
          </w:p>
        </w:tc>
        <w:tc>
          <w:tcPr>
            <w:tcW w:w="6804" w:type="dxa"/>
            <w:gridSpan w:val="4"/>
            <w:shd w:val="clear" w:color="auto" w:fill="auto"/>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19.2.4</w:t>
            </w:r>
          </w:p>
        </w:tc>
      </w:tr>
      <w:tr w:rsidR="007B1A2B" w:rsidRPr="004C6428" w:rsidTr="00026487">
        <w:tc>
          <w:tcPr>
            <w:tcW w:w="2235" w:type="dxa"/>
            <w:shd w:val="clear" w:color="auto" w:fill="D0CECE"/>
            <w:vAlign w:val="center"/>
          </w:tcPr>
          <w:p w:rsidR="007B1A2B" w:rsidRPr="004C6428" w:rsidRDefault="007B1A2B" w:rsidP="00F83958">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Τίτλος υπο-δράσης</w:t>
            </w:r>
          </w:p>
        </w:tc>
        <w:tc>
          <w:tcPr>
            <w:tcW w:w="6804" w:type="dxa"/>
            <w:gridSpan w:val="4"/>
            <w:shd w:val="clear" w:color="auto" w:fill="auto"/>
            <w:vAlign w:val="center"/>
          </w:tcPr>
          <w:p w:rsidR="007B1A2B" w:rsidRPr="004C6428" w:rsidRDefault="007B1A2B" w:rsidP="00F83958">
            <w:pPr>
              <w:spacing w:after="0" w:line="240" w:lineRule="auto"/>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Στήριξη για τη δημιουργία, βελτίωση ή επέκταση τοπικών βασικών υπηρεσιών για τον αγροτικό πληθυσμό, καθώς και των σχετικών υποδομών (πχ. παιδι</w:t>
            </w:r>
            <w:r w:rsidR="00C16AC1">
              <w:rPr>
                <w:rFonts w:ascii="Calibri" w:eastAsia="Calibri" w:hAnsi="Calibri" w:cs="Calibri"/>
                <w:spacing w:val="8"/>
                <w:sz w:val="20"/>
                <w:lang w:eastAsia="en-US"/>
              </w:rPr>
              <w:t>κοί σταθμοί, αγροτικά ιατρεία).</w:t>
            </w:r>
          </w:p>
        </w:tc>
      </w:tr>
      <w:tr w:rsidR="007B1A2B" w:rsidRPr="004C6428" w:rsidTr="00026487">
        <w:tc>
          <w:tcPr>
            <w:tcW w:w="2235" w:type="dxa"/>
            <w:shd w:val="clear" w:color="auto" w:fill="D0CECE"/>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Κωδικός Υπο-δράσης</w:t>
            </w:r>
          </w:p>
        </w:tc>
        <w:tc>
          <w:tcPr>
            <w:tcW w:w="6804" w:type="dxa"/>
            <w:gridSpan w:val="4"/>
            <w:shd w:val="clear" w:color="auto" w:fill="auto"/>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19.2.4.2</w:t>
            </w:r>
          </w:p>
        </w:tc>
      </w:tr>
      <w:tr w:rsidR="007B1A2B" w:rsidRPr="004C6428" w:rsidTr="00026487">
        <w:tc>
          <w:tcPr>
            <w:tcW w:w="2235" w:type="dxa"/>
            <w:shd w:val="clear" w:color="auto" w:fill="D0CECE"/>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Νομική βάση</w:t>
            </w:r>
          </w:p>
        </w:tc>
        <w:tc>
          <w:tcPr>
            <w:tcW w:w="6804" w:type="dxa"/>
            <w:gridSpan w:val="4"/>
            <w:shd w:val="clear" w:color="auto" w:fill="auto"/>
            <w:vAlign w:val="center"/>
          </w:tcPr>
          <w:p w:rsidR="007B1A2B" w:rsidRPr="004C6428" w:rsidRDefault="007B1A2B" w:rsidP="007B1A2B">
            <w:pPr>
              <w:spacing w:after="0" w:line="240" w:lineRule="auto"/>
              <w:rPr>
                <w:rFonts w:ascii="Calibri" w:eastAsia="Calibri" w:hAnsi="Calibri" w:cs="Calibri"/>
                <w:spacing w:val="8"/>
                <w:sz w:val="20"/>
                <w:lang w:eastAsia="en-US"/>
              </w:rPr>
            </w:pPr>
            <w:r w:rsidRPr="004C6428">
              <w:rPr>
                <w:rFonts w:ascii="Calibri" w:eastAsia="Calibri" w:hAnsi="Calibri" w:cs="Calibri"/>
                <w:spacing w:val="8"/>
                <w:sz w:val="20"/>
                <w:lang w:eastAsia="en-US"/>
              </w:rPr>
              <w:t>Άρθρο 20 ΚΑΝ. (ΕΕ) 1305/2013</w:t>
            </w:r>
          </w:p>
        </w:tc>
      </w:tr>
      <w:tr w:rsidR="007B1A2B" w:rsidRPr="004C6428" w:rsidTr="00026487">
        <w:tc>
          <w:tcPr>
            <w:tcW w:w="9039" w:type="dxa"/>
            <w:gridSpan w:val="5"/>
            <w:shd w:val="clear" w:color="auto" w:fill="D0CECE"/>
          </w:tcPr>
          <w:p w:rsidR="007B1A2B" w:rsidRPr="004C6428" w:rsidRDefault="007B1A2B"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Αναλυτική Περιγραφή Δράσης/υπο-δράσης</w:t>
            </w:r>
          </w:p>
        </w:tc>
      </w:tr>
      <w:tr w:rsidR="007B1A2B" w:rsidRPr="004C6428" w:rsidTr="00026487">
        <w:trPr>
          <w:trHeight w:val="699"/>
        </w:trPr>
        <w:tc>
          <w:tcPr>
            <w:tcW w:w="9039" w:type="dxa"/>
            <w:gridSpan w:val="5"/>
            <w:shd w:val="clear" w:color="auto" w:fill="auto"/>
          </w:tcPr>
          <w:p w:rsidR="00D72676" w:rsidRDefault="007B1A2B" w:rsidP="00D72676">
            <w:pPr>
              <w:tabs>
                <w:tab w:val="left" w:pos="8192"/>
              </w:tabs>
              <w:spacing w:before="240" w:line="160" w:lineRule="atLeast"/>
              <w:rPr>
                <w:rFonts w:ascii="Calibri" w:eastAsia="Calibri" w:hAnsi="Calibri" w:cs="Calibri"/>
                <w:spacing w:val="8"/>
                <w:sz w:val="20"/>
                <w:lang w:eastAsia="en-US"/>
              </w:rPr>
            </w:pPr>
            <w:r w:rsidRPr="004C6428">
              <w:rPr>
                <w:rFonts w:ascii="Calibri" w:eastAsia="Calibri" w:hAnsi="Calibri" w:cs="Calibri"/>
                <w:spacing w:val="8"/>
                <w:sz w:val="20"/>
                <w:lang w:eastAsia="en-US"/>
              </w:rPr>
              <w:t xml:space="preserve">Η συγκεκριμένη υπο-δράση </w:t>
            </w:r>
            <w:r w:rsidR="00D72676" w:rsidRPr="00D72676">
              <w:rPr>
                <w:rFonts w:ascii="Calibri" w:eastAsia="Calibri" w:hAnsi="Calibri" w:cs="Calibri"/>
                <w:spacing w:val="8"/>
                <w:sz w:val="20"/>
                <w:lang w:eastAsia="en-US"/>
              </w:rPr>
              <w:t>αφορά στη δημιουργία, βελτίωση ή επέκταση βασικών υπηρεσιών, με σκοπό την εξυπηρέτηση και τη βελτίωση της ποιότητας ζωής του τοπικού πληθυσμού.</w:t>
            </w:r>
          </w:p>
          <w:p w:rsidR="00D72676" w:rsidRPr="00D72676" w:rsidRDefault="00D72676" w:rsidP="00D72676">
            <w:pPr>
              <w:tabs>
                <w:tab w:val="left" w:pos="8192"/>
              </w:tabs>
              <w:spacing w:before="120" w:after="120" w:line="160" w:lineRule="atLeast"/>
              <w:ind w:left="284"/>
              <w:rPr>
                <w:rFonts w:ascii="Calibri" w:eastAsia="Calibri" w:hAnsi="Calibri" w:cs="Calibri"/>
                <w:spacing w:val="8"/>
                <w:sz w:val="20"/>
                <w:lang w:eastAsia="en-US"/>
              </w:rPr>
            </w:pPr>
            <w:r>
              <w:rPr>
                <w:rFonts w:ascii="Calibri" w:eastAsia="Calibri" w:hAnsi="Calibri" w:cs="Calibri"/>
                <w:spacing w:val="8"/>
                <w:sz w:val="20"/>
                <w:lang w:eastAsia="en-US"/>
              </w:rPr>
              <w:t>Περιλαμβάνει παρεμβάσεις όπως:</w:t>
            </w:r>
          </w:p>
          <w:p w:rsidR="00D72676" w:rsidRPr="00D72676" w:rsidRDefault="00D72676" w:rsidP="00D72676">
            <w:pPr>
              <w:pStyle w:val="a3"/>
              <w:numPr>
                <w:ilvl w:val="0"/>
                <w:numId w:val="38"/>
              </w:numPr>
              <w:tabs>
                <w:tab w:val="left" w:pos="8192"/>
              </w:tabs>
              <w:spacing w:before="120" w:after="120" w:line="160" w:lineRule="atLeast"/>
              <w:contextualSpacing w:val="0"/>
              <w:jc w:val="both"/>
              <w:rPr>
                <w:rFonts w:ascii="Calibri" w:eastAsia="Calibri" w:hAnsi="Calibri" w:cs="Calibri"/>
                <w:spacing w:val="8"/>
                <w:sz w:val="20"/>
                <w:lang w:eastAsia="en-US"/>
              </w:rPr>
            </w:pPr>
            <w:r w:rsidRPr="00D72676">
              <w:rPr>
                <w:rFonts w:ascii="Calibri" w:eastAsia="Calibri" w:hAnsi="Calibri" w:cs="Calibri"/>
                <w:spacing w:val="8"/>
                <w:sz w:val="20"/>
                <w:lang w:eastAsia="en-US"/>
              </w:rPr>
              <w:t>παιδικοί σταθμοί, αίθουσες δημιουργικής απασχόλησης</w:t>
            </w:r>
            <w:r>
              <w:rPr>
                <w:rFonts w:ascii="Calibri" w:eastAsia="Calibri" w:hAnsi="Calibri" w:cs="Calibri"/>
                <w:spacing w:val="8"/>
                <w:sz w:val="20"/>
                <w:lang w:eastAsia="en-US"/>
              </w:rPr>
              <w:t xml:space="preserve"> </w:t>
            </w:r>
            <w:r w:rsidRPr="00D72676">
              <w:rPr>
                <w:rFonts w:ascii="Calibri" w:eastAsia="Calibri" w:hAnsi="Calibri" w:cs="Calibri"/>
                <w:spacing w:val="8"/>
                <w:sz w:val="20"/>
                <w:lang w:eastAsia="en-US"/>
              </w:rPr>
              <w:t>για φύλαξη και απασχόληση παιδιών προσχολικής ηλικίας</w:t>
            </w:r>
          </w:p>
          <w:p w:rsidR="00D72676" w:rsidRPr="00D72676" w:rsidRDefault="00D72676" w:rsidP="00D72676">
            <w:pPr>
              <w:pStyle w:val="a3"/>
              <w:numPr>
                <w:ilvl w:val="0"/>
                <w:numId w:val="38"/>
              </w:numPr>
              <w:tabs>
                <w:tab w:val="left" w:pos="8192"/>
              </w:tabs>
              <w:spacing w:before="120" w:after="120" w:line="160" w:lineRule="atLeast"/>
              <w:contextualSpacing w:val="0"/>
              <w:jc w:val="both"/>
              <w:rPr>
                <w:rFonts w:ascii="Calibri" w:eastAsia="Calibri" w:hAnsi="Calibri" w:cs="Calibri"/>
                <w:spacing w:val="8"/>
                <w:sz w:val="20"/>
                <w:lang w:eastAsia="en-US"/>
              </w:rPr>
            </w:pPr>
            <w:r w:rsidRPr="00D72676">
              <w:rPr>
                <w:rFonts w:ascii="Calibri" w:eastAsia="Calibri" w:hAnsi="Calibri" w:cs="Calibri"/>
                <w:spacing w:val="8"/>
                <w:sz w:val="20"/>
                <w:lang w:eastAsia="en-US"/>
              </w:rPr>
              <w:t xml:space="preserve">αγροτικά ιατρεία, </w:t>
            </w:r>
          </w:p>
          <w:p w:rsidR="00D72676" w:rsidRPr="00D72676" w:rsidRDefault="00D72676" w:rsidP="00D72676">
            <w:pPr>
              <w:pStyle w:val="a3"/>
              <w:numPr>
                <w:ilvl w:val="0"/>
                <w:numId w:val="38"/>
              </w:numPr>
              <w:tabs>
                <w:tab w:val="left" w:pos="8192"/>
              </w:tabs>
              <w:spacing w:before="120" w:after="120" w:line="160" w:lineRule="atLeast"/>
              <w:contextualSpacing w:val="0"/>
              <w:jc w:val="both"/>
              <w:rPr>
                <w:rFonts w:ascii="Calibri" w:eastAsia="Calibri" w:hAnsi="Calibri" w:cs="Calibri"/>
                <w:spacing w:val="8"/>
                <w:sz w:val="20"/>
                <w:lang w:eastAsia="en-US"/>
              </w:rPr>
            </w:pPr>
            <w:r w:rsidRPr="00D72676">
              <w:rPr>
                <w:rFonts w:ascii="Calibri" w:eastAsia="Calibri" w:hAnsi="Calibri" w:cs="Calibri"/>
                <w:spacing w:val="8"/>
                <w:sz w:val="20"/>
                <w:lang w:eastAsia="en-US"/>
              </w:rPr>
              <w:t xml:space="preserve">κέντρα απασχόλησης και φροντίδας νέων, ηλικιωμένων ή ΑμεΑ, </w:t>
            </w:r>
          </w:p>
          <w:p w:rsidR="00D72676" w:rsidRPr="00D72676" w:rsidRDefault="00D72676" w:rsidP="00D72676">
            <w:pPr>
              <w:pStyle w:val="a3"/>
              <w:numPr>
                <w:ilvl w:val="0"/>
                <w:numId w:val="38"/>
              </w:numPr>
              <w:tabs>
                <w:tab w:val="left" w:pos="8192"/>
              </w:tabs>
              <w:spacing w:before="120" w:after="120" w:line="160" w:lineRule="atLeast"/>
              <w:contextualSpacing w:val="0"/>
              <w:jc w:val="both"/>
              <w:rPr>
                <w:rFonts w:ascii="Calibri" w:eastAsia="Calibri" w:hAnsi="Calibri" w:cs="Calibri"/>
                <w:spacing w:val="8"/>
                <w:sz w:val="20"/>
                <w:lang w:eastAsia="en-US"/>
              </w:rPr>
            </w:pPr>
            <w:r w:rsidRPr="00D72676">
              <w:rPr>
                <w:rFonts w:ascii="Calibri" w:eastAsia="Calibri" w:hAnsi="Calibri" w:cs="Calibri"/>
                <w:spacing w:val="8"/>
                <w:sz w:val="20"/>
                <w:lang w:eastAsia="en-US"/>
              </w:rPr>
              <w:t>αθλητικ</w:t>
            </w:r>
            <w:r w:rsidR="004C392D">
              <w:rPr>
                <w:rFonts w:ascii="Calibri" w:eastAsia="Calibri" w:hAnsi="Calibri" w:cs="Calibri"/>
                <w:spacing w:val="8"/>
                <w:sz w:val="20"/>
                <w:lang w:eastAsia="en-US"/>
              </w:rPr>
              <w:t>ές</w:t>
            </w:r>
            <w:r w:rsidRPr="00D72676">
              <w:rPr>
                <w:rFonts w:ascii="Calibri" w:eastAsia="Calibri" w:hAnsi="Calibri" w:cs="Calibri"/>
                <w:spacing w:val="8"/>
                <w:sz w:val="20"/>
                <w:lang w:eastAsia="en-US"/>
              </w:rPr>
              <w:t xml:space="preserve"> </w:t>
            </w:r>
            <w:r>
              <w:rPr>
                <w:rFonts w:ascii="Calibri" w:eastAsia="Calibri" w:hAnsi="Calibri" w:cs="Calibri"/>
                <w:spacing w:val="8"/>
                <w:sz w:val="20"/>
                <w:lang w:eastAsia="en-US"/>
              </w:rPr>
              <w:t xml:space="preserve">υποδομές </w:t>
            </w:r>
            <w:r w:rsidRPr="00D72676">
              <w:rPr>
                <w:rFonts w:ascii="Calibri" w:eastAsia="Calibri" w:hAnsi="Calibri" w:cs="Calibri"/>
                <w:spacing w:val="8"/>
                <w:sz w:val="20"/>
                <w:lang w:eastAsia="en-US"/>
              </w:rPr>
              <w:t>(γήπεδα, εγκαταστάσεις και προμήθεια εξοπλισμού άθλησης, κλπ.)</w:t>
            </w:r>
          </w:p>
          <w:p w:rsidR="007B1A2B" w:rsidRPr="00D72676" w:rsidRDefault="007B1A2B" w:rsidP="007B1A2B">
            <w:pPr>
              <w:spacing w:after="0" w:line="240" w:lineRule="auto"/>
              <w:jc w:val="both"/>
              <w:rPr>
                <w:rFonts w:ascii="Calibri" w:eastAsia="Calibri" w:hAnsi="Calibri" w:cs="Calibri"/>
                <w:color w:val="000000"/>
                <w:spacing w:val="8"/>
                <w:sz w:val="20"/>
                <w:lang w:eastAsia="en-US"/>
              </w:rPr>
            </w:pPr>
            <w:r w:rsidRPr="004C6428">
              <w:rPr>
                <w:rFonts w:ascii="Calibri" w:eastAsia="Calibri" w:hAnsi="Calibri" w:cs="Calibri"/>
                <w:spacing w:val="8"/>
                <w:sz w:val="20"/>
                <w:lang w:eastAsia="en-US"/>
              </w:rPr>
              <w:t>Στόχος είναι να δημιουργηθούν ή να βελτιωθούν - αναβαθμιστούν τα κέντρα κοινωνικών υποδομών. Πιο συγκεκριμένα αφορά σε</w:t>
            </w:r>
            <w:r w:rsidR="00561D9A" w:rsidRPr="004C6428">
              <w:rPr>
                <w:rFonts w:ascii="Calibri" w:eastAsia="Calibri" w:hAnsi="Calibri" w:cs="Calibri"/>
                <w:spacing w:val="8"/>
                <w:sz w:val="20"/>
                <w:lang w:eastAsia="en-US"/>
              </w:rPr>
              <w:t xml:space="preserve"> </w:t>
            </w:r>
            <w:r w:rsidRPr="00D72676">
              <w:rPr>
                <w:rFonts w:ascii="Calibri" w:eastAsia="Calibri" w:hAnsi="Calibri" w:cs="Calibri"/>
                <w:spacing w:val="8"/>
                <w:sz w:val="20"/>
                <w:lang w:eastAsia="en-US"/>
              </w:rPr>
              <w:t>κέντρα φροντίδας παιδιών προσχολικής ηλικίας,</w:t>
            </w:r>
            <w:r w:rsidRPr="004C6428">
              <w:rPr>
                <w:rFonts w:ascii="Calibri" w:eastAsia="Calibri" w:hAnsi="Calibri" w:cs="Calibri"/>
                <w:spacing w:val="8"/>
                <w:sz w:val="20"/>
                <w:lang w:eastAsia="en-US"/>
              </w:rPr>
              <w:t xml:space="preserve"> που θα βοηθήσουν τα παιδιά να καλλιεργήσουν τις εκφραστικές τους ικανότητες, θα </w:t>
            </w:r>
            <w:r w:rsidRPr="004C6428">
              <w:rPr>
                <w:rFonts w:ascii="Calibri" w:eastAsia="Calibri" w:hAnsi="Calibri" w:cs="Calibri"/>
                <w:color w:val="000000"/>
                <w:spacing w:val="8"/>
                <w:sz w:val="20"/>
                <w:lang w:eastAsia="en-US"/>
              </w:rPr>
              <w:t>αποφορτίσουν το πιεσμένο πρόγραμμα των εργαζόμενων γονέων στο σπίτι και θα βελτιώσουν την απόδοση και την προσαρμογή των παιδιών στο σχολικό περιβάλλον</w:t>
            </w:r>
            <w:r w:rsidRPr="00D72676">
              <w:rPr>
                <w:rFonts w:ascii="Calibri" w:eastAsia="Calibri" w:hAnsi="Calibri" w:cs="Calibri"/>
                <w:color w:val="000000"/>
                <w:spacing w:val="8"/>
                <w:sz w:val="20"/>
                <w:lang w:eastAsia="en-US"/>
              </w:rPr>
              <w:t>, σε αγροτικά ιατρεία που θα καλύψουν τις συνεχείς ανάγκες σε περίθαλψη των κατοίκων, σε κέντρα ημερήσιας φροντίδας ηλικιωμένων και ΑΜΕΑ που θα καλύψουν τις ημερήσιες ανάγκες φροντίδας των ηλικιωμένων και των ΑΜΕΑ.</w:t>
            </w:r>
          </w:p>
          <w:p w:rsidR="007B1A2B" w:rsidRDefault="007B1A2B" w:rsidP="007B1A2B">
            <w:pPr>
              <w:spacing w:after="0" w:line="240" w:lineRule="auto"/>
              <w:jc w:val="both"/>
              <w:rPr>
                <w:rFonts w:ascii="Calibri" w:eastAsia="Calibri" w:hAnsi="Calibri" w:cs="Calibri"/>
                <w:spacing w:val="8"/>
                <w:sz w:val="20"/>
                <w:lang w:eastAsia="en-US"/>
              </w:rPr>
            </w:pPr>
            <w:r w:rsidRPr="004C6428">
              <w:rPr>
                <w:rFonts w:ascii="Calibri" w:eastAsia="Calibri" w:hAnsi="Calibri" w:cs="Calibri"/>
                <w:color w:val="000000"/>
                <w:spacing w:val="8"/>
                <w:sz w:val="20"/>
                <w:lang w:eastAsia="en-US"/>
              </w:rPr>
              <w:t>Επιπρόσθετα προβλέπεται η στήριξη επενδύσεων για δημόσια</w:t>
            </w:r>
            <w:r w:rsidRPr="004C6428">
              <w:rPr>
                <w:rFonts w:ascii="Calibri" w:eastAsia="Calibri" w:hAnsi="Calibri" w:cs="Calibri"/>
                <w:spacing w:val="8"/>
                <w:sz w:val="20"/>
                <w:lang w:eastAsia="en-US"/>
              </w:rPr>
              <w:t xml:space="preserve"> χρήση </w:t>
            </w:r>
            <w:r w:rsidR="00F242DA" w:rsidRPr="00D72676">
              <w:rPr>
                <w:rFonts w:ascii="Calibri" w:eastAsia="Calibri" w:hAnsi="Calibri" w:cs="Calibri"/>
                <w:spacing w:val="8"/>
                <w:sz w:val="20"/>
                <w:lang w:eastAsia="en-US"/>
              </w:rPr>
              <w:t>σε αθλητικές και</w:t>
            </w:r>
            <w:r w:rsidRPr="00D72676">
              <w:rPr>
                <w:rFonts w:ascii="Calibri" w:eastAsia="Calibri" w:hAnsi="Calibri" w:cs="Calibri"/>
                <w:spacing w:val="8"/>
                <w:sz w:val="20"/>
                <w:lang w:eastAsia="en-US"/>
              </w:rPr>
              <w:t xml:space="preserve"> ψυχαγωγικές υποδομές, όπως η κατασκευή ή βελτίωση ή επέκταση εγκαταστάσεων (παιδικές χαρές, γήπεδα 5x5, γήπεδα τένις,</w:t>
            </w:r>
            <w:r w:rsidR="00F242DA" w:rsidRPr="00D72676">
              <w:rPr>
                <w:rFonts w:ascii="Calibri" w:eastAsia="Calibri" w:hAnsi="Calibri" w:cs="Calibri"/>
                <w:spacing w:val="8"/>
                <w:sz w:val="20"/>
                <w:lang w:eastAsia="en-US"/>
              </w:rPr>
              <w:t xml:space="preserve"> εγκαταστάσεις και προμήθεια ειδικού εξοπλισμού άθλησης,</w:t>
            </w:r>
            <w:r w:rsidRPr="00D72676">
              <w:rPr>
                <w:rFonts w:ascii="Calibri" w:eastAsia="Calibri" w:hAnsi="Calibri" w:cs="Calibri"/>
                <w:spacing w:val="8"/>
                <w:sz w:val="20"/>
                <w:lang w:eastAsia="en-US"/>
              </w:rPr>
              <w:t xml:space="preserve"> κλπ) που θα συμβάλουν στην άθληση, ψυχαγωγία και </w:t>
            </w:r>
            <w:r w:rsidR="00F242DA" w:rsidRPr="00D72676">
              <w:rPr>
                <w:rFonts w:ascii="Calibri" w:eastAsia="Calibri" w:hAnsi="Calibri" w:cs="Calibri"/>
                <w:spacing w:val="8"/>
                <w:sz w:val="20"/>
                <w:lang w:eastAsia="en-US"/>
              </w:rPr>
              <w:t>κοινωνικοποίηση</w:t>
            </w:r>
            <w:r w:rsidRPr="00D72676">
              <w:rPr>
                <w:rFonts w:ascii="Calibri" w:eastAsia="Calibri" w:hAnsi="Calibri" w:cs="Calibri"/>
                <w:spacing w:val="8"/>
                <w:sz w:val="20"/>
                <w:lang w:eastAsia="en-US"/>
              </w:rPr>
              <w:t xml:space="preserve"> των παιδιών αλλά και τη  βελτίωση της ποιότητας ζωής των κατοίκων  της περιοχής παρέμβασης.</w:t>
            </w:r>
          </w:p>
          <w:p w:rsidR="00D72676" w:rsidRPr="00D72676" w:rsidRDefault="00D72676" w:rsidP="007B1A2B">
            <w:pPr>
              <w:spacing w:after="0" w:line="240" w:lineRule="auto"/>
              <w:jc w:val="both"/>
              <w:rPr>
                <w:rFonts w:ascii="Calibri" w:eastAsia="Calibri" w:hAnsi="Calibri" w:cs="Calibri"/>
                <w:spacing w:val="8"/>
                <w:sz w:val="20"/>
                <w:lang w:eastAsia="en-US"/>
              </w:rPr>
            </w:pPr>
          </w:p>
          <w:p w:rsidR="007B1A2B" w:rsidRDefault="007B1A2B" w:rsidP="007B1A2B">
            <w:pPr>
              <w:spacing w:after="0" w:line="240" w:lineRule="auto"/>
              <w:jc w:val="both"/>
              <w:rPr>
                <w:rFonts w:ascii="Calibri" w:eastAsia="Calibri" w:hAnsi="Calibri" w:cs="Calibri"/>
                <w:b/>
                <w:spacing w:val="8"/>
                <w:sz w:val="20"/>
                <w:u w:val="single"/>
                <w:lang w:eastAsia="en-US"/>
              </w:rPr>
            </w:pPr>
            <w:r w:rsidRPr="004C6428">
              <w:rPr>
                <w:rFonts w:ascii="Calibri" w:eastAsia="Calibri" w:hAnsi="Calibri" w:cs="Calibri"/>
                <w:b/>
                <w:spacing w:val="8"/>
                <w:sz w:val="20"/>
                <w:u w:val="single"/>
                <w:lang w:eastAsia="en-US"/>
              </w:rPr>
              <w:t>Θα ενισχυθούν κατά προτεραιότητα οι παρακάτω υποδομές:</w:t>
            </w:r>
          </w:p>
          <w:p w:rsidR="007B1A2B" w:rsidRPr="004C6428" w:rsidRDefault="007B1A2B" w:rsidP="00D72676">
            <w:pPr>
              <w:spacing w:before="120" w:after="0" w:line="240" w:lineRule="auto"/>
              <w:ind w:left="142" w:hanging="142"/>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1.Υποδομές αγροτικών ιατρείων και κέντρων ημερήσιας φροντίδας ηλικιωμένων σε περιοχές με υψηλό αριθμό ηλικιωμένων (</w:t>
            </w:r>
            <w:r w:rsidR="009B259A" w:rsidRPr="004C6428">
              <w:rPr>
                <w:rFonts w:ascii="Calibri" w:eastAsia="Calibri" w:hAnsi="Calibri" w:cs="Calibri"/>
                <w:spacing w:val="8"/>
                <w:sz w:val="20"/>
                <w:lang w:eastAsia="en-US"/>
              </w:rPr>
              <w:t>άνω</w:t>
            </w:r>
            <w:r w:rsidRPr="004C6428">
              <w:rPr>
                <w:rFonts w:ascii="Calibri" w:eastAsia="Calibri" w:hAnsi="Calibri" w:cs="Calibri"/>
                <w:spacing w:val="8"/>
                <w:sz w:val="20"/>
                <w:lang w:eastAsia="en-US"/>
              </w:rPr>
              <w:t xml:space="preserve"> των 65 ετών), </w:t>
            </w:r>
          </w:p>
          <w:p w:rsidR="007B1A2B" w:rsidRPr="004C6428" w:rsidRDefault="007B1A2B" w:rsidP="00D72676">
            <w:pPr>
              <w:spacing w:before="120" w:after="0" w:line="240" w:lineRule="auto"/>
              <w:ind w:left="142" w:hanging="142"/>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 xml:space="preserve">2.Υποδομές παιδικών σταθμών και συναφών δραστηριοτήτων σε περιοχές με συγκριτικά υψηλό αριθμό νηπίων και παιδιών προσχολικής ηλικίας </w:t>
            </w:r>
          </w:p>
          <w:p w:rsidR="007B1A2B" w:rsidRDefault="007B1A2B" w:rsidP="00D72676">
            <w:pPr>
              <w:spacing w:before="120" w:after="0" w:line="240" w:lineRule="auto"/>
              <w:ind w:left="142" w:hanging="142"/>
              <w:jc w:val="both"/>
              <w:rPr>
                <w:rFonts w:ascii="Calibri" w:eastAsia="Calibri" w:hAnsi="Calibri" w:cs="Calibri"/>
                <w:spacing w:val="8"/>
                <w:sz w:val="20"/>
                <w:lang w:eastAsia="en-US"/>
              </w:rPr>
            </w:pPr>
            <w:r w:rsidRPr="004C6428">
              <w:rPr>
                <w:rFonts w:ascii="Calibri" w:eastAsia="Calibri" w:hAnsi="Calibri" w:cs="Calibri"/>
                <w:spacing w:val="8"/>
                <w:sz w:val="20"/>
                <w:lang w:eastAsia="en-US"/>
              </w:rPr>
              <w:t>3.Αθλητικές – ψυχαγωγικές υποδομές στις περιοχές με σχετικά υψηλό αριθμό παιδιών</w:t>
            </w:r>
          </w:p>
          <w:p w:rsidR="00D72676" w:rsidRPr="004C6428" w:rsidRDefault="00D72676" w:rsidP="00D72676">
            <w:pPr>
              <w:spacing w:before="120" w:after="0" w:line="240" w:lineRule="auto"/>
              <w:ind w:left="142" w:hanging="142"/>
              <w:jc w:val="both"/>
              <w:rPr>
                <w:rFonts w:ascii="Calibri" w:eastAsia="Calibri" w:hAnsi="Calibri" w:cs="Calibri"/>
                <w:spacing w:val="8"/>
                <w:sz w:val="20"/>
                <w:lang w:eastAsia="en-US"/>
              </w:rPr>
            </w:pPr>
          </w:p>
        </w:tc>
      </w:tr>
      <w:tr w:rsidR="007B1A2B" w:rsidRPr="004C6428" w:rsidTr="00026487">
        <w:tc>
          <w:tcPr>
            <w:tcW w:w="9039" w:type="dxa"/>
            <w:gridSpan w:val="5"/>
            <w:shd w:val="clear" w:color="auto" w:fill="D0CECE"/>
          </w:tcPr>
          <w:p w:rsidR="007B1A2B" w:rsidRPr="004C6428" w:rsidRDefault="007B1A2B"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Θεματική Κατεύθυνση που εξυπηρετείται</w:t>
            </w:r>
          </w:p>
        </w:tc>
      </w:tr>
      <w:tr w:rsidR="007B1A2B" w:rsidRPr="004C6428" w:rsidTr="00026487">
        <w:tc>
          <w:tcPr>
            <w:tcW w:w="9039" w:type="dxa"/>
            <w:gridSpan w:val="5"/>
            <w:shd w:val="clear" w:color="auto" w:fill="auto"/>
          </w:tcPr>
          <w:p w:rsidR="007B1A2B" w:rsidRPr="004C6428" w:rsidRDefault="007B1A2B" w:rsidP="007B1A2B">
            <w:pPr>
              <w:spacing w:after="0" w:line="240" w:lineRule="auto"/>
              <w:ind w:right="-18"/>
              <w:rPr>
                <w:rFonts w:ascii="Calibri" w:eastAsia="Calibri" w:hAnsi="Calibri" w:cs="Calibri"/>
                <w:spacing w:val="8"/>
                <w:sz w:val="20"/>
                <w:lang w:eastAsia="en-US"/>
              </w:rPr>
            </w:pPr>
            <w:r w:rsidRPr="004C6428">
              <w:rPr>
                <w:rFonts w:ascii="Calibri" w:eastAsia="Calibri" w:hAnsi="Calibri" w:cs="Calibri"/>
                <w:b/>
                <w:spacing w:val="8"/>
                <w:sz w:val="20"/>
                <w:lang w:eastAsia="en-US"/>
              </w:rPr>
              <w:t xml:space="preserve"> Βελτίωση των συνθηκών διαβίωσης και ποιότητας ζωής του τοπικού πληθυσμού. </w:t>
            </w:r>
          </w:p>
        </w:tc>
      </w:tr>
      <w:tr w:rsidR="007B1A2B" w:rsidRPr="004C6428" w:rsidTr="00026487">
        <w:tc>
          <w:tcPr>
            <w:tcW w:w="9039" w:type="dxa"/>
            <w:gridSpan w:val="5"/>
            <w:shd w:val="clear" w:color="auto" w:fill="D0CECE"/>
          </w:tcPr>
          <w:p w:rsidR="007B1A2B" w:rsidRPr="004C6428" w:rsidRDefault="007B1A2B"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t>Χρηματοδοτικά στοιχεία</w:t>
            </w:r>
          </w:p>
        </w:tc>
      </w:tr>
      <w:tr w:rsidR="007B1A2B" w:rsidRPr="004C6428" w:rsidTr="00026487">
        <w:trPr>
          <w:trHeight w:val="503"/>
        </w:trPr>
        <w:tc>
          <w:tcPr>
            <w:tcW w:w="3397" w:type="dxa"/>
            <w:gridSpan w:val="2"/>
            <w:shd w:val="clear" w:color="auto" w:fill="D0CECE"/>
          </w:tcPr>
          <w:p w:rsidR="007B1A2B" w:rsidRPr="004C6428" w:rsidRDefault="007B1A2B" w:rsidP="007B1A2B">
            <w:pPr>
              <w:spacing w:after="0" w:line="240" w:lineRule="auto"/>
              <w:jc w:val="center"/>
              <w:rPr>
                <w:rFonts w:ascii="Calibri" w:eastAsia="Calibri" w:hAnsi="Calibri" w:cs="Calibri"/>
                <w:spacing w:val="8"/>
                <w:sz w:val="20"/>
                <w:lang w:eastAsia="en-US"/>
              </w:rPr>
            </w:pPr>
          </w:p>
        </w:tc>
        <w:tc>
          <w:tcPr>
            <w:tcW w:w="1843" w:type="dxa"/>
            <w:shd w:val="clear" w:color="auto" w:fill="D0CECE"/>
          </w:tcPr>
          <w:p w:rsidR="007B1A2B" w:rsidRPr="004C6428" w:rsidRDefault="007B1A2B"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Ποσό (€)</w:t>
            </w:r>
          </w:p>
        </w:tc>
        <w:tc>
          <w:tcPr>
            <w:tcW w:w="1814" w:type="dxa"/>
            <w:shd w:val="clear" w:color="auto" w:fill="D0CECE"/>
          </w:tcPr>
          <w:p w:rsidR="007B1A2B" w:rsidRPr="004C6428" w:rsidRDefault="007B1A2B"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Ποσοστό (%) σε επίπεδο υπο-μέτρου</w:t>
            </w:r>
          </w:p>
        </w:tc>
        <w:tc>
          <w:tcPr>
            <w:tcW w:w="1985" w:type="dxa"/>
            <w:shd w:val="clear" w:color="auto" w:fill="D0CECE"/>
          </w:tcPr>
          <w:p w:rsidR="007B1A2B" w:rsidRPr="004C6428" w:rsidRDefault="007B1A2B" w:rsidP="007B1A2B">
            <w:pPr>
              <w:widowControl w:val="0"/>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Ποσοστό (%) σε επίπεδο Τοπικού προγράμματος</w:t>
            </w:r>
          </w:p>
        </w:tc>
      </w:tr>
      <w:tr w:rsidR="007B1A2B" w:rsidRPr="004C6428" w:rsidTr="00026487">
        <w:trPr>
          <w:trHeight w:val="23"/>
        </w:trPr>
        <w:tc>
          <w:tcPr>
            <w:tcW w:w="3397" w:type="dxa"/>
            <w:gridSpan w:val="2"/>
            <w:shd w:val="clear" w:color="auto" w:fill="auto"/>
          </w:tcPr>
          <w:p w:rsidR="007B1A2B" w:rsidRPr="006D3E14" w:rsidRDefault="007B1A2B" w:rsidP="007B1A2B">
            <w:pPr>
              <w:spacing w:after="0" w:line="240" w:lineRule="auto"/>
              <w:rPr>
                <w:rFonts w:ascii="Calibri" w:eastAsia="Calibri" w:hAnsi="Calibri" w:cs="Calibri"/>
                <w:b/>
                <w:spacing w:val="8"/>
                <w:sz w:val="20"/>
                <w:lang w:eastAsia="en-US"/>
              </w:rPr>
            </w:pPr>
            <w:r w:rsidRPr="006D3E14">
              <w:rPr>
                <w:rFonts w:ascii="Calibri" w:eastAsia="Calibri" w:hAnsi="Calibri" w:cs="Calibri"/>
                <w:b/>
                <w:spacing w:val="8"/>
                <w:sz w:val="20"/>
                <w:lang w:eastAsia="en-US"/>
              </w:rPr>
              <w:t>Συνολικός Προϋπολογισμός</w:t>
            </w:r>
          </w:p>
        </w:tc>
        <w:tc>
          <w:tcPr>
            <w:tcW w:w="1843" w:type="dxa"/>
            <w:shd w:val="clear" w:color="auto" w:fill="auto"/>
          </w:tcPr>
          <w:p w:rsidR="007B1A2B" w:rsidRPr="006D3E14" w:rsidRDefault="007B1A2B" w:rsidP="007B1A2B">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val="en-US" w:eastAsia="en-US"/>
              </w:rPr>
              <w:t>6</w:t>
            </w:r>
            <w:r w:rsidRPr="006D3E14">
              <w:rPr>
                <w:rFonts w:ascii="Calibri" w:eastAsia="Calibri" w:hAnsi="Calibri" w:cs="Calibri"/>
                <w:b/>
                <w:spacing w:val="8"/>
                <w:sz w:val="20"/>
                <w:lang w:eastAsia="en-US"/>
              </w:rPr>
              <w:t>0.000,00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7B1A2B" w:rsidRPr="006D3E14" w:rsidRDefault="007B1A2B" w:rsidP="007B1A2B">
            <w:pPr>
              <w:spacing w:after="0" w:line="240" w:lineRule="auto"/>
              <w:jc w:val="center"/>
              <w:rPr>
                <w:rFonts w:ascii="Calibri" w:eastAsia="Calibri" w:hAnsi="Calibri" w:cs="Calibri"/>
                <w:b/>
                <w:color w:val="000000"/>
                <w:sz w:val="20"/>
                <w:lang w:eastAsia="en-US"/>
              </w:rPr>
            </w:pPr>
            <w:r w:rsidRPr="006D3E14">
              <w:rPr>
                <w:rFonts w:ascii="Calibri" w:eastAsia="Calibri" w:hAnsi="Calibri" w:cs="Calibri"/>
                <w:b/>
                <w:color w:val="000000"/>
                <w:sz w:val="20"/>
                <w:lang w:eastAsia="en-US"/>
              </w:rPr>
              <w:t>0,65</w:t>
            </w:r>
          </w:p>
        </w:tc>
        <w:tc>
          <w:tcPr>
            <w:tcW w:w="1985" w:type="dxa"/>
            <w:tcBorders>
              <w:top w:val="single" w:sz="4" w:space="0" w:color="auto"/>
              <w:left w:val="nil"/>
              <w:bottom w:val="single" w:sz="4" w:space="0" w:color="auto"/>
              <w:right w:val="single" w:sz="4" w:space="0" w:color="auto"/>
            </w:tcBorders>
            <w:shd w:val="clear" w:color="auto" w:fill="auto"/>
            <w:vAlign w:val="center"/>
          </w:tcPr>
          <w:p w:rsidR="007B1A2B" w:rsidRPr="006D3E14" w:rsidRDefault="007B1A2B" w:rsidP="007B1A2B">
            <w:pPr>
              <w:spacing w:after="0" w:line="240" w:lineRule="auto"/>
              <w:jc w:val="center"/>
              <w:rPr>
                <w:rFonts w:ascii="Calibri" w:eastAsia="Calibri" w:hAnsi="Calibri" w:cs="Calibri"/>
                <w:b/>
                <w:color w:val="000000"/>
                <w:sz w:val="20"/>
                <w:lang w:val="en-US" w:eastAsia="en-US"/>
              </w:rPr>
            </w:pPr>
            <w:r w:rsidRPr="006D3E14">
              <w:rPr>
                <w:rFonts w:ascii="Calibri" w:eastAsia="Calibri" w:hAnsi="Calibri" w:cs="Calibri"/>
                <w:b/>
                <w:color w:val="000000"/>
                <w:sz w:val="20"/>
                <w:lang w:eastAsia="en-US"/>
              </w:rPr>
              <w:t>0,</w:t>
            </w:r>
            <w:r w:rsidRPr="006D3E14">
              <w:rPr>
                <w:rFonts w:ascii="Calibri" w:eastAsia="Calibri" w:hAnsi="Calibri" w:cs="Calibri"/>
                <w:b/>
                <w:color w:val="000000"/>
                <w:sz w:val="20"/>
                <w:lang w:val="en-US" w:eastAsia="en-US"/>
              </w:rPr>
              <w:t>56</w:t>
            </w:r>
          </w:p>
        </w:tc>
      </w:tr>
      <w:tr w:rsidR="007B1A2B" w:rsidRPr="004C6428" w:rsidTr="00026487">
        <w:trPr>
          <w:trHeight w:val="23"/>
        </w:trPr>
        <w:tc>
          <w:tcPr>
            <w:tcW w:w="3397" w:type="dxa"/>
            <w:gridSpan w:val="2"/>
            <w:shd w:val="clear" w:color="auto" w:fill="auto"/>
          </w:tcPr>
          <w:p w:rsidR="007B1A2B" w:rsidRPr="006D3E14" w:rsidRDefault="007B1A2B" w:rsidP="007B1A2B">
            <w:pPr>
              <w:spacing w:after="0" w:line="240" w:lineRule="auto"/>
              <w:rPr>
                <w:rFonts w:ascii="Calibri" w:eastAsia="Calibri" w:hAnsi="Calibri" w:cs="Calibri"/>
                <w:b/>
                <w:spacing w:val="8"/>
                <w:sz w:val="20"/>
                <w:lang w:eastAsia="en-US"/>
              </w:rPr>
            </w:pPr>
            <w:r w:rsidRPr="006D3E14">
              <w:rPr>
                <w:rFonts w:ascii="Calibri" w:eastAsia="Calibri" w:hAnsi="Calibri" w:cs="Calibri"/>
                <w:b/>
                <w:spacing w:val="8"/>
                <w:sz w:val="20"/>
                <w:lang w:eastAsia="en-US"/>
              </w:rPr>
              <w:t>Δημόσια Δαπάνη</w:t>
            </w:r>
          </w:p>
        </w:tc>
        <w:tc>
          <w:tcPr>
            <w:tcW w:w="1843" w:type="dxa"/>
            <w:shd w:val="clear" w:color="auto" w:fill="auto"/>
          </w:tcPr>
          <w:p w:rsidR="007B1A2B" w:rsidRPr="006D3E14" w:rsidRDefault="007B1A2B" w:rsidP="007B1A2B">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val="en-US" w:eastAsia="en-US"/>
              </w:rPr>
              <w:t>6</w:t>
            </w:r>
            <w:r w:rsidRPr="006D3E14">
              <w:rPr>
                <w:rFonts w:ascii="Calibri" w:eastAsia="Calibri" w:hAnsi="Calibri" w:cs="Calibri"/>
                <w:b/>
                <w:spacing w:val="8"/>
                <w:sz w:val="20"/>
                <w:lang w:eastAsia="en-US"/>
              </w:rPr>
              <w:t>0.000,00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7B1A2B" w:rsidRPr="006D3E14" w:rsidRDefault="007B1A2B" w:rsidP="007B1A2B">
            <w:pPr>
              <w:spacing w:after="0" w:line="240" w:lineRule="auto"/>
              <w:jc w:val="center"/>
              <w:rPr>
                <w:rFonts w:ascii="Calibri" w:eastAsia="Calibri" w:hAnsi="Calibri" w:cs="Calibri"/>
                <w:b/>
                <w:color w:val="000000"/>
                <w:sz w:val="20"/>
                <w:lang w:eastAsia="en-US"/>
              </w:rPr>
            </w:pPr>
            <w:r w:rsidRPr="006D3E14">
              <w:rPr>
                <w:rFonts w:ascii="Calibri" w:eastAsia="Calibri" w:hAnsi="Calibri" w:cs="Calibri"/>
                <w:b/>
                <w:color w:val="000000"/>
                <w:sz w:val="20"/>
                <w:lang w:eastAsia="en-US"/>
              </w:rPr>
              <w:t>1,</w:t>
            </w:r>
            <w:r w:rsidRPr="006D3E14">
              <w:rPr>
                <w:rFonts w:ascii="Calibri" w:eastAsia="Calibri" w:hAnsi="Calibri" w:cs="Calibri"/>
                <w:b/>
                <w:color w:val="000000"/>
                <w:sz w:val="20"/>
                <w:lang w:val="en-US" w:eastAsia="en-US"/>
              </w:rPr>
              <w:t>1</w:t>
            </w:r>
            <w:r w:rsidRPr="006D3E14">
              <w:rPr>
                <w:rFonts w:ascii="Calibri" w:eastAsia="Calibri" w:hAnsi="Calibri" w:cs="Calibri"/>
                <w:b/>
                <w:color w:val="000000"/>
                <w:sz w:val="20"/>
                <w:lang w:eastAsia="en-US"/>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7B1A2B" w:rsidRPr="006D3E14" w:rsidRDefault="007B1A2B" w:rsidP="007B1A2B">
            <w:pPr>
              <w:spacing w:after="0" w:line="240" w:lineRule="auto"/>
              <w:jc w:val="center"/>
              <w:rPr>
                <w:rFonts w:ascii="Calibri" w:eastAsia="Calibri" w:hAnsi="Calibri" w:cs="Calibri"/>
                <w:b/>
                <w:color w:val="000000"/>
                <w:sz w:val="20"/>
                <w:lang w:val="en-US" w:eastAsia="en-US"/>
              </w:rPr>
            </w:pPr>
            <w:r w:rsidRPr="006D3E14">
              <w:rPr>
                <w:rFonts w:ascii="Calibri" w:eastAsia="Calibri" w:hAnsi="Calibri" w:cs="Calibri"/>
                <w:b/>
                <w:color w:val="000000"/>
                <w:sz w:val="20"/>
                <w:lang w:val="en-US" w:eastAsia="en-US"/>
              </w:rPr>
              <w:t>0,88</w:t>
            </w:r>
          </w:p>
        </w:tc>
      </w:tr>
      <w:tr w:rsidR="007B1A2B" w:rsidRPr="004C6428" w:rsidTr="00026487">
        <w:trPr>
          <w:trHeight w:val="23"/>
        </w:trPr>
        <w:tc>
          <w:tcPr>
            <w:tcW w:w="3397" w:type="dxa"/>
            <w:gridSpan w:val="2"/>
            <w:shd w:val="clear" w:color="auto" w:fill="auto"/>
          </w:tcPr>
          <w:p w:rsidR="007B1A2B" w:rsidRPr="006D3E14" w:rsidRDefault="007B1A2B" w:rsidP="007B1A2B">
            <w:pPr>
              <w:spacing w:after="0" w:line="240" w:lineRule="auto"/>
              <w:rPr>
                <w:rFonts w:ascii="Calibri" w:eastAsia="Calibri" w:hAnsi="Calibri" w:cs="Calibri"/>
                <w:b/>
                <w:spacing w:val="8"/>
                <w:sz w:val="20"/>
                <w:lang w:eastAsia="en-US"/>
              </w:rPr>
            </w:pPr>
            <w:r w:rsidRPr="006D3E14">
              <w:rPr>
                <w:rFonts w:ascii="Calibri" w:eastAsia="Calibri" w:hAnsi="Calibri" w:cs="Calibri"/>
                <w:b/>
                <w:spacing w:val="8"/>
                <w:sz w:val="20"/>
                <w:lang w:eastAsia="en-US"/>
              </w:rPr>
              <w:t>Ιδιωτική Συμμετοχή</w:t>
            </w:r>
          </w:p>
        </w:tc>
        <w:tc>
          <w:tcPr>
            <w:tcW w:w="1843" w:type="dxa"/>
            <w:shd w:val="clear" w:color="auto" w:fill="auto"/>
          </w:tcPr>
          <w:p w:rsidR="007B1A2B" w:rsidRPr="006D3E14" w:rsidRDefault="007B1A2B" w:rsidP="007B1A2B">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val="en-US" w:eastAsia="en-US"/>
              </w:rPr>
              <w:t>0.00</w:t>
            </w:r>
          </w:p>
        </w:tc>
        <w:tc>
          <w:tcPr>
            <w:tcW w:w="1814" w:type="dxa"/>
            <w:shd w:val="clear" w:color="auto" w:fill="auto"/>
          </w:tcPr>
          <w:p w:rsidR="007B1A2B" w:rsidRPr="006D3E14" w:rsidRDefault="007B1A2B" w:rsidP="007B1A2B">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eastAsia="en-US"/>
              </w:rPr>
              <w:t>0,00</w:t>
            </w:r>
          </w:p>
        </w:tc>
        <w:tc>
          <w:tcPr>
            <w:tcW w:w="1985" w:type="dxa"/>
            <w:shd w:val="clear" w:color="auto" w:fill="auto"/>
          </w:tcPr>
          <w:p w:rsidR="007B1A2B" w:rsidRPr="006D3E14" w:rsidRDefault="007B1A2B" w:rsidP="007B1A2B">
            <w:pPr>
              <w:spacing w:after="0" w:line="240" w:lineRule="auto"/>
              <w:jc w:val="center"/>
              <w:rPr>
                <w:rFonts w:ascii="Calibri" w:eastAsia="Calibri" w:hAnsi="Calibri" w:cs="Calibri"/>
                <w:b/>
                <w:spacing w:val="8"/>
                <w:sz w:val="20"/>
                <w:lang w:eastAsia="en-US"/>
              </w:rPr>
            </w:pPr>
            <w:r w:rsidRPr="006D3E14">
              <w:rPr>
                <w:rFonts w:ascii="Calibri" w:eastAsia="Calibri" w:hAnsi="Calibri" w:cs="Calibri"/>
                <w:b/>
                <w:spacing w:val="8"/>
                <w:sz w:val="20"/>
                <w:lang w:eastAsia="en-US"/>
              </w:rPr>
              <w:t>0,00</w:t>
            </w:r>
          </w:p>
        </w:tc>
      </w:tr>
      <w:tr w:rsidR="007B1A2B" w:rsidRPr="004C6428" w:rsidTr="00026487">
        <w:trPr>
          <w:trHeight w:val="23"/>
        </w:trPr>
        <w:tc>
          <w:tcPr>
            <w:tcW w:w="9039" w:type="dxa"/>
            <w:gridSpan w:val="5"/>
            <w:shd w:val="clear" w:color="auto" w:fill="D0CECE"/>
          </w:tcPr>
          <w:p w:rsidR="007B1A2B" w:rsidRPr="004C6428" w:rsidRDefault="007B1A2B" w:rsidP="007B1A2B">
            <w:pPr>
              <w:spacing w:after="0" w:line="240" w:lineRule="auto"/>
              <w:jc w:val="center"/>
              <w:rPr>
                <w:rFonts w:ascii="Calibri" w:eastAsia="Calibri" w:hAnsi="Calibri" w:cs="Calibri"/>
                <w:b/>
                <w:spacing w:val="8"/>
                <w:sz w:val="20"/>
                <w:lang w:eastAsia="en-US"/>
              </w:rPr>
            </w:pPr>
            <w:r w:rsidRPr="004C6428">
              <w:rPr>
                <w:rFonts w:ascii="Calibri" w:eastAsia="Calibri" w:hAnsi="Calibri" w:cs="Calibri"/>
                <w:b/>
                <w:spacing w:val="8"/>
                <w:sz w:val="20"/>
                <w:lang w:eastAsia="en-US"/>
              </w:rPr>
              <w:lastRenderedPageBreak/>
              <w:t>Περιοχή Εφαρμογής</w:t>
            </w:r>
          </w:p>
        </w:tc>
      </w:tr>
      <w:tr w:rsidR="007B1A2B" w:rsidRPr="004C6428" w:rsidTr="00026487">
        <w:trPr>
          <w:trHeight w:val="23"/>
        </w:trPr>
        <w:tc>
          <w:tcPr>
            <w:tcW w:w="9039" w:type="dxa"/>
            <w:gridSpan w:val="5"/>
            <w:shd w:val="clear" w:color="auto" w:fill="auto"/>
          </w:tcPr>
          <w:p w:rsidR="007B1A2B" w:rsidRPr="004C6428" w:rsidRDefault="00B34616" w:rsidP="007B1A2B">
            <w:pPr>
              <w:spacing w:after="0" w:line="240" w:lineRule="auto"/>
              <w:rPr>
                <w:rFonts w:ascii="Calibri" w:eastAsia="Calibri" w:hAnsi="Calibri" w:cs="Calibri"/>
                <w:spacing w:val="8"/>
                <w:sz w:val="20"/>
                <w:lang w:eastAsia="en-US"/>
              </w:rPr>
            </w:pPr>
            <w:r w:rsidRPr="004C6428">
              <w:rPr>
                <w:rFonts w:ascii="Calibri" w:hAnsi="Calibri" w:cs="Calibri"/>
                <w:sz w:val="20"/>
                <w:szCs w:val="20"/>
              </w:rPr>
              <w:t>Η υπο-δράση εφαρμόζεται σε όλη την περιοχή εφαρμογής του τοπικού προγράμματος.</w:t>
            </w:r>
          </w:p>
        </w:tc>
      </w:tr>
      <w:tr w:rsidR="007B1A2B" w:rsidRPr="004C6428" w:rsidTr="00026487">
        <w:trPr>
          <w:trHeight w:val="23"/>
        </w:trPr>
        <w:tc>
          <w:tcPr>
            <w:tcW w:w="9039" w:type="dxa"/>
            <w:gridSpan w:val="5"/>
            <w:shd w:val="clear" w:color="auto" w:fill="D0CECE"/>
          </w:tcPr>
          <w:p w:rsidR="007B1A2B" w:rsidRPr="004C6428" w:rsidRDefault="007B1A2B" w:rsidP="007B1A2B">
            <w:pPr>
              <w:spacing w:after="0" w:line="240" w:lineRule="auto"/>
              <w:jc w:val="center"/>
              <w:rPr>
                <w:rFonts w:ascii="Calibri" w:eastAsia="Calibri" w:hAnsi="Calibri" w:cs="Calibri"/>
                <w:spacing w:val="8"/>
                <w:sz w:val="20"/>
                <w:lang w:eastAsia="en-US"/>
              </w:rPr>
            </w:pPr>
            <w:r w:rsidRPr="004C6428">
              <w:rPr>
                <w:rFonts w:ascii="Calibri" w:eastAsia="Calibri" w:hAnsi="Calibri" w:cs="Calibri"/>
                <w:spacing w:val="8"/>
                <w:sz w:val="20"/>
                <w:lang w:eastAsia="en-US"/>
              </w:rPr>
              <w:t>Εν δυνάμει δικαιούχοι</w:t>
            </w:r>
          </w:p>
        </w:tc>
      </w:tr>
      <w:tr w:rsidR="007B1A2B" w:rsidRPr="004C6428" w:rsidTr="00026487">
        <w:trPr>
          <w:trHeight w:val="23"/>
        </w:trPr>
        <w:tc>
          <w:tcPr>
            <w:tcW w:w="9039" w:type="dxa"/>
            <w:gridSpan w:val="5"/>
            <w:shd w:val="clear" w:color="auto" w:fill="auto"/>
          </w:tcPr>
          <w:p w:rsidR="00561D9A" w:rsidRPr="004C6428" w:rsidRDefault="00561D9A" w:rsidP="00F83958">
            <w:pPr>
              <w:spacing w:after="0" w:line="240" w:lineRule="auto"/>
              <w:jc w:val="both"/>
              <w:rPr>
                <w:rFonts w:ascii="Calibri" w:eastAsia="Calibri" w:hAnsi="Calibri" w:cs="Calibri"/>
                <w:spacing w:val="8"/>
                <w:sz w:val="20"/>
                <w:lang w:eastAsia="en-US"/>
              </w:rPr>
            </w:pPr>
            <w:r w:rsidRPr="004C6428">
              <w:rPr>
                <w:rFonts w:ascii="Calibri" w:hAnsi="Calibri" w:cs="Calibri"/>
                <w:b/>
                <w:sz w:val="20"/>
                <w:szCs w:val="20"/>
              </w:rPr>
              <w:t xml:space="preserve">Ο.Τ.Α. Α’ και Β’ βαθμού και φορείς τους, </w:t>
            </w:r>
            <w:r w:rsidR="00290430">
              <w:rPr>
                <w:rFonts w:ascii="Calibri" w:hAnsi="Calibri" w:cs="Calibri"/>
                <w:b/>
                <w:sz w:val="20"/>
                <w:szCs w:val="20"/>
              </w:rPr>
              <w:t xml:space="preserve">συλλογικοί </w:t>
            </w:r>
            <w:r w:rsidRPr="004C6428">
              <w:rPr>
                <w:rFonts w:ascii="Calibri" w:hAnsi="Calibri" w:cs="Calibri"/>
                <w:b/>
                <w:sz w:val="20"/>
                <w:szCs w:val="20"/>
              </w:rPr>
              <w:t xml:space="preserve">φορείς </w:t>
            </w:r>
            <w:r w:rsidR="00290430">
              <w:rPr>
                <w:rFonts w:ascii="Calibri" w:hAnsi="Calibri" w:cs="Calibri"/>
                <w:b/>
                <w:sz w:val="20"/>
                <w:szCs w:val="20"/>
              </w:rPr>
              <w:t xml:space="preserve">μη κερδοσκοπικού χαρακτήρα </w:t>
            </w:r>
            <w:r w:rsidRPr="004C6428">
              <w:rPr>
                <w:rFonts w:ascii="Calibri" w:hAnsi="Calibri" w:cs="Calibri"/>
                <w:b/>
                <w:sz w:val="20"/>
                <w:szCs w:val="20"/>
              </w:rPr>
              <w:t>με καταστατικό σκοπό την υλοποίηση αντίστοιχων έργων.</w:t>
            </w:r>
          </w:p>
        </w:tc>
      </w:tr>
    </w:tbl>
    <w:p w:rsidR="0025040D" w:rsidRPr="008046BB" w:rsidRDefault="0025040D" w:rsidP="0025040D">
      <w:pPr>
        <w:jc w:val="both"/>
        <w:rPr>
          <w:rFonts w:ascii="Calibri" w:hAnsi="Calibri" w:cs="Calibri"/>
          <w:szCs w:val="20"/>
        </w:rPr>
      </w:pPr>
    </w:p>
    <w:p w:rsidR="0025040D" w:rsidRDefault="0025040D" w:rsidP="0025040D">
      <w:pPr>
        <w:jc w:val="both"/>
        <w:rPr>
          <w:rFonts w:ascii="Calibri" w:hAnsi="Calibri" w:cs="Calibri"/>
        </w:rPr>
      </w:pPr>
      <w:r w:rsidRPr="00026487">
        <w:rPr>
          <w:rFonts w:ascii="Calibri" w:hAnsi="Calibri" w:cs="Calibri"/>
          <w:lang w:val="en-US"/>
        </w:rPr>
        <w:t>T</w:t>
      </w:r>
      <w:r w:rsidRPr="00026487">
        <w:rPr>
          <w:rFonts w:ascii="Calibri" w:hAnsi="Calibri" w:cs="Calibri"/>
        </w:rPr>
        <w:t xml:space="preserve">α κριτήρια επιλογής βάσει των οποίων θα γίνει η αξιολόγηση και επιλογή των πράξεων, στο πλαίσιο της υποδράσης </w:t>
      </w:r>
      <w:r w:rsidRPr="00026487">
        <w:rPr>
          <w:rFonts w:ascii="Calibri" w:eastAsia="Calibri" w:hAnsi="Calibri" w:cs="Calibri"/>
          <w:b/>
        </w:rPr>
        <w:t>19.2.4.</w:t>
      </w:r>
      <w:r w:rsidR="008046BB">
        <w:rPr>
          <w:rFonts w:ascii="Calibri" w:eastAsia="Calibri" w:hAnsi="Calibri" w:cs="Calibri"/>
          <w:b/>
        </w:rPr>
        <w:t>2</w:t>
      </w:r>
      <w:r w:rsidRPr="00026487">
        <w:rPr>
          <w:rFonts w:ascii="Calibri" w:eastAsia="Calibri" w:hAnsi="Calibri" w:cs="Calibri"/>
          <w:b/>
        </w:rPr>
        <w:t xml:space="preserve"> </w:t>
      </w:r>
      <w:r w:rsidRPr="00026487">
        <w:rPr>
          <w:rFonts w:ascii="Calibri" w:hAnsi="Calibri" w:cs="Calibri"/>
        </w:rPr>
        <w:t>είναι:</w:t>
      </w:r>
    </w:p>
    <w:p w:rsidR="00026487" w:rsidRPr="0035255E" w:rsidRDefault="00026487" w:rsidP="00026487">
      <w:pPr>
        <w:rPr>
          <w:vanish/>
        </w:rPr>
      </w:pPr>
    </w:p>
    <w:p w:rsidR="00026487" w:rsidRPr="0035255E" w:rsidRDefault="00026487" w:rsidP="00026487">
      <w:pPr>
        <w:rPr>
          <w:vanish/>
        </w:rPr>
      </w:pPr>
    </w:p>
    <w:tbl>
      <w:tblPr>
        <w:tblW w:w="9035" w:type="dxa"/>
        <w:tblLook w:val="04A0" w:firstRow="1" w:lastRow="0" w:firstColumn="1" w:lastColumn="0" w:noHBand="0" w:noVBand="1"/>
      </w:tblPr>
      <w:tblGrid>
        <w:gridCol w:w="1024"/>
        <w:gridCol w:w="2258"/>
        <w:gridCol w:w="3468"/>
        <w:gridCol w:w="1016"/>
        <w:gridCol w:w="1285"/>
      </w:tblGrid>
      <w:tr w:rsidR="00026487" w:rsidRPr="003D64FE" w:rsidTr="00026487">
        <w:trPr>
          <w:trHeight w:val="430"/>
        </w:trPr>
        <w:tc>
          <w:tcPr>
            <w:tcW w:w="90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26487" w:rsidRPr="003D64FE" w:rsidRDefault="00026487" w:rsidP="0025040D">
            <w:pPr>
              <w:jc w:val="center"/>
              <w:rPr>
                <w:rFonts w:ascii="Calibri" w:hAnsi="Calibri" w:cs="Calibri"/>
                <w:b/>
                <w:bCs/>
                <w:sz w:val="18"/>
                <w:szCs w:val="18"/>
              </w:rPr>
            </w:pPr>
            <w:r w:rsidRPr="004C6428">
              <w:rPr>
                <w:rFonts w:ascii="Calibri" w:eastAsia="Calibri" w:hAnsi="Calibri" w:cs="Calibri"/>
                <w:b/>
                <w:spacing w:val="8"/>
                <w:sz w:val="20"/>
                <w:szCs w:val="20"/>
                <w:lang w:eastAsia="en-US"/>
              </w:rPr>
              <w:t>Κριτήρια Επιλογής</w:t>
            </w:r>
          </w:p>
        </w:tc>
      </w:tr>
      <w:tr w:rsidR="00026487" w:rsidRPr="003D64FE" w:rsidTr="00026487">
        <w:trPr>
          <w:trHeight w:val="430"/>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26487" w:rsidRPr="003D64FE" w:rsidRDefault="00026487" w:rsidP="0025040D">
            <w:pPr>
              <w:jc w:val="center"/>
              <w:rPr>
                <w:rFonts w:ascii="Calibri" w:hAnsi="Calibri" w:cs="Calibri"/>
                <w:b/>
                <w:bCs/>
                <w:sz w:val="18"/>
                <w:szCs w:val="18"/>
              </w:rPr>
            </w:pPr>
            <w:r w:rsidRPr="003D64FE">
              <w:rPr>
                <w:rFonts w:ascii="Calibri" w:hAnsi="Calibri" w:cs="Calibri"/>
                <w:b/>
                <w:bCs/>
                <w:sz w:val="18"/>
                <w:szCs w:val="18"/>
              </w:rPr>
              <w:t>Α/Α</w:t>
            </w:r>
          </w:p>
        </w:tc>
        <w:tc>
          <w:tcPr>
            <w:tcW w:w="226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26487" w:rsidRPr="003D64FE" w:rsidRDefault="00026487" w:rsidP="0025040D">
            <w:pPr>
              <w:jc w:val="center"/>
              <w:rPr>
                <w:rFonts w:ascii="Calibri" w:hAnsi="Calibri" w:cs="Calibri"/>
                <w:b/>
                <w:bCs/>
                <w:sz w:val="18"/>
                <w:szCs w:val="18"/>
              </w:rPr>
            </w:pPr>
            <w:r w:rsidRPr="003D64FE">
              <w:rPr>
                <w:rFonts w:ascii="Calibri" w:hAnsi="Calibri" w:cs="Calibri"/>
                <w:b/>
                <w:bCs/>
                <w:sz w:val="18"/>
                <w:szCs w:val="18"/>
              </w:rPr>
              <w:t>ΚΡΙΤΗΡΙΟ</w:t>
            </w:r>
          </w:p>
        </w:tc>
        <w:tc>
          <w:tcPr>
            <w:tcW w:w="34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26487" w:rsidRPr="003D64FE" w:rsidRDefault="00026487" w:rsidP="0025040D">
            <w:pPr>
              <w:jc w:val="center"/>
              <w:rPr>
                <w:rFonts w:ascii="Calibri" w:hAnsi="Calibri" w:cs="Calibri"/>
                <w:b/>
                <w:bCs/>
                <w:sz w:val="18"/>
                <w:szCs w:val="18"/>
              </w:rPr>
            </w:pPr>
            <w:r w:rsidRPr="003D64FE">
              <w:rPr>
                <w:rFonts w:ascii="Calibri" w:hAnsi="Calibri" w:cs="Calibri"/>
                <w:b/>
                <w:bCs/>
                <w:sz w:val="18"/>
                <w:szCs w:val="18"/>
              </w:rPr>
              <w:t>ΑΝΑΛΥΣΗ</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26487" w:rsidRPr="003D64FE" w:rsidRDefault="00026487" w:rsidP="0025040D">
            <w:pPr>
              <w:jc w:val="center"/>
              <w:rPr>
                <w:rFonts w:ascii="Calibri" w:hAnsi="Calibri" w:cs="Calibri"/>
                <w:b/>
                <w:bCs/>
                <w:sz w:val="18"/>
                <w:szCs w:val="18"/>
              </w:rPr>
            </w:pPr>
            <w:r w:rsidRPr="003D64FE">
              <w:rPr>
                <w:rFonts w:ascii="Calibri" w:hAnsi="Calibri" w:cs="Calibri"/>
                <w:b/>
                <w:bCs/>
                <w:sz w:val="18"/>
                <w:szCs w:val="18"/>
              </w:rPr>
              <w:t>ΒΑΡΥΤΗΤΑ</w:t>
            </w:r>
          </w:p>
        </w:tc>
        <w:tc>
          <w:tcPr>
            <w:tcW w:w="126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26487" w:rsidRPr="003D64FE" w:rsidRDefault="00026487" w:rsidP="0025040D">
            <w:pPr>
              <w:jc w:val="center"/>
              <w:rPr>
                <w:rFonts w:ascii="Calibri" w:hAnsi="Calibri" w:cs="Calibri"/>
                <w:b/>
                <w:bCs/>
                <w:sz w:val="18"/>
                <w:szCs w:val="18"/>
              </w:rPr>
            </w:pPr>
            <w:r w:rsidRPr="003D64FE">
              <w:rPr>
                <w:rFonts w:ascii="Calibri" w:hAnsi="Calibri" w:cs="Calibri"/>
                <w:b/>
                <w:bCs/>
                <w:sz w:val="18"/>
                <w:szCs w:val="18"/>
              </w:rPr>
              <w:t>ΒΑΘΜΟΛΟΓΙΑ</w:t>
            </w:r>
          </w:p>
        </w:tc>
      </w:tr>
      <w:tr w:rsidR="00026487" w:rsidRPr="003D64FE" w:rsidTr="00026487">
        <w:trPr>
          <w:trHeight w:val="603"/>
        </w:trPr>
        <w:tc>
          <w:tcPr>
            <w:tcW w:w="102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w:t>
            </w:r>
          </w:p>
        </w:tc>
        <w:tc>
          <w:tcPr>
            <w:tcW w:w="226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Συσχέτιση με το σύνολο των στόχων που αφορούν στην υπο-δράση</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26487">
        <w:trPr>
          <w:trHeight w:val="603"/>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Συσχέτιση με το 70% των στόχων που αφορούν στην υπο-δράση</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70</w:t>
            </w:r>
          </w:p>
        </w:tc>
      </w:tr>
      <w:tr w:rsidR="00026487" w:rsidRPr="003D64FE" w:rsidTr="00080CF9">
        <w:trPr>
          <w:trHeight w:val="435"/>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Συσχέτιση με το 30% των στόχων που αφορούν στην υπο-δράση</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30</w:t>
            </w:r>
          </w:p>
        </w:tc>
      </w:tr>
      <w:tr w:rsidR="00026487" w:rsidRPr="003D64FE" w:rsidTr="00026487">
        <w:trPr>
          <w:trHeight w:val="660"/>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Συσχέτιση με ποσοστό μικρότερο του  30% των στόχων που αφορούν στην υπο-δράση</w:t>
            </w:r>
          </w:p>
        </w:tc>
        <w:tc>
          <w:tcPr>
            <w:tcW w:w="1003" w:type="dxa"/>
            <w:vMerge/>
            <w:tcBorders>
              <w:top w:val="nil"/>
              <w:left w:val="single" w:sz="4" w:space="0" w:color="auto"/>
              <w:bottom w:val="single" w:sz="4" w:space="0" w:color="auto"/>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1695"/>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2</w:t>
            </w:r>
          </w:p>
        </w:tc>
        <w:tc>
          <w:tcPr>
            <w:tcW w:w="22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Προτεραιότητες υπο-δράσης </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6B50DF" w:rsidRDefault="00026487" w:rsidP="00105A47">
            <w:pPr>
              <w:numPr>
                <w:ilvl w:val="0"/>
                <w:numId w:val="15"/>
              </w:numPr>
              <w:spacing w:after="0" w:line="240" w:lineRule="auto"/>
              <w:ind w:left="201" w:hanging="201"/>
              <w:jc w:val="both"/>
              <w:rPr>
                <w:rFonts w:ascii="Calibri" w:eastAsia="Times New Roman" w:hAnsi="Calibri" w:cs="Calibri"/>
                <w:sz w:val="18"/>
                <w:szCs w:val="18"/>
              </w:rPr>
            </w:pPr>
            <w:r w:rsidRPr="006B50DF">
              <w:rPr>
                <w:rFonts w:ascii="Calibri" w:eastAsia="Times New Roman" w:hAnsi="Calibri" w:cs="Calibri"/>
                <w:sz w:val="18"/>
                <w:szCs w:val="18"/>
              </w:rPr>
              <w:t>Υποδομές αγροτικών ιατρείων και κέντρων ημερήσιας φροντίδας ηλικιωμένων σε περιοχές με υψηλό αριθμό ηλικιωμένων (ανω των 65 ετών),</w:t>
            </w:r>
          </w:p>
          <w:p w:rsidR="00026487" w:rsidRDefault="00026487" w:rsidP="00105A47">
            <w:pPr>
              <w:numPr>
                <w:ilvl w:val="0"/>
                <w:numId w:val="15"/>
              </w:numPr>
              <w:spacing w:after="0" w:line="240" w:lineRule="auto"/>
              <w:ind w:left="201" w:hanging="201"/>
              <w:jc w:val="both"/>
              <w:rPr>
                <w:rFonts w:ascii="Calibri" w:hAnsi="Calibri" w:cs="Calibri"/>
                <w:sz w:val="18"/>
                <w:szCs w:val="18"/>
              </w:rPr>
            </w:pPr>
            <w:r w:rsidRPr="006B50DF">
              <w:rPr>
                <w:rFonts w:ascii="Calibri" w:eastAsia="Times New Roman" w:hAnsi="Calibri" w:cs="Calibri"/>
                <w:sz w:val="18"/>
                <w:szCs w:val="18"/>
              </w:rPr>
              <w:t>Υποδομές παιδικών σταθμών και συναφών δραστηριοτήτων σε περιοχές με συγκριτικά υψηλό αριθμό νηπίων και παιδιών προσχολικής ηλικίας</w:t>
            </w:r>
          </w:p>
          <w:p w:rsidR="00026487" w:rsidRPr="006F3EC6" w:rsidRDefault="00026487" w:rsidP="00105A47">
            <w:pPr>
              <w:numPr>
                <w:ilvl w:val="0"/>
                <w:numId w:val="15"/>
              </w:numPr>
              <w:spacing w:after="0" w:line="240" w:lineRule="auto"/>
              <w:ind w:left="201" w:hanging="201"/>
              <w:jc w:val="both"/>
              <w:rPr>
                <w:rFonts w:ascii="Calibri" w:hAnsi="Calibri" w:cs="Calibri"/>
                <w:sz w:val="18"/>
                <w:szCs w:val="18"/>
              </w:rPr>
            </w:pPr>
            <w:r w:rsidRPr="006B50DF">
              <w:rPr>
                <w:rFonts w:ascii="Calibri" w:eastAsia="Times New Roman" w:hAnsi="Calibri" w:cs="Calibri"/>
                <w:sz w:val="18"/>
                <w:szCs w:val="18"/>
              </w:rPr>
              <w:t>Αθλητικές – ψυχαγωγικές υποδομές στις περιοχές με σχετικά υψηλό αριθμό παιδιών</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026487" w:rsidRPr="006134AC" w:rsidRDefault="00026487" w:rsidP="0025040D">
            <w:pPr>
              <w:jc w:val="center"/>
              <w:rPr>
                <w:rFonts w:ascii="Calibri" w:hAnsi="Calibri" w:cs="Calibri"/>
                <w:sz w:val="18"/>
                <w:szCs w:val="18"/>
                <w:lang w:val="en-US"/>
              </w:rPr>
            </w:pPr>
            <w:r w:rsidRPr="006134AC">
              <w:rPr>
                <w:rFonts w:ascii="Calibri" w:hAnsi="Calibri" w:cs="Calibri"/>
                <w:sz w:val="18"/>
                <w:szCs w:val="18"/>
                <w:lang w:val="en-US"/>
              </w:rPr>
              <w:t>15</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w:t>
            </w:r>
            <w:r>
              <w:rPr>
                <w:rFonts w:ascii="Calibri" w:hAnsi="Calibri" w:cs="Calibri"/>
                <w:sz w:val="18"/>
                <w:szCs w:val="18"/>
              </w:rPr>
              <w:t>100</w:t>
            </w:r>
          </w:p>
        </w:tc>
      </w:tr>
      <w:tr w:rsidR="00026487" w:rsidRPr="003D64FE" w:rsidTr="00026487">
        <w:trPr>
          <w:trHeight w:val="540"/>
        </w:trPr>
        <w:tc>
          <w:tcPr>
            <w:tcW w:w="10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3</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Αναγκαιότητα της πράξης </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Δεν υπάρχει παρόμοια υπηρεσία / υποδομή στην Τοπική / Δημοτική Ενότητα</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487" w:rsidRPr="00C323E4" w:rsidRDefault="00026487" w:rsidP="0025040D">
            <w:pPr>
              <w:jc w:val="center"/>
              <w:rPr>
                <w:rFonts w:ascii="Calibri" w:hAnsi="Calibri" w:cs="Calibri"/>
                <w:color w:val="000000"/>
                <w:sz w:val="18"/>
                <w:szCs w:val="18"/>
              </w:rPr>
            </w:pPr>
            <w:r w:rsidRPr="00C323E4">
              <w:rPr>
                <w:rFonts w:ascii="Calibri" w:hAnsi="Calibri" w:cs="Calibri"/>
                <w:color w:val="000000"/>
                <w:sz w:val="18"/>
                <w:szCs w:val="18"/>
              </w:rPr>
              <w:t>15</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26487">
        <w:trPr>
          <w:trHeight w:val="502"/>
        </w:trPr>
        <w:tc>
          <w:tcPr>
            <w:tcW w:w="10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Υπάρχει παρόμοια υπηρεσία / υποδομή στην Τοπική / Δημοτική Ενότητα</w:t>
            </w: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516"/>
        </w:trPr>
        <w:tc>
          <w:tcPr>
            <w:tcW w:w="1025"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26487" w:rsidRPr="006134AC" w:rsidRDefault="00026487" w:rsidP="0025040D">
            <w:pPr>
              <w:jc w:val="center"/>
              <w:rPr>
                <w:rFonts w:ascii="Calibri" w:hAnsi="Calibri" w:cs="Calibri"/>
                <w:sz w:val="18"/>
                <w:szCs w:val="18"/>
                <w:lang w:val="en-US"/>
              </w:rPr>
            </w:pPr>
            <w:r>
              <w:rPr>
                <w:rFonts w:ascii="Calibri" w:hAnsi="Calibri" w:cs="Calibri"/>
                <w:sz w:val="18"/>
                <w:szCs w:val="18"/>
                <w:lang w:val="en-US"/>
              </w:rPr>
              <w:t>4</w:t>
            </w:r>
          </w:p>
        </w:tc>
        <w:tc>
          <w:tcPr>
            <w:tcW w:w="226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Ρεαλιστικότητα - αξιοπιστία κόστους </w:t>
            </w: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100*(αιτούμενο-εγκεκριμένο)/εγκεκριμένο ≤ 5</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w:t>
            </w: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26487">
        <w:trPr>
          <w:trHeight w:val="350"/>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5 &lt; 100*(αιτούμενο-εγκεκριμένο)/εγκεκριμένο ≤ 10</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60</w:t>
            </w:r>
          </w:p>
        </w:tc>
      </w:tr>
      <w:tr w:rsidR="00026487" w:rsidRPr="003D64FE" w:rsidTr="00026487">
        <w:trPr>
          <w:trHeight w:val="573"/>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 &lt; 100*(αιτούμενο-εγκεκριμένο)/εγκεκριμένο ≤ 30</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30</w:t>
            </w:r>
          </w:p>
        </w:tc>
      </w:tr>
      <w:tr w:rsidR="00026487" w:rsidRPr="003D64FE" w:rsidTr="00F83958">
        <w:trPr>
          <w:trHeight w:val="337"/>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100*(αιτούμενο-εγκεκριμένο)/εγκεκριμένο &gt; 30</w:t>
            </w:r>
          </w:p>
        </w:tc>
        <w:tc>
          <w:tcPr>
            <w:tcW w:w="1003" w:type="dxa"/>
            <w:vMerge/>
            <w:tcBorders>
              <w:top w:val="nil"/>
              <w:left w:val="single" w:sz="4" w:space="0" w:color="auto"/>
              <w:bottom w:val="single" w:sz="4" w:space="0" w:color="auto"/>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632"/>
        </w:trPr>
        <w:tc>
          <w:tcPr>
            <w:tcW w:w="10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26487" w:rsidRPr="006134AC" w:rsidRDefault="00026487" w:rsidP="0025040D">
            <w:pPr>
              <w:jc w:val="center"/>
              <w:rPr>
                <w:rFonts w:ascii="Calibri" w:hAnsi="Calibri" w:cs="Calibri"/>
                <w:sz w:val="18"/>
                <w:szCs w:val="18"/>
                <w:lang w:val="en-US"/>
              </w:rPr>
            </w:pPr>
            <w:r>
              <w:rPr>
                <w:rFonts w:ascii="Calibri" w:hAnsi="Calibri" w:cs="Calibri"/>
                <w:sz w:val="18"/>
                <w:szCs w:val="18"/>
                <w:lang w:val="en-US"/>
              </w:rPr>
              <w:lastRenderedPageBreak/>
              <w:t>5</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Ρεαλιστικότητα χρονοδιαγράμματος υλοποίησης επένδυσης</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Χρονοδιάγραμμα σύμφωνο με το είδος και το μέγεθος του έργου</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5</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50</w:t>
            </w:r>
          </w:p>
        </w:tc>
      </w:tr>
      <w:tr w:rsidR="00026487" w:rsidRPr="003D64FE" w:rsidTr="00026487">
        <w:trPr>
          <w:trHeight w:val="617"/>
        </w:trPr>
        <w:tc>
          <w:tcPr>
            <w:tcW w:w="10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Ορθολογικός προσδιορισμός των επιμέρους φάσεων υλοποίησης του έργου</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50</w:t>
            </w:r>
          </w:p>
        </w:tc>
      </w:tr>
      <w:tr w:rsidR="00026487" w:rsidRPr="003D64FE" w:rsidTr="00026487">
        <w:trPr>
          <w:trHeight w:val="685"/>
        </w:trPr>
        <w:tc>
          <w:tcPr>
            <w:tcW w:w="10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6134AC" w:rsidRDefault="00026487" w:rsidP="0025040D">
            <w:pPr>
              <w:jc w:val="center"/>
              <w:rPr>
                <w:rFonts w:ascii="Calibri" w:hAnsi="Calibri" w:cs="Calibri"/>
                <w:sz w:val="18"/>
                <w:szCs w:val="18"/>
                <w:lang w:val="en-US"/>
              </w:rPr>
            </w:pPr>
            <w:r>
              <w:rPr>
                <w:rFonts w:ascii="Calibri" w:hAnsi="Calibri" w:cs="Calibri"/>
                <w:sz w:val="18"/>
                <w:szCs w:val="18"/>
                <w:lang w:val="en-US"/>
              </w:rPr>
              <w:t>6</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Σαφήνεια και πληρότητα της πρότασης  </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Σαφήνεια του περιεχομένου της πρότασης και πληρότητα ως προς τα απαιτούμενα για </w:t>
            </w:r>
            <w:r>
              <w:rPr>
                <w:rFonts w:ascii="Calibri" w:hAnsi="Calibri" w:cs="Calibri"/>
                <w:sz w:val="18"/>
                <w:szCs w:val="18"/>
              </w:rPr>
              <w:t>τη βαθμολόγηση δικαιολογητικά</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Pr>
                <w:rFonts w:ascii="Calibri" w:hAnsi="Calibri" w:cs="Calibri"/>
                <w:sz w:val="18"/>
                <w:szCs w:val="18"/>
              </w:rPr>
              <w:t>15</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80CF9">
        <w:trPr>
          <w:trHeight w:val="722"/>
        </w:trPr>
        <w:tc>
          <w:tcPr>
            <w:tcW w:w="10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Ασαφής περιγραφή της πρότασης αλλά πληρότητα ως προς τα απαιτούμενα για </w:t>
            </w:r>
            <w:r>
              <w:rPr>
                <w:rFonts w:ascii="Calibri" w:hAnsi="Calibri" w:cs="Calibri"/>
                <w:sz w:val="18"/>
                <w:szCs w:val="18"/>
              </w:rPr>
              <w:t>τη βαθμολόγηση δικαιολογητικά</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50</w:t>
            </w:r>
          </w:p>
        </w:tc>
      </w:tr>
      <w:tr w:rsidR="00026487" w:rsidRPr="003D64FE" w:rsidTr="00080CF9">
        <w:trPr>
          <w:trHeight w:val="732"/>
        </w:trPr>
        <w:tc>
          <w:tcPr>
            <w:tcW w:w="10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Ασαφής περιγραφή της πρότασης  και ελλείψεις ως προς τα απαιτούμενα για τη βαθμολόγηση δικαιολογητικά</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617"/>
        </w:trPr>
        <w:tc>
          <w:tcPr>
            <w:tcW w:w="10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23A93" w:rsidRDefault="00026487" w:rsidP="0025040D">
            <w:pPr>
              <w:jc w:val="center"/>
              <w:rPr>
                <w:rFonts w:ascii="Calibri" w:hAnsi="Calibri" w:cs="Calibri"/>
                <w:sz w:val="18"/>
                <w:szCs w:val="18"/>
                <w:lang w:val="en-US"/>
              </w:rPr>
            </w:pPr>
            <w:r>
              <w:rPr>
                <w:rFonts w:ascii="Calibri" w:hAnsi="Calibri" w:cs="Calibri"/>
                <w:sz w:val="18"/>
                <w:szCs w:val="18"/>
                <w:lang w:val="en-US"/>
              </w:rPr>
              <w:t>7</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Ετοιμότητα έναρξης υλοποίησης της πρότασης</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Εξασφάλιση του συνόλου των απαιτούμενων γνωμοδοτήσεων/εγκρίσεων / αδειών</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26487">
        <w:trPr>
          <w:trHeight w:val="617"/>
        </w:trPr>
        <w:tc>
          <w:tcPr>
            <w:tcW w:w="102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Εξασφάλιση μέρους των απαιτούμενων γνωμοδοτήσεων/εγκρίσεων / αδειών</w:t>
            </w: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60</w:t>
            </w:r>
          </w:p>
        </w:tc>
      </w:tr>
      <w:tr w:rsidR="00026487" w:rsidRPr="003D64FE" w:rsidTr="00026487">
        <w:trPr>
          <w:trHeight w:val="560"/>
        </w:trPr>
        <w:tc>
          <w:tcPr>
            <w:tcW w:w="102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000000" w:fill="FFFFFF"/>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Υποβολή αιτήσεων στις αρμόδιες αρχές για απαραίτητες γνωμοδοτήσεις/εγκρίσεις / άδειες.</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000000" w:fill="FFFFFF"/>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30</w:t>
            </w:r>
          </w:p>
        </w:tc>
      </w:tr>
      <w:tr w:rsidR="00026487" w:rsidRPr="003D64FE" w:rsidTr="00026487">
        <w:trPr>
          <w:trHeight w:val="330"/>
        </w:trPr>
        <w:tc>
          <w:tcPr>
            <w:tcW w:w="1025"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26487" w:rsidRPr="00323A93" w:rsidRDefault="00026487" w:rsidP="0025040D">
            <w:pPr>
              <w:jc w:val="center"/>
              <w:rPr>
                <w:rFonts w:ascii="Calibri" w:hAnsi="Calibri" w:cs="Calibri"/>
                <w:sz w:val="18"/>
                <w:szCs w:val="18"/>
                <w:lang w:val="en-US"/>
              </w:rPr>
            </w:pPr>
            <w:r>
              <w:rPr>
                <w:rFonts w:ascii="Calibri" w:hAnsi="Calibri" w:cs="Calibri"/>
                <w:sz w:val="18"/>
                <w:szCs w:val="18"/>
                <w:lang w:val="en-US"/>
              </w:rPr>
              <w:t>8</w:t>
            </w:r>
          </w:p>
        </w:tc>
        <w:tc>
          <w:tcPr>
            <w:tcW w:w="226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Χωροθέτηση της πράξης (σύμφωνα με τη σχετική Οδηγία)</w:t>
            </w: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Ορεινή</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Pr>
                <w:rFonts w:ascii="Calibri" w:hAnsi="Calibri" w:cs="Calibri"/>
                <w:sz w:val="18"/>
                <w:szCs w:val="18"/>
              </w:rPr>
              <w:t>10</w:t>
            </w: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6E01BF" w:rsidRDefault="00026487" w:rsidP="0025040D">
            <w:pPr>
              <w:jc w:val="center"/>
              <w:rPr>
                <w:rFonts w:ascii="Calibri" w:hAnsi="Calibri" w:cs="Calibri"/>
                <w:sz w:val="18"/>
                <w:szCs w:val="18"/>
              </w:rPr>
            </w:pPr>
            <w:r w:rsidRPr="006E01BF">
              <w:rPr>
                <w:rFonts w:ascii="Calibri" w:hAnsi="Calibri" w:cs="Calibri"/>
                <w:sz w:val="18"/>
                <w:szCs w:val="18"/>
              </w:rPr>
              <w:t>100</w:t>
            </w:r>
          </w:p>
        </w:tc>
      </w:tr>
      <w:tr w:rsidR="00026487" w:rsidRPr="003D64FE" w:rsidTr="00026487">
        <w:trPr>
          <w:trHeight w:val="416"/>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Mειονεκτική</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6E01BF" w:rsidRDefault="00026487" w:rsidP="0025040D">
            <w:pPr>
              <w:jc w:val="center"/>
              <w:rPr>
                <w:rFonts w:ascii="Calibri" w:hAnsi="Calibri" w:cs="Calibri"/>
                <w:sz w:val="18"/>
                <w:szCs w:val="18"/>
              </w:rPr>
            </w:pPr>
            <w:r w:rsidRPr="006E01BF">
              <w:rPr>
                <w:rFonts w:ascii="Calibri" w:hAnsi="Calibri" w:cs="Calibri"/>
                <w:sz w:val="18"/>
                <w:szCs w:val="18"/>
              </w:rPr>
              <w:t>50</w:t>
            </w:r>
          </w:p>
        </w:tc>
      </w:tr>
      <w:tr w:rsidR="00026487" w:rsidRPr="003D64FE" w:rsidTr="00026487">
        <w:trPr>
          <w:trHeight w:val="259"/>
        </w:trPr>
        <w:tc>
          <w:tcPr>
            <w:tcW w:w="10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Λοιπές περιοχές</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660"/>
        </w:trPr>
        <w:tc>
          <w:tcPr>
            <w:tcW w:w="1025"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23A93" w:rsidRDefault="00026487" w:rsidP="0025040D">
            <w:pPr>
              <w:jc w:val="center"/>
              <w:rPr>
                <w:rFonts w:ascii="Calibri" w:hAnsi="Calibri" w:cs="Calibri"/>
                <w:sz w:val="18"/>
                <w:szCs w:val="18"/>
                <w:lang w:val="en-US"/>
              </w:rPr>
            </w:pPr>
            <w:r>
              <w:rPr>
                <w:rFonts w:ascii="Calibri" w:hAnsi="Calibri" w:cs="Calibri"/>
                <w:sz w:val="18"/>
                <w:szCs w:val="18"/>
                <w:lang w:val="en-US"/>
              </w:rPr>
              <w:t>9</w:t>
            </w:r>
          </w:p>
        </w:tc>
        <w:tc>
          <w:tcPr>
            <w:tcW w:w="2262"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 xml:space="preserve">Προστασία περιβάλλοντος </w:t>
            </w: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Ποσοστό δαπανών σχετικών με την προστασία του περιβάλλοντος μεγαλύτερο ή ίσο του 5%</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w:t>
            </w: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100</w:t>
            </w:r>
          </w:p>
        </w:tc>
      </w:tr>
      <w:tr w:rsidR="00026487" w:rsidRPr="003D64FE" w:rsidTr="00026487">
        <w:trPr>
          <w:trHeight w:val="574"/>
        </w:trPr>
        <w:tc>
          <w:tcPr>
            <w:tcW w:w="102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226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26487" w:rsidRPr="003D64FE" w:rsidRDefault="00026487" w:rsidP="0025040D">
            <w:pPr>
              <w:rPr>
                <w:rFonts w:ascii="Calibri" w:hAnsi="Calibri" w:cs="Calibri"/>
                <w:sz w:val="18"/>
                <w:szCs w:val="18"/>
              </w:rPr>
            </w:pPr>
          </w:p>
        </w:tc>
        <w:tc>
          <w:tcPr>
            <w:tcW w:w="3474" w:type="dxa"/>
            <w:tcBorders>
              <w:top w:val="nil"/>
              <w:left w:val="nil"/>
              <w:bottom w:val="single" w:sz="4" w:space="0" w:color="auto"/>
              <w:right w:val="single" w:sz="4" w:space="0" w:color="auto"/>
            </w:tcBorders>
            <w:shd w:val="clear" w:color="auto" w:fill="auto"/>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Ποσοστό δαπανών σχετικών με την προστασία του περιβάλλοντος μικρότερο του 5%</w:t>
            </w:r>
          </w:p>
        </w:tc>
        <w:tc>
          <w:tcPr>
            <w:tcW w:w="1003" w:type="dxa"/>
            <w:vMerge/>
            <w:tcBorders>
              <w:top w:val="nil"/>
              <w:left w:val="single" w:sz="4" w:space="0" w:color="auto"/>
              <w:bottom w:val="single" w:sz="4" w:space="0" w:color="000000"/>
              <w:right w:val="single" w:sz="4" w:space="0" w:color="auto"/>
            </w:tcBorders>
            <w:vAlign w:val="center"/>
            <w:hideMark/>
          </w:tcPr>
          <w:p w:rsidR="00026487" w:rsidRPr="003D64FE" w:rsidRDefault="00026487" w:rsidP="0025040D">
            <w:pPr>
              <w:rPr>
                <w:rFonts w:ascii="Calibri" w:hAnsi="Calibri" w:cs="Calibri"/>
                <w:sz w:val="18"/>
                <w:szCs w:val="18"/>
              </w:rPr>
            </w:pPr>
          </w:p>
        </w:tc>
        <w:tc>
          <w:tcPr>
            <w:tcW w:w="1269" w:type="dxa"/>
            <w:tcBorders>
              <w:top w:val="nil"/>
              <w:left w:val="nil"/>
              <w:bottom w:val="single" w:sz="4" w:space="0" w:color="auto"/>
              <w:right w:val="single" w:sz="4" w:space="0" w:color="auto"/>
            </w:tcBorders>
            <w:shd w:val="clear" w:color="auto" w:fill="auto"/>
            <w:noWrap/>
            <w:vAlign w:val="center"/>
            <w:hideMark/>
          </w:tcPr>
          <w:p w:rsidR="00026487" w:rsidRPr="003D64FE" w:rsidRDefault="00026487" w:rsidP="0025040D">
            <w:pPr>
              <w:jc w:val="center"/>
              <w:rPr>
                <w:rFonts w:ascii="Calibri" w:hAnsi="Calibri" w:cs="Calibri"/>
                <w:sz w:val="18"/>
                <w:szCs w:val="18"/>
              </w:rPr>
            </w:pPr>
            <w:r w:rsidRPr="003D64FE">
              <w:rPr>
                <w:rFonts w:ascii="Calibri" w:hAnsi="Calibri" w:cs="Calibri"/>
                <w:sz w:val="18"/>
                <w:szCs w:val="18"/>
              </w:rPr>
              <w:t>0</w:t>
            </w:r>
          </w:p>
        </w:tc>
      </w:tr>
      <w:tr w:rsidR="00026487" w:rsidRPr="003D64FE" w:rsidTr="00026487">
        <w:trPr>
          <w:trHeight w:val="574"/>
        </w:trPr>
        <w:tc>
          <w:tcPr>
            <w:tcW w:w="7765" w:type="dxa"/>
            <w:gridSpan w:val="4"/>
            <w:tcBorders>
              <w:top w:val="nil"/>
              <w:left w:val="single" w:sz="4" w:space="0" w:color="auto"/>
              <w:bottom w:val="single" w:sz="4" w:space="0" w:color="000000"/>
              <w:right w:val="single" w:sz="4" w:space="0" w:color="auto"/>
            </w:tcBorders>
            <w:shd w:val="clear" w:color="auto" w:fill="D9D9D9" w:themeFill="background1" w:themeFillShade="D9"/>
            <w:vAlign w:val="center"/>
          </w:tcPr>
          <w:p w:rsidR="00026487" w:rsidRPr="006B50DF" w:rsidRDefault="00026487" w:rsidP="0025040D">
            <w:pPr>
              <w:jc w:val="center"/>
              <w:rPr>
                <w:rFonts w:ascii="Arial Narrow" w:hAnsi="Arial Narrow" w:cs="Times New Roman"/>
                <w:i/>
                <w:iCs/>
                <w:sz w:val="20"/>
                <w:szCs w:val="20"/>
              </w:rPr>
            </w:pPr>
            <w:r w:rsidRPr="008A4D52">
              <w:rPr>
                <w:rFonts w:ascii="Arial Narrow" w:hAnsi="Arial Narrow"/>
                <w:b/>
                <w:bCs/>
                <w:i/>
                <w:iCs/>
                <w:sz w:val="20"/>
              </w:rPr>
              <w:t>ΕΛΑΧΙΣΤΗ ΒΑΘΜΟΛΟΓΙΑ ΠΟΥ ΟΦΕΙΛΕΙ ΝΑ ΣΥΓΚΕΝΤΡΩΣΕΙ Ο ΕΝ ΔΥΝΑΜΕΙ ΔΙΚΑΙΟΥΧΟΣ (30</w:t>
            </w:r>
            <w:r w:rsidRPr="008A4D52">
              <w:rPr>
                <w:rFonts w:ascii="Arial Narrow" w:hAnsi="Arial Narrow"/>
                <w:i/>
                <w:iCs/>
                <w:sz w:val="20"/>
              </w:rPr>
              <w:t>% της μέγιστης βαθμολογίας)  ΒΑΘΜΟΛΟΓΙΑ = ΒΑΡΥΤΗΤΑ Χ ΜΟΡΙΟΔΟΤΗΣΗ</w:t>
            </w:r>
          </w:p>
        </w:tc>
        <w:tc>
          <w:tcPr>
            <w:tcW w:w="1269" w:type="dxa"/>
            <w:tcBorders>
              <w:top w:val="nil"/>
              <w:left w:val="nil"/>
              <w:bottom w:val="single" w:sz="4" w:space="0" w:color="auto"/>
              <w:right w:val="single" w:sz="4" w:space="0" w:color="auto"/>
            </w:tcBorders>
            <w:shd w:val="clear" w:color="auto" w:fill="D9D9D9" w:themeFill="background1" w:themeFillShade="D9"/>
            <w:noWrap/>
            <w:vAlign w:val="center"/>
          </w:tcPr>
          <w:p w:rsidR="00026487" w:rsidRPr="006B50DF" w:rsidRDefault="00026487" w:rsidP="0025040D">
            <w:pPr>
              <w:jc w:val="center"/>
              <w:rPr>
                <w:rFonts w:ascii="Calibri" w:hAnsi="Calibri" w:cs="Calibri"/>
                <w:b/>
                <w:sz w:val="18"/>
                <w:szCs w:val="18"/>
              </w:rPr>
            </w:pPr>
            <w:r>
              <w:rPr>
                <w:rFonts w:ascii="Calibri" w:hAnsi="Calibri" w:cs="Calibri"/>
                <w:b/>
                <w:sz w:val="18"/>
                <w:szCs w:val="18"/>
              </w:rPr>
              <w:t>100</w:t>
            </w:r>
          </w:p>
        </w:tc>
      </w:tr>
    </w:tbl>
    <w:p w:rsidR="00D36BD3" w:rsidRDefault="00D36BD3" w:rsidP="00706B3A">
      <w:pPr>
        <w:spacing w:line="160" w:lineRule="atLeast"/>
        <w:rPr>
          <w:rFonts w:ascii="Calibri" w:hAnsi="Calibri" w:cs="Calibri"/>
          <w:b/>
          <w:szCs w:val="20"/>
        </w:rPr>
      </w:pPr>
    </w:p>
    <w:p w:rsidR="00B10C04" w:rsidRDefault="00B10C04" w:rsidP="00706B3A">
      <w:pPr>
        <w:spacing w:line="160" w:lineRule="atLeast"/>
        <w:rPr>
          <w:rFonts w:ascii="Calibri" w:hAnsi="Calibri" w:cs="Calibri"/>
          <w:b/>
          <w:szCs w:val="20"/>
        </w:rPr>
      </w:pPr>
    </w:p>
    <w:p w:rsidR="006D3E14" w:rsidRDefault="006D3E14" w:rsidP="00706B3A">
      <w:pPr>
        <w:spacing w:line="160" w:lineRule="atLeast"/>
        <w:rPr>
          <w:rFonts w:ascii="Calibri" w:hAnsi="Calibri" w:cs="Calibri"/>
          <w:b/>
          <w:szCs w:val="20"/>
        </w:rPr>
      </w:pPr>
    </w:p>
    <w:p w:rsidR="006D3E14" w:rsidRDefault="006D3E14" w:rsidP="00706B3A">
      <w:pPr>
        <w:spacing w:line="160" w:lineRule="atLeast"/>
        <w:rPr>
          <w:rFonts w:ascii="Calibri" w:hAnsi="Calibri" w:cs="Calibri"/>
          <w:b/>
          <w:szCs w:val="20"/>
        </w:rPr>
      </w:pPr>
    </w:p>
    <w:p w:rsidR="006D3E14" w:rsidRDefault="006D3E14" w:rsidP="00706B3A">
      <w:pPr>
        <w:spacing w:line="160" w:lineRule="atLeast"/>
        <w:rPr>
          <w:rFonts w:ascii="Calibri" w:hAnsi="Calibri" w:cs="Calibri"/>
          <w:b/>
          <w:szCs w:val="20"/>
        </w:rPr>
      </w:pPr>
    </w:p>
    <w:p w:rsidR="006D3E14" w:rsidRDefault="006D3E14" w:rsidP="00706B3A">
      <w:pPr>
        <w:spacing w:line="160" w:lineRule="atLeast"/>
        <w:rPr>
          <w:rFonts w:ascii="Calibri" w:hAnsi="Calibri" w:cs="Calibri"/>
          <w:b/>
          <w:szCs w:val="20"/>
        </w:rPr>
      </w:pPr>
    </w:p>
    <w:p w:rsidR="00706B3A" w:rsidRPr="00A0612C" w:rsidRDefault="00B45C69" w:rsidP="00A0612C">
      <w:pPr>
        <w:pStyle w:val="a3"/>
        <w:numPr>
          <w:ilvl w:val="0"/>
          <w:numId w:val="4"/>
        </w:numPr>
        <w:pBdr>
          <w:top w:val="single" w:sz="4" w:space="1" w:color="auto"/>
          <w:bottom w:val="single" w:sz="4" w:space="1" w:color="auto"/>
        </w:pBdr>
        <w:spacing w:line="160" w:lineRule="atLeast"/>
        <w:ind w:left="284" w:hanging="426"/>
        <w:jc w:val="both"/>
        <w:rPr>
          <w:rFonts w:ascii="Calibri" w:hAnsi="Calibri" w:cs="Calibri"/>
          <w:sz w:val="24"/>
          <w:szCs w:val="24"/>
        </w:rPr>
      </w:pPr>
      <w:r w:rsidRPr="00A0612C">
        <w:rPr>
          <w:rFonts w:ascii="Calibri" w:hAnsi="Calibri" w:cs="Calibri"/>
          <w:b/>
          <w:sz w:val="24"/>
          <w:szCs w:val="24"/>
        </w:rPr>
        <w:lastRenderedPageBreak/>
        <w:t xml:space="preserve">ΥΠΟΔΡΑΣΗ </w:t>
      </w:r>
      <w:r w:rsidR="00706B3A" w:rsidRPr="00A0612C">
        <w:rPr>
          <w:rFonts w:ascii="Calibri" w:hAnsi="Calibri" w:cs="Calibri"/>
          <w:b/>
          <w:sz w:val="24"/>
          <w:szCs w:val="24"/>
        </w:rPr>
        <w:t>19.2.4.3</w:t>
      </w:r>
      <w:r w:rsidRPr="00A0612C">
        <w:rPr>
          <w:rFonts w:ascii="Calibri" w:hAnsi="Calibri" w:cs="Calibri"/>
          <w:b/>
          <w:sz w:val="24"/>
          <w:szCs w:val="24"/>
        </w:rPr>
        <w:t>:</w:t>
      </w:r>
      <w:r w:rsidR="00706B3A" w:rsidRPr="00A0612C">
        <w:rPr>
          <w:rFonts w:ascii="Calibri" w:hAnsi="Calibri" w:cs="Calibri"/>
          <w:b/>
          <w:sz w:val="24"/>
          <w:szCs w:val="24"/>
        </w:rPr>
        <w:t xml:space="preserve">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299"/>
        <w:gridCol w:w="1242"/>
        <w:gridCol w:w="1836"/>
        <w:gridCol w:w="2404"/>
      </w:tblGrid>
      <w:tr w:rsidR="00026487" w:rsidRPr="00026487" w:rsidTr="00ED1FE6">
        <w:trPr>
          <w:trHeight w:val="338"/>
        </w:trPr>
        <w:tc>
          <w:tcPr>
            <w:tcW w:w="2227" w:type="dxa"/>
            <w:shd w:val="clear" w:color="auto" w:fill="D0CECE"/>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Τίτλος Δράσης</w:t>
            </w:r>
          </w:p>
        </w:tc>
        <w:tc>
          <w:tcPr>
            <w:tcW w:w="6781" w:type="dxa"/>
            <w:gridSpan w:val="4"/>
            <w:shd w:val="clear" w:color="auto" w:fill="auto"/>
          </w:tcPr>
          <w:p w:rsidR="00026487" w:rsidRPr="00026487" w:rsidRDefault="00026487" w:rsidP="0025040D">
            <w:pP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Βασικές υπηρεσίες &amp; ανάπλαση χωριών σε αγροτικές περιοχές</w:t>
            </w:r>
          </w:p>
        </w:tc>
      </w:tr>
      <w:tr w:rsidR="00026487" w:rsidRPr="00026487" w:rsidTr="00ED1FE6">
        <w:trPr>
          <w:trHeight w:val="262"/>
        </w:trPr>
        <w:tc>
          <w:tcPr>
            <w:tcW w:w="2227" w:type="dxa"/>
            <w:shd w:val="clear" w:color="auto" w:fill="D0CECE"/>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Κωδικός Δράσης</w:t>
            </w:r>
          </w:p>
        </w:tc>
        <w:tc>
          <w:tcPr>
            <w:tcW w:w="6781" w:type="dxa"/>
            <w:gridSpan w:val="4"/>
            <w:shd w:val="clear" w:color="auto" w:fill="auto"/>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19.2.4</w:t>
            </w:r>
          </w:p>
        </w:tc>
      </w:tr>
      <w:tr w:rsidR="00026487" w:rsidRPr="00026487" w:rsidTr="00ED1FE6">
        <w:trPr>
          <w:trHeight w:val="1269"/>
        </w:trPr>
        <w:tc>
          <w:tcPr>
            <w:tcW w:w="2227" w:type="dxa"/>
            <w:shd w:val="clear" w:color="auto" w:fill="D0CECE"/>
          </w:tcPr>
          <w:p w:rsidR="00026487" w:rsidRPr="00026487" w:rsidRDefault="00026487" w:rsidP="00026487">
            <w:pPr>
              <w:jc w:val="both"/>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Τίτλος υπο-δράσης</w:t>
            </w:r>
          </w:p>
        </w:tc>
        <w:tc>
          <w:tcPr>
            <w:tcW w:w="6781" w:type="dxa"/>
            <w:gridSpan w:val="4"/>
            <w:shd w:val="clear" w:color="auto" w:fill="auto"/>
          </w:tcPr>
          <w:p w:rsidR="00026487" w:rsidRPr="00026487" w:rsidRDefault="00026487" w:rsidP="00134715">
            <w:pPr>
              <w:spacing w:after="0"/>
              <w:jc w:val="both"/>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Στήριξη για επενδύσεις για δημόσια χρήση σε υπηρεσίες και υποδομές αναψυχής, ανάπλασης,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r>
      <w:tr w:rsidR="00026487" w:rsidRPr="00026487" w:rsidTr="00080CF9">
        <w:trPr>
          <w:trHeight w:val="102"/>
        </w:trPr>
        <w:tc>
          <w:tcPr>
            <w:tcW w:w="2227" w:type="dxa"/>
            <w:shd w:val="clear" w:color="auto" w:fill="D0CECE"/>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Κωδικός υπο-δράσης</w:t>
            </w:r>
          </w:p>
        </w:tc>
        <w:tc>
          <w:tcPr>
            <w:tcW w:w="6781" w:type="dxa"/>
            <w:gridSpan w:val="4"/>
            <w:shd w:val="clear" w:color="auto" w:fill="auto"/>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19.2.4.3</w:t>
            </w:r>
          </w:p>
        </w:tc>
      </w:tr>
      <w:tr w:rsidR="00026487" w:rsidRPr="00026487" w:rsidTr="00ED1FE6">
        <w:trPr>
          <w:trHeight w:val="260"/>
        </w:trPr>
        <w:tc>
          <w:tcPr>
            <w:tcW w:w="2227" w:type="dxa"/>
            <w:shd w:val="clear" w:color="auto" w:fill="D0CECE"/>
          </w:tcPr>
          <w:p w:rsidR="00026487" w:rsidRPr="00026487" w:rsidRDefault="00026487" w:rsidP="0025040D">
            <w:pP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Νομική βάση</w:t>
            </w:r>
          </w:p>
        </w:tc>
        <w:tc>
          <w:tcPr>
            <w:tcW w:w="6781" w:type="dxa"/>
            <w:gridSpan w:val="4"/>
            <w:shd w:val="clear" w:color="auto" w:fill="auto"/>
          </w:tcPr>
          <w:p w:rsidR="00026487" w:rsidRPr="00026487" w:rsidRDefault="00026487" w:rsidP="0025040D">
            <w:pPr>
              <w:ind w:firstLine="39"/>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Άρθρο 20 ΚΑΝ. (ΕΕ) 1305/2013</w:t>
            </w:r>
          </w:p>
        </w:tc>
      </w:tr>
      <w:tr w:rsidR="00026487" w:rsidRPr="00026487" w:rsidTr="008E7E36">
        <w:trPr>
          <w:trHeight w:val="415"/>
        </w:trPr>
        <w:tc>
          <w:tcPr>
            <w:tcW w:w="9008" w:type="dxa"/>
            <w:gridSpan w:val="5"/>
            <w:shd w:val="clear" w:color="auto" w:fill="D0CECE"/>
          </w:tcPr>
          <w:p w:rsidR="00026487" w:rsidRPr="00026487" w:rsidRDefault="00026487" w:rsidP="0025040D">
            <w:pPr>
              <w:jc w:val="cente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Αναλυτική Περιγραφή Δράσης/υπο-δράσης</w:t>
            </w:r>
          </w:p>
        </w:tc>
      </w:tr>
      <w:tr w:rsidR="00814A97" w:rsidRPr="00026487" w:rsidTr="008E7E36">
        <w:trPr>
          <w:trHeight w:val="415"/>
        </w:trPr>
        <w:tc>
          <w:tcPr>
            <w:tcW w:w="9008" w:type="dxa"/>
            <w:gridSpan w:val="5"/>
            <w:shd w:val="clear" w:color="auto" w:fill="FFFFFF" w:themeFill="background1"/>
          </w:tcPr>
          <w:p w:rsidR="00D72676" w:rsidRPr="00D72676" w:rsidRDefault="00D72676" w:rsidP="00D72676">
            <w:pPr>
              <w:tabs>
                <w:tab w:val="left" w:pos="8192"/>
              </w:tabs>
              <w:spacing w:before="240" w:line="160" w:lineRule="atLeast"/>
              <w:rPr>
                <w:rFonts w:ascii="Calibri" w:eastAsia="Calibri" w:hAnsi="Calibri" w:cs="Calibri"/>
                <w:spacing w:val="8"/>
                <w:sz w:val="20"/>
                <w:szCs w:val="20"/>
                <w:lang w:eastAsia="en-US"/>
              </w:rPr>
            </w:pPr>
            <w:r w:rsidRPr="00D72676">
              <w:rPr>
                <w:rFonts w:ascii="Calibri" w:eastAsia="Calibri" w:hAnsi="Calibri" w:cs="Calibri"/>
                <w:spacing w:val="8"/>
                <w:sz w:val="20"/>
                <w:szCs w:val="20"/>
                <w:lang w:eastAsia="en-US"/>
              </w:rPr>
              <w:t xml:space="preserve">Η υποδράση αφορά σε έργα μικρής κλίμακας που συμβάλουν / στοχεύουν στη βελτίωση της ελκυστικότητας της περιοχής </w:t>
            </w:r>
            <w:r w:rsidR="00134715" w:rsidRPr="00026487">
              <w:rPr>
                <w:rFonts w:ascii="Calibri" w:eastAsia="Calibri" w:hAnsi="Calibri" w:cs="Calibri"/>
                <w:spacing w:val="8"/>
                <w:sz w:val="20"/>
                <w:szCs w:val="20"/>
                <w:lang w:eastAsia="en-US"/>
              </w:rPr>
              <w:t xml:space="preserve">και την ενίσχυση του τουριστικού προϊόντος, </w:t>
            </w:r>
            <w:r w:rsidRPr="00D72676">
              <w:rPr>
                <w:rFonts w:ascii="Calibri" w:eastAsia="Calibri" w:hAnsi="Calibri" w:cs="Calibri"/>
                <w:spacing w:val="8"/>
                <w:sz w:val="20"/>
                <w:szCs w:val="20"/>
                <w:lang w:eastAsia="en-US"/>
              </w:rPr>
              <w:t xml:space="preserve">όπως: </w:t>
            </w:r>
          </w:p>
          <w:p w:rsidR="00D72676" w:rsidRPr="00134715" w:rsidRDefault="00134715" w:rsidP="00134715">
            <w:pPr>
              <w:numPr>
                <w:ilvl w:val="0"/>
                <w:numId w:val="40"/>
              </w:numPr>
              <w:tabs>
                <w:tab w:val="left" w:pos="8192"/>
              </w:tabs>
              <w:spacing w:before="120" w:after="120" w:line="160" w:lineRule="atLeast"/>
              <w:jc w:val="both"/>
              <w:rPr>
                <w:rFonts w:ascii="Calibri" w:eastAsia="Calibri" w:hAnsi="Calibri" w:cs="Calibri"/>
                <w:spacing w:val="8"/>
                <w:sz w:val="20"/>
                <w:szCs w:val="20"/>
                <w:lang w:eastAsia="en-US"/>
              </w:rPr>
            </w:pPr>
            <w:r>
              <w:rPr>
                <w:rFonts w:ascii="Calibri" w:eastAsia="Calibri" w:hAnsi="Calibri" w:cs="Calibri"/>
                <w:color w:val="000000"/>
                <w:spacing w:val="8"/>
                <w:sz w:val="20"/>
                <w:szCs w:val="20"/>
                <w:lang w:eastAsia="en-US"/>
              </w:rPr>
              <w:t>α</w:t>
            </w:r>
            <w:r w:rsidRPr="00134715">
              <w:rPr>
                <w:rFonts w:ascii="Calibri" w:eastAsia="Calibri" w:hAnsi="Calibri" w:cs="Calibri"/>
                <w:color w:val="000000"/>
                <w:spacing w:val="8"/>
                <w:sz w:val="20"/>
                <w:szCs w:val="20"/>
                <w:lang w:eastAsia="en-US"/>
              </w:rPr>
              <w:t>ναπλάσεις σημαντικών χώρων και υποδομών αναψυχής εντός οικισμών</w:t>
            </w:r>
            <w:r>
              <w:rPr>
                <w:rFonts w:ascii="Calibri" w:eastAsia="Calibri" w:hAnsi="Calibri" w:cs="Calibri"/>
                <w:color w:val="000000"/>
                <w:spacing w:val="8"/>
                <w:sz w:val="20"/>
                <w:szCs w:val="20"/>
                <w:lang w:eastAsia="en-US"/>
              </w:rPr>
              <w:t xml:space="preserve"> </w:t>
            </w:r>
            <w:r w:rsidR="00D72676" w:rsidRPr="00134715">
              <w:rPr>
                <w:rFonts w:ascii="Calibri" w:eastAsia="Calibri" w:hAnsi="Calibri" w:cs="Calibri"/>
                <w:spacing w:val="8"/>
                <w:sz w:val="20"/>
                <w:szCs w:val="20"/>
                <w:lang w:eastAsia="en-US"/>
              </w:rPr>
              <w:t xml:space="preserve"> </w:t>
            </w:r>
            <w:r>
              <w:rPr>
                <w:rFonts w:ascii="Calibri" w:eastAsia="Calibri" w:hAnsi="Calibri" w:cs="Calibri"/>
                <w:spacing w:val="8"/>
                <w:sz w:val="20"/>
                <w:szCs w:val="20"/>
                <w:lang w:eastAsia="en-US"/>
              </w:rPr>
              <w:t>(</w:t>
            </w:r>
            <w:r w:rsidR="00D72676" w:rsidRPr="00134715">
              <w:rPr>
                <w:rFonts w:ascii="Calibri" w:eastAsia="Calibri" w:hAnsi="Calibri" w:cs="Calibri"/>
                <w:spacing w:val="8"/>
                <w:sz w:val="20"/>
                <w:szCs w:val="20"/>
                <w:lang w:eastAsia="en-US"/>
              </w:rPr>
              <w:t>πάρκα/πλατείες</w:t>
            </w:r>
            <w:r>
              <w:rPr>
                <w:rFonts w:ascii="Calibri" w:eastAsia="Calibri" w:hAnsi="Calibri" w:cs="Calibri"/>
                <w:spacing w:val="8"/>
                <w:sz w:val="20"/>
                <w:szCs w:val="20"/>
                <w:lang w:eastAsia="en-US"/>
              </w:rPr>
              <w:t>, κλπ)</w:t>
            </w:r>
            <w:r w:rsidR="00D72676" w:rsidRPr="00134715">
              <w:rPr>
                <w:rFonts w:ascii="Calibri" w:eastAsia="Calibri" w:hAnsi="Calibri" w:cs="Calibri"/>
                <w:spacing w:val="8"/>
                <w:sz w:val="20"/>
                <w:szCs w:val="20"/>
                <w:lang w:eastAsia="en-US"/>
              </w:rPr>
              <w:t xml:space="preserve"> </w:t>
            </w:r>
          </w:p>
          <w:p w:rsidR="00D72676" w:rsidRPr="00D72676" w:rsidRDefault="00D72676" w:rsidP="00134715">
            <w:pPr>
              <w:pStyle w:val="a3"/>
              <w:numPr>
                <w:ilvl w:val="0"/>
                <w:numId w:val="40"/>
              </w:numPr>
              <w:tabs>
                <w:tab w:val="left" w:pos="8192"/>
              </w:tabs>
              <w:spacing w:before="120" w:after="120" w:line="160" w:lineRule="atLeast"/>
              <w:contextualSpacing w:val="0"/>
              <w:jc w:val="both"/>
              <w:rPr>
                <w:rFonts w:ascii="Calibri" w:eastAsia="Calibri" w:hAnsi="Calibri" w:cs="Calibri"/>
                <w:spacing w:val="8"/>
                <w:sz w:val="20"/>
                <w:szCs w:val="20"/>
                <w:lang w:eastAsia="en-US"/>
              </w:rPr>
            </w:pPr>
            <w:r w:rsidRPr="00D72676">
              <w:rPr>
                <w:rFonts w:ascii="Calibri" w:eastAsia="Calibri" w:hAnsi="Calibri" w:cs="Calibri"/>
                <w:spacing w:val="8"/>
                <w:sz w:val="20"/>
                <w:szCs w:val="20"/>
                <w:lang w:eastAsia="en-US"/>
              </w:rPr>
              <w:t>μονοπάτια, καταφύγια, παρατηρητήρια, θέσεις θέας, δημιουργία ποδηλατικών, περιπατητικών ή ορειβατικών διαδρομών, ανάδειξη αξιοθέατων, κλπ</w:t>
            </w:r>
          </w:p>
          <w:p w:rsidR="00D72676" w:rsidRPr="00D72676" w:rsidRDefault="00D72676" w:rsidP="00134715">
            <w:pPr>
              <w:pStyle w:val="a3"/>
              <w:numPr>
                <w:ilvl w:val="0"/>
                <w:numId w:val="40"/>
              </w:numPr>
              <w:tabs>
                <w:tab w:val="left" w:pos="8192"/>
              </w:tabs>
              <w:spacing w:before="120" w:after="120" w:line="160" w:lineRule="atLeast"/>
              <w:contextualSpacing w:val="0"/>
              <w:jc w:val="both"/>
              <w:rPr>
                <w:rFonts w:ascii="Calibri" w:eastAsia="Calibri" w:hAnsi="Calibri" w:cs="Calibri"/>
                <w:spacing w:val="8"/>
                <w:sz w:val="20"/>
                <w:szCs w:val="20"/>
                <w:lang w:eastAsia="en-US"/>
              </w:rPr>
            </w:pPr>
            <w:r w:rsidRPr="00D72676">
              <w:rPr>
                <w:rFonts w:ascii="Calibri" w:eastAsia="Calibri" w:hAnsi="Calibri" w:cs="Calibri"/>
                <w:spacing w:val="8"/>
                <w:sz w:val="20"/>
                <w:szCs w:val="20"/>
                <w:lang w:eastAsia="en-US"/>
              </w:rPr>
              <w:t xml:space="preserve">δημιουργία ή εκσυγχρονισμός τοπικών κέντρων τουριστικής πληροφόρησης </w:t>
            </w:r>
            <w:r w:rsidR="00134715">
              <w:rPr>
                <w:rFonts w:ascii="Calibri" w:eastAsia="Calibri" w:hAnsi="Calibri" w:cs="Calibri"/>
                <w:spacing w:val="8"/>
                <w:sz w:val="20"/>
                <w:szCs w:val="20"/>
                <w:lang w:eastAsia="en-US"/>
              </w:rPr>
              <w:t xml:space="preserve">που </w:t>
            </w:r>
            <w:r w:rsidR="00134715" w:rsidRPr="00CF2A1E">
              <w:rPr>
                <w:rFonts w:ascii="Calibri" w:eastAsia="Calibri" w:hAnsi="Calibri" w:cs="Calibri"/>
                <w:spacing w:val="8"/>
                <w:sz w:val="20"/>
                <w:szCs w:val="20"/>
                <w:lang w:eastAsia="en-US"/>
              </w:rPr>
              <w:t xml:space="preserve">θα παρέχουν </w:t>
            </w:r>
            <w:r w:rsidR="00134715">
              <w:rPr>
                <w:rFonts w:ascii="Calibri" w:eastAsia="Calibri" w:hAnsi="Calibri" w:cs="Calibri"/>
                <w:spacing w:val="8"/>
                <w:sz w:val="20"/>
                <w:szCs w:val="20"/>
                <w:lang w:eastAsia="en-US"/>
              </w:rPr>
              <w:t>έγκυρη</w:t>
            </w:r>
            <w:r w:rsidR="00134715" w:rsidRPr="00CF2A1E">
              <w:rPr>
                <w:rFonts w:ascii="Calibri" w:eastAsia="Calibri" w:hAnsi="Calibri" w:cs="Calibri"/>
                <w:spacing w:val="8"/>
                <w:sz w:val="20"/>
                <w:szCs w:val="20"/>
                <w:lang w:eastAsia="en-US"/>
              </w:rPr>
              <w:t xml:space="preserve"> πληροφόρηση </w:t>
            </w:r>
            <w:r w:rsidR="00134715">
              <w:rPr>
                <w:rFonts w:ascii="Calibri" w:eastAsia="Calibri" w:hAnsi="Calibri" w:cs="Calibri"/>
                <w:spacing w:val="8"/>
                <w:sz w:val="20"/>
                <w:szCs w:val="20"/>
                <w:lang w:eastAsia="en-US"/>
              </w:rPr>
              <w:t>στον ε</w:t>
            </w:r>
            <w:r w:rsidR="00134715" w:rsidRPr="00CF2A1E">
              <w:rPr>
                <w:rFonts w:ascii="Calibri" w:eastAsia="Calibri" w:hAnsi="Calibri" w:cs="Calibri"/>
                <w:spacing w:val="8"/>
                <w:sz w:val="20"/>
                <w:szCs w:val="20"/>
                <w:lang w:eastAsia="en-US"/>
              </w:rPr>
              <w:t>πισκέπτη</w:t>
            </w:r>
            <w:r w:rsidR="00134715">
              <w:rPr>
                <w:rFonts w:ascii="Calibri" w:eastAsia="Calibri" w:hAnsi="Calibri" w:cs="Calibri"/>
                <w:spacing w:val="8"/>
                <w:sz w:val="20"/>
                <w:szCs w:val="20"/>
                <w:lang w:eastAsia="en-US"/>
              </w:rPr>
              <w:t xml:space="preserve"> σχετικά με τις υπηρεσίες και τις υποδομές της</w:t>
            </w:r>
            <w:r w:rsidR="00134715" w:rsidRPr="00CF2A1E">
              <w:rPr>
                <w:rFonts w:ascii="Calibri" w:eastAsia="Calibri" w:hAnsi="Calibri" w:cs="Calibri"/>
                <w:spacing w:val="8"/>
                <w:sz w:val="20"/>
                <w:szCs w:val="20"/>
                <w:lang w:eastAsia="en-US"/>
              </w:rPr>
              <w:t xml:space="preserve"> περιοχή</w:t>
            </w:r>
            <w:r w:rsidR="00134715">
              <w:rPr>
                <w:rFonts w:ascii="Calibri" w:eastAsia="Calibri" w:hAnsi="Calibri" w:cs="Calibri"/>
                <w:spacing w:val="8"/>
                <w:sz w:val="20"/>
                <w:szCs w:val="20"/>
                <w:lang w:eastAsia="en-US"/>
              </w:rPr>
              <w:t>ς</w:t>
            </w:r>
          </w:p>
          <w:p w:rsidR="00D72676" w:rsidRPr="00CF2A1E" w:rsidRDefault="00D72676" w:rsidP="00134715">
            <w:pPr>
              <w:numPr>
                <w:ilvl w:val="0"/>
                <w:numId w:val="40"/>
              </w:numPr>
              <w:spacing w:before="120" w:after="120" w:line="240" w:lineRule="auto"/>
              <w:contextualSpacing/>
              <w:jc w:val="both"/>
              <w:rPr>
                <w:rFonts w:ascii="Calibri" w:eastAsia="Calibri" w:hAnsi="Calibri" w:cs="Calibri"/>
                <w:spacing w:val="8"/>
                <w:sz w:val="20"/>
                <w:szCs w:val="20"/>
                <w:lang w:eastAsia="en-US"/>
              </w:rPr>
            </w:pPr>
            <w:r>
              <w:rPr>
                <w:rFonts w:ascii="Calibri" w:eastAsia="Calibri" w:hAnsi="Calibri" w:cs="Calibri"/>
                <w:spacing w:val="8"/>
                <w:sz w:val="20"/>
                <w:szCs w:val="20"/>
                <w:lang w:eastAsia="en-US"/>
              </w:rPr>
              <w:t>σ</w:t>
            </w:r>
            <w:r w:rsidRPr="00CF2A1E">
              <w:rPr>
                <w:rFonts w:ascii="Calibri" w:eastAsia="Calibri" w:hAnsi="Calibri" w:cs="Calibri"/>
                <w:spacing w:val="8"/>
                <w:sz w:val="20"/>
                <w:szCs w:val="20"/>
                <w:lang w:eastAsia="en-US"/>
              </w:rPr>
              <w:t>ημάνσεις αξιοθέατων και μνημείων</w:t>
            </w:r>
          </w:p>
          <w:p w:rsidR="00D72676" w:rsidRDefault="00D72676" w:rsidP="00134715">
            <w:pPr>
              <w:pStyle w:val="a3"/>
              <w:numPr>
                <w:ilvl w:val="0"/>
                <w:numId w:val="40"/>
              </w:numPr>
              <w:tabs>
                <w:tab w:val="left" w:pos="8192"/>
              </w:tabs>
              <w:spacing w:before="120" w:after="120" w:line="160" w:lineRule="atLeast"/>
              <w:ind w:left="714"/>
              <w:contextualSpacing w:val="0"/>
              <w:jc w:val="both"/>
              <w:rPr>
                <w:rFonts w:ascii="Calibri" w:eastAsia="Calibri" w:hAnsi="Calibri" w:cs="Calibri"/>
                <w:spacing w:val="8"/>
                <w:sz w:val="20"/>
                <w:szCs w:val="20"/>
                <w:lang w:eastAsia="en-US"/>
              </w:rPr>
            </w:pPr>
            <w:r w:rsidRPr="00134715">
              <w:rPr>
                <w:rFonts w:ascii="Calibri" w:eastAsia="Calibri" w:hAnsi="Calibri" w:cs="Calibri"/>
                <w:spacing w:val="8"/>
                <w:sz w:val="20"/>
                <w:szCs w:val="20"/>
                <w:lang w:eastAsia="en-US"/>
              </w:rPr>
              <w:t>δημόσιες υποδομές που κρίνονται απαραίτητες για την αύξηση της προσβασιμότητας σε επισκέψιμους χώρους</w:t>
            </w:r>
          </w:p>
          <w:p w:rsidR="00814A97" w:rsidRPr="00C16AC1" w:rsidRDefault="00814A97" w:rsidP="008E371C">
            <w:pPr>
              <w:jc w:val="both"/>
              <w:rPr>
                <w:rFonts w:ascii="Calibri" w:eastAsia="Calibri" w:hAnsi="Calibri" w:cs="Calibri"/>
                <w:b/>
                <w:spacing w:val="8"/>
                <w:sz w:val="20"/>
                <w:szCs w:val="20"/>
                <w:lang w:eastAsia="en-US"/>
              </w:rPr>
            </w:pPr>
            <w:r w:rsidRPr="00C16AC1">
              <w:rPr>
                <w:rFonts w:ascii="Calibri" w:eastAsia="Calibri" w:hAnsi="Calibri" w:cs="Calibri"/>
                <w:b/>
                <w:spacing w:val="8"/>
                <w:sz w:val="20"/>
                <w:szCs w:val="20"/>
                <w:u w:val="single"/>
                <w:lang w:eastAsia="en-US"/>
              </w:rPr>
              <w:t>Προτεραιότητα στις υποδομές θα δοθεί</w:t>
            </w:r>
            <w:r w:rsidR="00C16AC1">
              <w:rPr>
                <w:rFonts w:ascii="Calibri" w:eastAsia="Calibri" w:hAnsi="Calibri" w:cs="Calibri"/>
                <w:spacing w:val="8"/>
                <w:sz w:val="20"/>
                <w:szCs w:val="20"/>
                <w:lang w:eastAsia="en-US"/>
              </w:rPr>
              <w:t>:</w:t>
            </w:r>
            <w:r w:rsidRPr="00C16AC1">
              <w:rPr>
                <w:rFonts w:ascii="Calibri" w:eastAsia="Calibri" w:hAnsi="Calibri" w:cs="Calibri"/>
                <w:spacing w:val="8"/>
                <w:sz w:val="20"/>
                <w:szCs w:val="20"/>
                <w:lang w:eastAsia="en-US"/>
              </w:rPr>
              <w:t xml:space="preserve"> στους οικισμούς με βάση το χ</w:t>
            </w:r>
            <w:r w:rsidRPr="00C16AC1">
              <w:rPr>
                <w:rFonts w:ascii="Calibri" w:eastAsia="Calibri" w:hAnsi="Calibri" w:cs="Calibri"/>
                <w:bCs/>
                <w:sz w:val="20"/>
                <w:szCs w:val="20"/>
                <w:lang w:eastAsia="en-US"/>
              </w:rPr>
              <w:t xml:space="preserve">αρακτηρισμό τους ως </w:t>
            </w:r>
            <w:r w:rsidRPr="00C16AC1">
              <w:rPr>
                <w:rFonts w:ascii="Calibri" w:eastAsia="Calibri" w:hAnsi="Calibri" w:cs="Calibri"/>
                <w:sz w:val="20"/>
                <w:szCs w:val="20"/>
                <w:lang w:eastAsia="en-US"/>
              </w:rPr>
              <w:t>Παραδοσιακός ή  Τουριστικός οικισμός</w:t>
            </w:r>
            <w:r w:rsidRPr="00C16AC1">
              <w:rPr>
                <w:rFonts w:ascii="Calibri" w:eastAsia="Calibri" w:hAnsi="Calibri" w:cs="Calibri"/>
                <w:spacing w:val="8"/>
                <w:sz w:val="20"/>
                <w:szCs w:val="20"/>
                <w:lang w:eastAsia="en-US"/>
              </w:rPr>
              <w:t xml:space="preserve"> (συνημμένος πίνακας οικισμών  σύμφωνα με το χαρακτηρισμό τους)</w:t>
            </w:r>
            <w:r w:rsidR="008E371C" w:rsidRPr="00C16AC1">
              <w:rPr>
                <w:rFonts w:ascii="Calibri" w:eastAsia="Calibri" w:hAnsi="Calibri" w:cs="Calibri"/>
                <w:b/>
                <w:spacing w:val="8"/>
                <w:sz w:val="20"/>
                <w:szCs w:val="20"/>
                <w:lang w:eastAsia="en-US"/>
              </w:rPr>
              <w:t>.</w:t>
            </w:r>
          </w:p>
        </w:tc>
      </w:tr>
      <w:tr w:rsidR="00026487" w:rsidRPr="00026487" w:rsidTr="008E7E36">
        <w:trPr>
          <w:trHeight w:val="188"/>
        </w:trPr>
        <w:tc>
          <w:tcPr>
            <w:tcW w:w="9008" w:type="dxa"/>
            <w:gridSpan w:val="5"/>
            <w:shd w:val="clear" w:color="auto" w:fill="D0CECE"/>
          </w:tcPr>
          <w:p w:rsidR="00026487" w:rsidRPr="00026487" w:rsidRDefault="00026487" w:rsidP="0025040D">
            <w:pPr>
              <w:jc w:val="cente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Θεματική Κατεύθυνση που εξυπηρετείται</w:t>
            </w:r>
          </w:p>
        </w:tc>
      </w:tr>
      <w:tr w:rsidR="00026487" w:rsidRPr="00026487" w:rsidTr="008E7E36">
        <w:trPr>
          <w:trHeight w:val="380"/>
        </w:trPr>
        <w:tc>
          <w:tcPr>
            <w:tcW w:w="9008" w:type="dxa"/>
            <w:gridSpan w:val="5"/>
            <w:shd w:val="clear" w:color="auto" w:fill="auto"/>
          </w:tcPr>
          <w:p w:rsidR="00026487" w:rsidRPr="00026487" w:rsidRDefault="00026487" w:rsidP="00134715">
            <w:pPr>
              <w:spacing w:after="0"/>
              <w:jc w:val="both"/>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Βελτίωση της ελκυστικότητας της περιοχής παρέμβασης και η ενίσχυση του τουριστικού προϊόντος</w:t>
            </w:r>
          </w:p>
        </w:tc>
      </w:tr>
      <w:tr w:rsidR="00026487" w:rsidRPr="00026487" w:rsidTr="008E7E36">
        <w:trPr>
          <w:trHeight w:val="143"/>
        </w:trPr>
        <w:tc>
          <w:tcPr>
            <w:tcW w:w="9008" w:type="dxa"/>
            <w:gridSpan w:val="5"/>
            <w:shd w:val="clear" w:color="auto" w:fill="D0CECE"/>
          </w:tcPr>
          <w:p w:rsidR="00026487" w:rsidRPr="00026487" w:rsidRDefault="00026487" w:rsidP="0025040D">
            <w:pPr>
              <w:jc w:val="cente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Χρηματοδοτικά στοιχεία</w:t>
            </w:r>
          </w:p>
        </w:tc>
      </w:tr>
      <w:tr w:rsidR="00026487" w:rsidRPr="00026487" w:rsidTr="00ED1FE6">
        <w:trPr>
          <w:trHeight w:val="484"/>
        </w:trPr>
        <w:tc>
          <w:tcPr>
            <w:tcW w:w="3526" w:type="dxa"/>
            <w:gridSpan w:val="2"/>
            <w:shd w:val="clear" w:color="auto" w:fill="D0CECE"/>
          </w:tcPr>
          <w:p w:rsidR="00026487" w:rsidRPr="00026487" w:rsidRDefault="00026487" w:rsidP="0025040D">
            <w:pPr>
              <w:jc w:val="center"/>
              <w:rPr>
                <w:rFonts w:ascii="Calibri" w:eastAsia="Calibri" w:hAnsi="Calibri" w:cs="Calibri"/>
                <w:spacing w:val="8"/>
                <w:sz w:val="20"/>
                <w:szCs w:val="20"/>
                <w:lang w:eastAsia="en-US"/>
              </w:rPr>
            </w:pPr>
          </w:p>
        </w:tc>
        <w:tc>
          <w:tcPr>
            <w:tcW w:w="1242" w:type="dxa"/>
            <w:shd w:val="clear" w:color="auto" w:fill="D0CECE"/>
          </w:tcPr>
          <w:p w:rsidR="00026487" w:rsidRPr="00026487" w:rsidRDefault="00026487" w:rsidP="0025040D">
            <w:pPr>
              <w:jc w:val="cente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Ποσό (€)</w:t>
            </w:r>
          </w:p>
        </w:tc>
        <w:tc>
          <w:tcPr>
            <w:tcW w:w="1836" w:type="dxa"/>
            <w:shd w:val="clear" w:color="auto" w:fill="D0CECE"/>
          </w:tcPr>
          <w:p w:rsidR="00026487" w:rsidRPr="00026487" w:rsidRDefault="00026487" w:rsidP="0025040D">
            <w:pPr>
              <w:jc w:val="cente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Ποσοστό (%) σε επίπεδο υπο-μέτρου</w:t>
            </w:r>
          </w:p>
        </w:tc>
        <w:tc>
          <w:tcPr>
            <w:tcW w:w="2404" w:type="dxa"/>
            <w:shd w:val="clear" w:color="auto" w:fill="D0CECE"/>
          </w:tcPr>
          <w:p w:rsidR="00026487" w:rsidRPr="00026487" w:rsidRDefault="00026487" w:rsidP="0025040D">
            <w:pPr>
              <w:jc w:val="center"/>
              <w:rPr>
                <w:rFonts w:ascii="Calibri" w:eastAsia="Calibri" w:hAnsi="Calibri" w:cs="Calibri"/>
                <w:spacing w:val="8"/>
                <w:sz w:val="20"/>
                <w:szCs w:val="20"/>
                <w:lang w:eastAsia="en-US"/>
              </w:rPr>
            </w:pPr>
            <w:r w:rsidRPr="00026487">
              <w:rPr>
                <w:rFonts w:ascii="Calibri" w:eastAsia="Calibri" w:hAnsi="Calibri" w:cs="Calibri"/>
                <w:spacing w:val="8"/>
                <w:sz w:val="20"/>
                <w:szCs w:val="20"/>
                <w:lang w:eastAsia="en-US"/>
              </w:rPr>
              <w:t>Ποσοστό (%) σε επίπεδο Τοπικού προγράμματος</w:t>
            </w:r>
          </w:p>
        </w:tc>
      </w:tr>
      <w:tr w:rsidR="00026487" w:rsidRPr="00026487" w:rsidTr="00ED1FE6">
        <w:trPr>
          <w:trHeight w:val="125"/>
        </w:trPr>
        <w:tc>
          <w:tcPr>
            <w:tcW w:w="3526" w:type="dxa"/>
            <w:gridSpan w:val="2"/>
            <w:shd w:val="clear" w:color="auto" w:fill="auto"/>
          </w:tcPr>
          <w:p w:rsidR="00026487" w:rsidRPr="006D3E14" w:rsidRDefault="00026487" w:rsidP="00134715">
            <w:pPr>
              <w:spacing w:after="0"/>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Συνολικός Προϋπολογισμός</w:t>
            </w:r>
          </w:p>
        </w:tc>
        <w:tc>
          <w:tcPr>
            <w:tcW w:w="1242" w:type="dxa"/>
            <w:shd w:val="clear" w:color="auto" w:fill="auto"/>
          </w:tcPr>
          <w:p w:rsidR="00026487" w:rsidRPr="006D3E14" w:rsidRDefault="00026487" w:rsidP="00134715">
            <w:pPr>
              <w:spacing w:after="0"/>
              <w:jc w:val="center"/>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320.000,00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3,45</w:t>
            </w:r>
          </w:p>
        </w:tc>
        <w:tc>
          <w:tcPr>
            <w:tcW w:w="2404" w:type="dxa"/>
            <w:tcBorders>
              <w:top w:val="single" w:sz="4" w:space="0" w:color="auto"/>
              <w:left w:val="nil"/>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2,98</w:t>
            </w:r>
          </w:p>
        </w:tc>
      </w:tr>
      <w:tr w:rsidR="00026487" w:rsidRPr="00026487" w:rsidTr="00ED1FE6">
        <w:trPr>
          <w:trHeight w:val="125"/>
        </w:trPr>
        <w:tc>
          <w:tcPr>
            <w:tcW w:w="3526" w:type="dxa"/>
            <w:gridSpan w:val="2"/>
            <w:shd w:val="clear" w:color="auto" w:fill="auto"/>
          </w:tcPr>
          <w:p w:rsidR="00026487" w:rsidRPr="006D3E14" w:rsidRDefault="00026487" w:rsidP="00134715">
            <w:pPr>
              <w:spacing w:after="0"/>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Δημόσια Δαπάνη</w:t>
            </w:r>
          </w:p>
        </w:tc>
        <w:tc>
          <w:tcPr>
            <w:tcW w:w="1242" w:type="dxa"/>
            <w:shd w:val="clear" w:color="auto" w:fill="auto"/>
          </w:tcPr>
          <w:p w:rsidR="00026487" w:rsidRPr="006D3E14" w:rsidRDefault="00026487" w:rsidP="00134715">
            <w:pPr>
              <w:spacing w:after="0"/>
              <w:jc w:val="center"/>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320.000,00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5,96</w:t>
            </w:r>
          </w:p>
        </w:tc>
        <w:tc>
          <w:tcPr>
            <w:tcW w:w="2404" w:type="dxa"/>
            <w:tcBorders>
              <w:top w:val="single" w:sz="4" w:space="0" w:color="auto"/>
              <w:left w:val="nil"/>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4,67</w:t>
            </w:r>
          </w:p>
        </w:tc>
      </w:tr>
      <w:tr w:rsidR="00026487" w:rsidRPr="00026487" w:rsidTr="00ED1FE6">
        <w:trPr>
          <w:trHeight w:val="125"/>
        </w:trPr>
        <w:tc>
          <w:tcPr>
            <w:tcW w:w="3526" w:type="dxa"/>
            <w:gridSpan w:val="2"/>
            <w:shd w:val="clear" w:color="auto" w:fill="auto"/>
          </w:tcPr>
          <w:p w:rsidR="00026487" w:rsidRPr="006D3E14" w:rsidRDefault="00026487" w:rsidP="00134715">
            <w:pPr>
              <w:spacing w:after="0"/>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Ιδιωτική Συμμετοχή</w:t>
            </w:r>
          </w:p>
        </w:tc>
        <w:tc>
          <w:tcPr>
            <w:tcW w:w="1242" w:type="dxa"/>
            <w:shd w:val="clear" w:color="auto" w:fill="auto"/>
          </w:tcPr>
          <w:p w:rsidR="00026487" w:rsidRPr="006D3E14" w:rsidRDefault="00026487" w:rsidP="00134715">
            <w:pPr>
              <w:spacing w:after="0"/>
              <w:jc w:val="center"/>
              <w:rPr>
                <w:rFonts w:ascii="Calibri" w:eastAsia="Calibri" w:hAnsi="Calibri" w:cs="Calibri"/>
                <w:b/>
                <w:spacing w:val="8"/>
                <w:sz w:val="20"/>
                <w:szCs w:val="20"/>
                <w:lang w:eastAsia="en-US"/>
              </w:rPr>
            </w:pPr>
            <w:r w:rsidRPr="006D3E14">
              <w:rPr>
                <w:rFonts w:ascii="Calibri" w:eastAsia="Calibri" w:hAnsi="Calibri" w:cs="Calibri"/>
                <w:b/>
                <w:spacing w:val="8"/>
                <w:sz w:val="20"/>
                <w:szCs w:val="20"/>
                <w:lang w:eastAsia="en-US"/>
              </w:rPr>
              <w:t>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0,00</w:t>
            </w:r>
          </w:p>
        </w:tc>
        <w:tc>
          <w:tcPr>
            <w:tcW w:w="2404" w:type="dxa"/>
            <w:tcBorders>
              <w:top w:val="single" w:sz="4" w:space="0" w:color="auto"/>
              <w:left w:val="nil"/>
              <w:bottom w:val="single" w:sz="4" w:space="0" w:color="auto"/>
              <w:right w:val="single" w:sz="4" w:space="0" w:color="auto"/>
            </w:tcBorders>
            <w:shd w:val="clear" w:color="auto" w:fill="auto"/>
            <w:vAlign w:val="center"/>
          </w:tcPr>
          <w:p w:rsidR="00026487" w:rsidRPr="006D3E14" w:rsidRDefault="00026487" w:rsidP="00134715">
            <w:pPr>
              <w:spacing w:after="0"/>
              <w:jc w:val="center"/>
              <w:rPr>
                <w:rFonts w:ascii="Calibri" w:eastAsia="Calibri" w:hAnsi="Calibri" w:cs="Calibri"/>
                <w:b/>
                <w:color w:val="000000"/>
                <w:sz w:val="20"/>
                <w:szCs w:val="20"/>
                <w:lang w:eastAsia="en-US"/>
              </w:rPr>
            </w:pPr>
            <w:r w:rsidRPr="006D3E14">
              <w:rPr>
                <w:rFonts w:ascii="Calibri" w:eastAsia="Calibri" w:hAnsi="Calibri" w:cs="Calibri"/>
                <w:b/>
                <w:color w:val="000000"/>
                <w:sz w:val="20"/>
                <w:szCs w:val="20"/>
                <w:lang w:eastAsia="en-US"/>
              </w:rPr>
              <w:t>0,00</w:t>
            </w:r>
          </w:p>
        </w:tc>
      </w:tr>
      <w:tr w:rsidR="00026487" w:rsidRPr="00026487" w:rsidTr="008E7E36">
        <w:trPr>
          <w:trHeight w:val="166"/>
        </w:trPr>
        <w:tc>
          <w:tcPr>
            <w:tcW w:w="9008" w:type="dxa"/>
            <w:gridSpan w:val="5"/>
            <w:shd w:val="clear" w:color="auto" w:fill="D0CECE"/>
          </w:tcPr>
          <w:p w:rsidR="00026487" w:rsidRPr="00026487" w:rsidRDefault="00026487" w:rsidP="0025040D">
            <w:pPr>
              <w:jc w:val="cente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lastRenderedPageBreak/>
              <w:t>Περιοχή Εφαρμογής</w:t>
            </w:r>
          </w:p>
        </w:tc>
      </w:tr>
      <w:tr w:rsidR="008E371C" w:rsidRPr="00026487" w:rsidTr="008E7E36">
        <w:trPr>
          <w:trHeight w:val="159"/>
        </w:trPr>
        <w:tc>
          <w:tcPr>
            <w:tcW w:w="9008" w:type="dxa"/>
            <w:gridSpan w:val="5"/>
            <w:shd w:val="clear" w:color="auto" w:fill="auto"/>
          </w:tcPr>
          <w:p w:rsidR="008E371C" w:rsidRPr="007612CD" w:rsidRDefault="008E371C" w:rsidP="008E371C">
            <w:pPr>
              <w:spacing w:after="0" w:line="24" w:lineRule="atLeast"/>
              <w:ind w:left="-142" w:firstLine="142"/>
              <w:rPr>
                <w:rFonts w:cs="Arial"/>
              </w:rPr>
            </w:pPr>
            <w:r w:rsidRPr="00134715">
              <w:rPr>
                <w:rFonts w:ascii="Calibri" w:eastAsia="Calibri" w:hAnsi="Calibri" w:cs="Calibri"/>
                <w:spacing w:val="8"/>
                <w:sz w:val="20"/>
                <w:szCs w:val="20"/>
                <w:lang w:eastAsia="en-US"/>
              </w:rPr>
              <w:t>Η υπο-δράση εφαρμόζεται σε όλη την περιοχή εφαρμογής του τοπικού προγράμματος.</w:t>
            </w:r>
          </w:p>
        </w:tc>
      </w:tr>
      <w:tr w:rsidR="008E371C" w:rsidRPr="00026487" w:rsidTr="008E7E36">
        <w:trPr>
          <w:trHeight w:val="242"/>
        </w:trPr>
        <w:tc>
          <w:tcPr>
            <w:tcW w:w="9008" w:type="dxa"/>
            <w:gridSpan w:val="5"/>
            <w:shd w:val="clear" w:color="auto" w:fill="D0CECE"/>
          </w:tcPr>
          <w:p w:rsidR="008E371C" w:rsidRPr="00026487" w:rsidRDefault="008E371C" w:rsidP="008E371C">
            <w:pPr>
              <w:jc w:val="center"/>
              <w:rPr>
                <w:rFonts w:ascii="Calibri" w:eastAsia="Calibri" w:hAnsi="Calibri" w:cs="Calibri"/>
                <w:b/>
                <w:spacing w:val="8"/>
                <w:sz w:val="20"/>
                <w:szCs w:val="20"/>
                <w:lang w:eastAsia="en-US"/>
              </w:rPr>
            </w:pPr>
            <w:r w:rsidRPr="00026487">
              <w:rPr>
                <w:rFonts w:ascii="Calibri" w:eastAsia="Calibri" w:hAnsi="Calibri" w:cs="Calibri"/>
                <w:b/>
                <w:spacing w:val="8"/>
                <w:sz w:val="20"/>
                <w:szCs w:val="20"/>
                <w:lang w:eastAsia="en-US"/>
              </w:rPr>
              <w:t>Εν δυνάμει δικαιούχοι</w:t>
            </w:r>
          </w:p>
        </w:tc>
      </w:tr>
      <w:tr w:rsidR="008E371C" w:rsidRPr="00026487" w:rsidTr="008E7E36">
        <w:trPr>
          <w:trHeight w:val="1562"/>
        </w:trPr>
        <w:tc>
          <w:tcPr>
            <w:tcW w:w="9008" w:type="dxa"/>
            <w:gridSpan w:val="5"/>
            <w:shd w:val="clear" w:color="auto" w:fill="auto"/>
          </w:tcPr>
          <w:p w:rsidR="008E371C" w:rsidRPr="008E7E36" w:rsidRDefault="008E371C" w:rsidP="008E371C">
            <w:pPr>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Δημόσιοι φορείς που έχουν την ευθύνη για την υλοποίηση έναρξη και την εφαρμογή πράξεων.</w:t>
            </w:r>
          </w:p>
          <w:p w:rsidR="008E371C" w:rsidRPr="008E7E36" w:rsidRDefault="008E371C" w:rsidP="00ED1FE6">
            <w:pPr>
              <w:numPr>
                <w:ilvl w:val="0"/>
                <w:numId w:val="16"/>
              </w:numPr>
              <w:autoSpaceDE w:val="0"/>
              <w:autoSpaceDN w:val="0"/>
              <w:adjustRightInd w:val="0"/>
              <w:spacing w:after="0" w:line="240" w:lineRule="auto"/>
              <w:ind w:left="171" w:hanging="218"/>
              <w:contextualSpacing/>
              <w:jc w:val="both"/>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Φορείς εντός Δημοσίου Τομέα (όπως ΟΤΑ Α ή Β Βαθμού, Φορείς Διαχείρισης Προστατευόμενων Περιοχών, Πανεπιστήμια, άλλοι τοπικοί δημόσιοι φορείς) που είναι αρμόδιοι για την υλοποίηση των σχετικών δράσεων ή έχουν συναφείς καταστατικούς σκοπούς, εμπειρία και ικανότητα,</w:t>
            </w:r>
          </w:p>
          <w:p w:rsidR="008E371C" w:rsidRPr="000F011F" w:rsidRDefault="008E371C" w:rsidP="000F011F">
            <w:pPr>
              <w:numPr>
                <w:ilvl w:val="0"/>
                <w:numId w:val="16"/>
              </w:numPr>
              <w:autoSpaceDE w:val="0"/>
              <w:autoSpaceDN w:val="0"/>
              <w:adjustRightInd w:val="0"/>
              <w:spacing w:after="0" w:line="240" w:lineRule="auto"/>
              <w:ind w:left="171" w:hanging="218"/>
              <w:contextualSpacing/>
              <w:jc w:val="both"/>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Φορείς εκτός Δημοσίου Τομέα (</w:t>
            </w:r>
            <w:r w:rsidR="000F011F">
              <w:rPr>
                <w:rFonts w:ascii="Calibri" w:eastAsia="Calibri" w:hAnsi="Calibri" w:cs="Calibri"/>
                <w:spacing w:val="8"/>
                <w:sz w:val="20"/>
                <w:szCs w:val="20"/>
                <w:lang w:eastAsia="en-US"/>
              </w:rPr>
              <w:t>όπως σύλλογοι,</w:t>
            </w:r>
            <w:r w:rsidRPr="008E7E36">
              <w:rPr>
                <w:rFonts w:ascii="Calibri" w:eastAsia="Calibri" w:hAnsi="Calibri" w:cs="Calibri"/>
                <w:spacing w:val="8"/>
                <w:sz w:val="20"/>
                <w:szCs w:val="20"/>
                <w:lang w:eastAsia="en-US"/>
              </w:rPr>
              <w:t xml:space="preserve"> σωματεία, ΑΜΚΕ, λοιπές ΜΚΟ</w:t>
            </w:r>
            <w:r w:rsidR="000F011F">
              <w:rPr>
                <w:rFonts w:ascii="Calibri" w:eastAsia="Calibri" w:hAnsi="Calibri" w:cs="Calibri"/>
                <w:spacing w:val="8"/>
                <w:sz w:val="20"/>
                <w:szCs w:val="20"/>
                <w:lang w:eastAsia="en-US"/>
              </w:rPr>
              <w:t>,</w:t>
            </w:r>
            <w:r w:rsidRPr="008E7E36">
              <w:rPr>
                <w:rFonts w:ascii="Calibri" w:eastAsia="Calibri" w:hAnsi="Calibri" w:cs="Calibri"/>
                <w:spacing w:val="8"/>
                <w:sz w:val="20"/>
                <w:szCs w:val="20"/>
                <w:lang w:eastAsia="en-US"/>
              </w:rPr>
              <w:t xml:space="preserve"> ΝΠΙΔ</w:t>
            </w:r>
            <w:r w:rsidR="000F011F">
              <w:rPr>
                <w:rFonts w:ascii="Calibri" w:eastAsia="Calibri" w:hAnsi="Calibri" w:cs="Calibri"/>
                <w:spacing w:val="8"/>
                <w:sz w:val="20"/>
                <w:szCs w:val="20"/>
                <w:lang w:eastAsia="en-US"/>
              </w:rPr>
              <w:t>, κλπ.)</w:t>
            </w:r>
            <w:r w:rsidR="00290430">
              <w:rPr>
                <w:rFonts w:ascii="Calibri" w:eastAsia="Calibri" w:hAnsi="Calibri" w:cs="Calibri"/>
                <w:spacing w:val="8"/>
                <w:sz w:val="20"/>
                <w:szCs w:val="20"/>
                <w:lang w:eastAsia="en-US"/>
              </w:rPr>
              <w:t xml:space="preserve"> μη κερδοσκοπικού χαρακτήρα</w:t>
            </w:r>
            <w:r w:rsidRPr="008E7E36">
              <w:rPr>
                <w:rFonts w:ascii="Calibri" w:eastAsia="Calibri" w:hAnsi="Calibri" w:cs="Calibri"/>
                <w:spacing w:val="8"/>
                <w:sz w:val="20"/>
                <w:szCs w:val="20"/>
                <w:lang w:eastAsia="en-US"/>
              </w:rPr>
              <w:t xml:space="preserve"> με συναφείς καταστατικούς σκοπούς, αποδεδειγμένη εμπειρία και ικανότητα ή και καθήκοντα (όπως ενδεικτικά ανάθεση αρμοδιοτήτων διαχείρισης).</w:t>
            </w:r>
          </w:p>
        </w:tc>
      </w:tr>
    </w:tbl>
    <w:p w:rsidR="00026487" w:rsidRDefault="00026487" w:rsidP="00877588">
      <w:pPr>
        <w:spacing w:line="160" w:lineRule="atLeast"/>
        <w:rPr>
          <w:rFonts w:ascii="Calibri" w:hAnsi="Calibri" w:cs="Calibri"/>
          <w:szCs w:val="20"/>
        </w:rPr>
      </w:pPr>
    </w:p>
    <w:p w:rsidR="008046BB" w:rsidRPr="00026487" w:rsidRDefault="008046BB" w:rsidP="008046BB">
      <w:pPr>
        <w:jc w:val="both"/>
        <w:rPr>
          <w:rFonts w:ascii="Calibri" w:hAnsi="Calibri" w:cs="Calibri"/>
        </w:rPr>
      </w:pPr>
      <w:r w:rsidRPr="00026487">
        <w:rPr>
          <w:rFonts w:ascii="Calibri" w:hAnsi="Calibri" w:cs="Calibri"/>
          <w:lang w:val="en-US"/>
        </w:rPr>
        <w:t>T</w:t>
      </w:r>
      <w:r w:rsidRPr="00026487">
        <w:rPr>
          <w:rFonts w:ascii="Calibri" w:hAnsi="Calibri" w:cs="Calibri"/>
        </w:rPr>
        <w:t xml:space="preserve">α κριτήρια επιλογής βάσει των οποίων θα γίνει η αξιολόγηση και επιλογή των πράξεων, στο πλαίσιο της υποδράσης </w:t>
      </w:r>
      <w:r w:rsidRPr="00026487">
        <w:rPr>
          <w:rFonts w:ascii="Calibri" w:eastAsia="Calibri" w:hAnsi="Calibri" w:cs="Calibri"/>
          <w:b/>
        </w:rPr>
        <w:t>19.2.4.</w:t>
      </w:r>
      <w:r>
        <w:rPr>
          <w:rFonts w:ascii="Calibri" w:eastAsia="Calibri" w:hAnsi="Calibri" w:cs="Calibri"/>
          <w:b/>
        </w:rPr>
        <w:t>3</w:t>
      </w:r>
      <w:r w:rsidRPr="00026487">
        <w:rPr>
          <w:rFonts w:ascii="Calibri" w:eastAsia="Calibri" w:hAnsi="Calibri" w:cs="Calibri"/>
          <w:b/>
        </w:rPr>
        <w:t xml:space="preserve"> </w:t>
      </w:r>
      <w:r w:rsidRPr="00026487">
        <w:rPr>
          <w:rFonts w:ascii="Calibri" w:hAnsi="Calibri" w:cs="Calibri"/>
        </w:rPr>
        <w:t>είναι:</w:t>
      </w:r>
    </w:p>
    <w:p w:rsidR="00277C2D" w:rsidRPr="0035255E" w:rsidRDefault="00277C2D" w:rsidP="00277C2D">
      <w:pPr>
        <w:rPr>
          <w:vanish/>
        </w:rPr>
      </w:pPr>
    </w:p>
    <w:p w:rsidR="00277C2D" w:rsidRPr="0035255E" w:rsidRDefault="00277C2D" w:rsidP="00277C2D">
      <w:pPr>
        <w:rPr>
          <w:vanish/>
        </w:rPr>
      </w:pPr>
    </w:p>
    <w:tbl>
      <w:tblPr>
        <w:tblW w:w="9427" w:type="dxa"/>
        <w:jc w:val="center"/>
        <w:tblLook w:val="04A0" w:firstRow="1" w:lastRow="0" w:firstColumn="1" w:lastColumn="0" w:noHBand="0" w:noVBand="1"/>
      </w:tblPr>
      <w:tblGrid>
        <w:gridCol w:w="1039"/>
        <w:gridCol w:w="2408"/>
        <w:gridCol w:w="3445"/>
        <w:gridCol w:w="1153"/>
        <w:gridCol w:w="1382"/>
      </w:tblGrid>
      <w:tr w:rsidR="00277C2D" w:rsidRPr="003D64FE" w:rsidTr="00AE1944">
        <w:trPr>
          <w:trHeight w:val="275"/>
          <w:jc w:val="center"/>
        </w:trPr>
        <w:tc>
          <w:tcPr>
            <w:tcW w:w="94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77C2D" w:rsidRPr="003D64FE" w:rsidRDefault="00277C2D" w:rsidP="0025040D">
            <w:pPr>
              <w:jc w:val="center"/>
              <w:rPr>
                <w:rFonts w:ascii="Calibri" w:hAnsi="Calibri" w:cs="Calibri"/>
                <w:b/>
                <w:bCs/>
                <w:sz w:val="18"/>
                <w:szCs w:val="18"/>
              </w:rPr>
            </w:pPr>
            <w:r w:rsidRPr="004C6428">
              <w:rPr>
                <w:rFonts w:ascii="Calibri" w:eastAsia="Calibri" w:hAnsi="Calibri" w:cs="Calibri"/>
                <w:b/>
                <w:spacing w:val="8"/>
                <w:sz w:val="20"/>
                <w:szCs w:val="20"/>
                <w:lang w:eastAsia="en-US"/>
              </w:rPr>
              <w:t>Κριτήρια Επιλογής</w:t>
            </w:r>
          </w:p>
        </w:tc>
      </w:tr>
      <w:tr w:rsidR="00277C2D" w:rsidRPr="003D64FE" w:rsidTr="00AE1944">
        <w:trPr>
          <w:trHeight w:val="427"/>
          <w:jc w:val="center"/>
        </w:trPr>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7C2D" w:rsidRPr="003D64FE" w:rsidRDefault="00277C2D" w:rsidP="00277C2D">
            <w:pPr>
              <w:jc w:val="center"/>
              <w:rPr>
                <w:rFonts w:ascii="Calibri" w:hAnsi="Calibri" w:cs="Calibri"/>
                <w:b/>
                <w:bCs/>
                <w:sz w:val="18"/>
                <w:szCs w:val="18"/>
              </w:rPr>
            </w:pPr>
            <w:r w:rsidRPr="003D64FE">
              <w:rPr>
                <w:rFonts w:ascii="Calibri" w:hAnsi="Calibri" w:cs="Calibri"/>
                <w:b/>
                <w:bCs/>
                <w:sz w:val="18"/>
                <w:szCs w:val="18"/>
              </w:rPr>
              <w:t>Α/Α</w:t>
            </w:r>
          </w:p>
        </w:tc>
        <w:tc>
          <w:tcPr>
            <w:tcW w:w="2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77C2D" w:rsidRPr="003D64FE" w:rsidRDefault="00277C2D" w:rsidP="00277C2D">
            <w:pPr>
              <w:jc w:val="center"/>
              <w:rPr>
                <w:rFonts w:ascii="Calibri" w:hAnsi="Calibri" w:cs="Calibri"/>
                <w:b/>
                <w:bCs/>
                <w:sz w:val="18"/>
                <w:szCs w:val="18"/>
              </w:rPr>
            </w:pPr>
            <w:r w:rsidRPr="003D64FE">
              <w:rPr>
                <w:rFonts w:ascii="Calibri" w:hAnsi="Calibri" w:cs="Calibri"/>
                <w:b/>
                <w:bCs/>
                <w:sz w:val="18"/>
                <w:szCs w:val="18"/>
              </w:rPr>
              <w:t>ΚΡΙΤΗΡΙΟ</w:t>
            </w:r>
          </w:p>
        </w:tc>
        <w:tc>
          <w:tcPr>
            <w:tcW w:w="34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77C2D" w:rsidRPr="003D64FE" w:rsidRDefault="00277C2D" w:rsidP="00277C2D">
            <w:pPr>
              <w:jc w:val="center"/>
              <w:rPr>
                <w:rFonts w:ascii="Calibri" w:hAnsi="Calibri" w:cs="Calibri"/>
                <w:b/>
                <w:bCs/>
                <w:sz w:val="18"/>
                <w:szCs w:val="18"/>
              </w:rPr>
            </w:pPr>
            <w:r w:rsidRPr="003D64FE">
              <w:rPr>
                <w:rFonts w:ascii="Calibri" w:hAnsi="Calibri" w:cs="Calibri"/>
                <w:b/>
                <w:bCs/>
                <w:sz w:val="18"/>
                <w:szCs w:val="18"/>
              </w:rPr>
              <w:t>ΑΝΑΛΥΣΗ</w:t>
            </w:r>
          </w:p>
        </w:tc>
        <w:tc>
          <w:tcPr>
            <w:tcW w:w="11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77C2D" w:rsidRPr="003D64FE" w:rsidRDefault="00277C2D" w:rsidP="00277C2D">
            <w:pPr>
              <w:jc w:val="center"/>
              <w:rPr>
                <w:rFonts w:ascii="Calibri" w:hAnsi="Calibri" w:cs="Calibri"/>
                <w:b/>
                <w:bCs/>
                <w:sz w:val="18"/>
                <w:szCs w:val="18"/>
              </w:rPr>
            </w:pPr>
            <w:r w:rsidRPr="003D64FE">
              <w:rPr>
                <w:rFonts w:ascii="Calibri" w:hAnsi="Calibri" w:cs="Calibri"/>
                <w:b/>
                <w:bCs/>
                <w:sz w:val="18"/>
                <w:szCs w:val="18"/>
              </w:rPr>
              <w:t>ΒΑΡΥΤΗΤΑ</w:t>
            </w:r>
          </w:p>
        </w:tc>
        <w:tc>
          <w:tcPr>
            <w:tcW w:w="13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77C2D" w:rsidRPr="003D64FE" w:rsidRDefault="00277C2D" w:rsidP="00277C2D">
            <w:pPr>
              <w:jc w:val="center"/>
              <w:rPr>
                <w:rFonts w:ascii="Calibri" w:hAnsi="Calibri" w:cs="Calibri"/>
                <w:b/>
                <w:bCs/>
                <w:sz w:val="18"/>
                <w:szCs w:val="18"/>
              </w:rPr>
            </w:pPr>
            <w:r w:rsidRPr="003D64FE">
              <w:rPr>
                <w:rFonts w:ascii="Calibri" w:hAnsi="Calibri" w:cs="Calibri"/>
                <w:b/>
                <w:bCs/>
                <w:sz w:val="18"/>
                <w:szCs w:val="18"/>
              </w:rPr>
              <w:t>ΒΑΘΜΟΛΟΓΙΑ</w:t>
            </w:r>
          </w:p>
        </w:tc>
      </w:tr>
      <w:tr w:rsidR="00277C2D" w:rsidRPr="003D64FE" w:rsidTr="00AE1944">
        <w:trPr>
          <w:trHeight w:val="427"/>
          <w:jc w:val="center"/>
        </w:trPr>
        <w:tc>
          <w:tcPr>
            <w:tcW w:w="103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w:t>
            </w:r>
          </w:p>
        </w:tc>
        <w:tc>
          <w:tcPr>
            <w:tcW w:w="24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Συσχέτιση με το σύνολο των στόχων που αφορούν στην υπο-δράση</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w:t>
            </w: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w:t>
            </w:r>
          </w:p>
        </w:tc>
      </w:tr>
      <w:tr w:rsidR="00277C2D" w:rsidRPr="003D64FE" w:rsidTr="00AE1944">
        <w:trPr>
          <w:trHeight w:val="493"/>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Συσχέτιση με το 70% των στόχων που αφορούν στην υπο-δράση</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70</w:t>
            </w:r>
          </w:p>
        </w:tc>
      </w:tr>
      <w:tr w:rsidR="00277C2D" w:rsidRPr="003D64FE" w:rsidTr="00AE1944">
        <w:trPr>
          <w:trHeight w:val="545"/>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Συσχέτιση με το 30% των στόχων που αφορούν στην υπο-δράση</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30</w:t>
            </w:r>
          </w:p>
        </w:tc>
      </w:tr>
      <w:tr w:rsidR="00277C2D" w:rsidRPr="003D64FE" w:rsidTr="00AE1944">
        <w:trPr>
          <w:trHeight w:val="558"/>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Συσχέτιση με ποσοστό μικρότερο του  30% των στόχων που αφορούν στην υπο-δράση</w:t>
            </w:r>
          </w:p>
        </w:tc>
        <w:tc>
          <w:tcPr>
            <w:tcW w:w="1153" w:type="dxa"/>
            <w:vMerge/>
            <w:tcBorders>
              <w:top w:val="nil"/>
              <w:left w:val="single" w:sz="4" w:space="0" w:color="auto"/>
              <w:bottom w:val="single" w:sz="4" w:space="0" w:color="auto"/>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0</w:t>
            </w:r>
          </w:p>
        </w:tc>
      </w:tr>
      <w:tr w:rsidR="00277C2D" w:rsidRPr="003D64FE" w:rsidTr="00AE1944">
        <w:trPr>
          <w:trHeight w:val="1528"/>
          <w:jc w:val="center"/>
        </w:trPr>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2</w:t>
            </w:r>
          </w:p>
        </w:tc>
        <w:tc>
          <w:tcPr>
            <w:tcW w:w="24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Προτεραιότητες υπο-δράσης </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6B50DF">
              <w:rPr>
                <w:rFonts w:ascii="Calibri" w:eastAsia="Times New Roman" w:hAnsi="Calibri" w:cs="Calibri"/>
                <w:sz w:val="18"/>
                <w:szCs w:val="18"/>
              </w:rPr>
              <w:t>Προτεραιότητα στις υποδομές θα δοθεί στους οικισμούς με βάση το χαρακτηρισμό τους ως Παραδοσιακός ή  Τουριστικός οικισμός (συνημμένος πίνακας οικισμών  σύμφωνα με το χαρακτηρισμό τους)</w:t>
            </w:r>
            <w:r w:rsidRPr="003D64FE">
              <w:rPr>
                <w:rFonts w:ascii="Calibri" w:hAnsi="Calibri" w:cs="Calibri"/>
                <w:sz w:val="18"/>
                <w:szCs w:val="18"/>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277C2D" w:rsidRPr="00AB1857" w:rsidRDefault="00277C2D" w:rsidP="0025040D">
            <w:pPr>
              <w:jc w:val="center"/>
              <w:rPr>
                <w:rFonts w:ascii="Calibri" w:hAnsi="Calibri" w:cs="Calibri"/>
                <w:sz w:val="18"/>
                <w:szCs w:val="18"/>
                <w:lang w:val="en-US"/>
              </w:rPr>
            </w:pPr>
            <w:r w:rsidRPr="00AB1857">
              <w:rPr>
                <w:rFonts w:ascii="Calibri" w:hAnsi="Calibri" w:cs="Calibri"/>
                <w:sz w:val="18"/>
                <w:szCs w:val="18"/>
                <w:lang w:val="en-US"/>
              </w:rPr>
              <w:t>15</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Pr>
                <w:rFonts w:ascii="Calibri" w:hAnsi="Calibri" w:cs="Calibri"/>
                <w:sz w:val="18"/>
                <w:szCs w:val="18"/>
              </w:rPr>
              <w:t>100</w:t>
            </w:r>
          </w:p>
        </w:tc>
      </w:tr>
      <w:tr w:rsidR="00277C2D" w:rsidRPr="003D64FE" w:rsidTr="00AE1944">
        <w:trPr>
          <w:trHeight w:val="519"/>
          <w:jc w:val="center"/>
        </w:trPr>
        <w:tc>
          <w:tcPr>
            <w:tcW w:w="10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3</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Αναγκαιότητα της πράξης </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Δεν υπάρχει παρόμοια υπηρεσία / υποδομή στην Τοπική / Δημοτική Ενότητα</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15</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w:t>
            </w:r>
          </w:p>
        </w:tc>
      </w:tr>
      <w:tr w:rsidR="00277C2D" w:rsidRPr="003D64FE" w:rsidTr="00AE1944">
        <w:trPr>
          <w:trHeight w:val="683"/>
          <w:jc w:val="center"/>
        </w:trPr>
        <w:tc>
          <w:tcPr>
            <w:tcW w:w="10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Υπάρχει παρόμοια υπηρεσία / υποδομή στην Τοπική / Δημοτική Ενότητα</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0</w:t>
            </w:r>
          </w:p>
        </w:tc>
      </w:tr>
      <w:tr w:rsidR="00277C2D" w:rsidRPr="003D64FE" w:rsidTr="00AE1944">
        <w:trPr>
          <w:trHeight w:val="385"/>
          <w:jc w:val="center"/>
        </w:trPr>
        <w:tc>
          <w:tcPr>
            <w:tcW w:w="103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7C2D" w:rsidRPr="00323A93" w:rsidRDefault="00277C2D" w:rsidP="0025040D">
            <w:pPr>
              <w:jc w:val="center"/>
              <w:rPr>
                <w:rFonts w:ascii="Calibri" w:hAnsi="Calibri" w:cs="Calibri"/>
                <w:sz w:val="18"/>
                <w:szCs w:val="18"/>
                <w:lang w:val="en-US"/>
              </w:rPr>
            </w:pPr>
            <w:r>
              <w:rPr>
                <w:rFonts w:ascii="Calibri" w:hAnsi="Calibri" w:cs="Calibri"/>
                <w:sz w:val="18"/>
                <w:szCs w:val="18"/>
                <w:lang w:val="en-US"/>
              </w:rPr>
              <w:t>4</w:t>
            </w:r>
          </w:p>
        </w:tc>
        <w:tc>
          <w:tcPr>
            <w:tcW w:w="24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Ρεαλιστικότητα - αξιοπιστία κόστους </w:t>
            </w: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100*(αιτούμενο-εγκεκριμένο)/εγκεκριμένο ≤ 5</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15</w:t>
            </w: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w:t>
            </w:r>
          </w:p>
        </w:tc>
      </w:tr>
      <w:tr w:rsidR="00277C2D" w:rsidRPr="003D64FE" w:rsidTr="00AE1944">
        <w:trPr>
          <w:trHeight w:val="471"/>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5 &lt; 100*(αιτούμενο-εγκεκριμένο)/εγκεκριμένο ≤ 10</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60</w:t>
            </w:r>
          </w:p>
        </w:tc>
      </w:tr>
      <w:tr w:rsidR="00277C2D" w:rsidRPr="003D64FE" w:rsidTr="00F83958">
        <w:trPr>
          <w:trHeight w:val="327"/>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 &lt; 100*(αιτούμενο-εγκεκριμένο)/εγκεκριμένο ≤ 30</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30</w:t>
            </w:r>
          </w:p>
        </w:tc>
      </w:tr>
      <w:tr w:rsidR="00277C2D" w:rsidRPr="003D64FE" w:rsidTr="00080CF9">
        <w:trPr>
          <w:trHeight w:val="385"/>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A0612C" w:rsidP="00A0612C">
            <w:pPr>
              <w:jc w:val="center"/>
              <w:rPr>
                <w:rFonts w:ascii="Calibri" w:hAnsi="Calibri" w:cs="Calibri"/>
                <w:sz w:val="18"/>
                <w:szCs w:val="18"/>
              </w:rPr>
            </w:pPr>
            <w:r>
              <w:rPr>
                <w:rFonts w:ascii="Calibri" w:hAnsi="Calibri" w:cs="Calibri"/>
                <w:sz w:val="18"/>
                <w:szCs w:val="18"/>
              </w:rPr>
              <w:t>100*(αιτούμενο-εγκεκρ.</w:t>
            </w:r>
            <w:r w:rsidR="00277C2D" w:rsidRPr="003D64FE">
              <w:rPr>
                <w:rFonts w:ascii="Calibri" w:hAnsi="Calibri" w:cs="Calibri"/>
                <w:sz w:val="18"/>
                <w:szCs w:val="18"/>
              </w:rPr>
              <w:t>/εγκεκριμένο &gt; 30</w:t>
            </w:r>
          </w:p>
        </w:tc>
        <w:tc>
          <w:tcPr>
            <w:tcW w:w="1153" w:type="dxa"/>
            <w:vMerge/>
            <w:tcBorders>
              <w:top w:val="nil"/>
              <w:left w:val="single" w:sz="4" w:space="0" w:color="auto"/>
              <w:bottom w:val="single" w:sz="4" w:space="0" w:color="auto"/>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0</w:t>
            </w:r>
          </w:p>
        </w:tc>
      </w:tr>
      <w:tr w:rsidR="00277C2D" w:rsidRPr="003D64FE" w:rsidTr="00080CF9">
        <w:trPr>
          <w:trHeight w:val="628"/>
          <w:jc w:val="center"/>
        </w:trPr>
        <w:tc>
          <w:tcPr>
            <w:tcW w:w="10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7C2D" w:rsidRPr="00A0612C" w:rsidRDefault="00277C2D" w:rsidP="0025040D">
            <w:pPr>
              <w:jc w:val="center"/>
              <w:rPr>
                <w:rFonts w:ascii="Calibri" w:hAnsi="Calibri" w:cs="Calibri"/>
                <w:sz w:val="18"/>
                <w:szCs w:val="18"/>
              </w:rPr>
            </w:pPr>
            <w:r w:rsidRPr="00A0612C">
              <w:rPr>
                <w:rFonts w:ascii="Calibri" w:hAnsi="Calibri" w:cs="Calibri"/>
                <w:sz w:val="18"/>
                <w:szCs w:val="18"/>
              </w:rPr>
              <w:lastRenderedPageBreak/>
              <w:t>5</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Ρεαλιστικότητα χρονοδιαγράμματος υλοποίησης επένδυσης</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Χρονοδιάγραμμα σύμφωνο με το είδος και το μέγεθος του έργου</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5</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50</w:t>
            </w:r>
          </w:p>
        </w:tc>
      </w:tr>
      <w:tr w:rsidR="00277C2D" w:rsidRPr="003D64FE" w:rsidTr="00080CF9">
        <w:trPr>
          <w:trHeight w:val="527"/>
          <w:jc w:val="center"/>
        </w:trPr>
        <w:tc>
          <w:tcPr>
            <w:tcW w:w="10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Ορθολογικός προσδιορισμός των επιμέρους φάσεων υλοποίησης του έργου</w:t>
            </w: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50</w:t>
            </w:r>
          </w:p>
        </w:tc>
      </w:tr>
      <w:tr w:rsidR="00277C2D" w:rsidRPr="003D64FE" w:rsidTr="00AE1944">
        <w:trPr>
          <w:trHeight w:val="833"/>
          <w:jc w:val="center"/>
        </w:trPr>
        <w:tc>
          <w:tcPr>
            <w:tcW w:w="10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23A93" w:rsidRDefault="00277C2D" w:rsidP="0025040D">
            <w:pPr>
              <w:jc w:val="center"/>
              <w:rPr>
                <w:rFonts w:ascii="Calibri" w:hAnsi="Calibri" w:cs="Calibri"/>
                <w:sz w:val="18"/>
                <w:szCs w:val="18"/>
                <w:lang w:val="en-US"/>
              </w:rPr>
            </w:pPr>
            <w:r>
              <w:rPr>
                <w:rFonts w:ascii="Calibri" w:hAnsi="Calibri" w:cs="Calibri"/>
                <w:sz w:val="18"/>
                <w:szCs w:val="18"/>
                <w:lang w:val="en-US"/>
              </w:rPr>
              <w:t>6</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Σαφήνεια και πληρότητα της πρότασης  </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Pr>
                <w:rFonts w:ascii="Calibri" w:hAnsi="Calibri" w:cs="Calibri"/>
                <w:sz w:val="18"/>
                <w:szCs w:val="18"/>
              </w:rPr>
              <w:t>15</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w:t>
            </w:r>
          </w:p>
        </w:tc>
      </w:tr>
      <w:tr w:rsidR="00277C2D" w:rsidRPr="003D64FE" w:rsidTr="00AE1944">
        <w:trPr>
          <w:trHeight w:val="693"/>
          <w:jc w:val="center"/>
        </w:trPr>
        <w:tc>
          <w:tcPr>
            <w:tcW w:w="10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 xml:space="preserve">Ασαφής περιγραφή της πρότασης αλλά πληρότητα ως προς τα απαιτούμενα για τη βαθμολόγηση δικαιολογητικά  </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50</w:t>
            </w:r>
          </w:p>
        </w:tc>
      </w:tr>
      <w:tr w:rsidR="00277C2D" w:rsidRPr="003D64FE" w:rsidTr="00AE1944">
        <w:trPr>
          <w:trHeight w:val="828"/>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Ασαφής περιγραφή της πρότασης  και ελλείψεις ως προς τα απαιτούμενα για τη βαθμολόγηση δικαιολογητικά</w:t>
            </w:r>
          </w:p>
        </w:tc>
        <w:tc>
          <w:tcPr>
            <w:tcW w:w="1153" w:type="dxa"/>
            <w:vMerge/>
            <w:tcBorders>
              <w:top w:val="nil"/>
              <w:left w:val="single" w:sz="4" w:space="0" w:color="auto"/>
              <w:bottom w:val="single" w:sz="4" w:space="0" w:color="auto"/>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0</w:t>
            </w:r>
          </w:p>
        </w:tc>
      </w:tr>
      <w:tr w:rsidR="00277C2D" w:rsidRPr="003D64FE" w:rsidTr="00AE1944">
        <w:trPr>
          <w:trHeight w:val="685"/>
          <w:jc w:val="center"/>
        </w:trPr>
        <w:tc>
          <w:tcPr>
            <w:tcW w:w="10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23A93" w:rsidRDefault="00277C2D" w:rsidP="0025040D">
            <w:pPr>
              <w:jc w:val="center"/>
              <w:rPr>
                <w:rFonts w:ascii="Calibri" w:hAnsi="Calibri" w:cs="Calibri"/>
                <w:sz w:val="18"/>
                <w:szCs w:val="18"/>
                <w:lang w:val="en-US"/>
              </w:rPr>
            </w:pPr>
            <w:r>
              <w:rPr>
                <w:rFonts w:ascii="Calibri" w:hAnsi="Calibri" w:cs="Calibri"/>
                <w:sz w:val="18"/>
                <w:szCs w:val="18"/>
                <w:lang w:val="en-US"/>
              </w:rPr>
              <w:t>7</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Ετοιμότητα έναρξης υλοποίησης της πρότασης</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Εξασφάλιση του συνόλου των απαιτούμενων γνωμοδοτήσεων/εγκρίσεων / αδειών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15</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100</w:t>
            </w:r>
          </w:p>
        </w:tc>
      </w:tr>
      <w:tr w:rsidR="00277C2D" w:rsidRPr="003D64FE" w:rsidTr="00AE1944">
        <w:trPr>
          <w:trHeight w:val="642"/>
          <w:jc w:val="center"/>
        </w:trPr>
        <w:tc>
          <w:tcPr>
            <w:tcW w:w="103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Εξασφάλιση μέρους των απαιτούμενων γνωμοδοτήσεων/εγκρίσεων / αδειών</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60</w:t>
            </w:r>
          </w:p>
        </w:tc>
      </w:tr>
      <w:tr w:rsidR="00277C2D" w:rsidRPr="003D64FE" w:rsidTr="00AE1944">
        <w:trPr>
          <w:trHeight w:val="600"/>
          <w:jc w:val="center"/>
        </w:trPr>
        <w:tc>
          <w:tcPr>
            <w:tcW w:w="103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000000" w:fill="FFFFFF"/>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Υποβολή αιτήσεων στις αρμόδιες αρχές για απαραίτητες γνωμοδοτήσεις/εγκρίσεις / άδειες.</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000000" w:fill="FFFFFF"/>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30</w:t>
            </w:r>
          </w:p>
        </w:tc>
      </w:tr>
      <w:tr w:rsidR="00277C2D" w:rsidRPr="003D64FE" w:rsidTr="00AE1944">
        <w:trPr>
          <w:trHeight w:val="411"/>
          <w:jc w:val="center"/>
        </w:trPr>
        <w:tc>
          <w:tcPr>
            <w:tcW w:w="103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7C2D" w:rsidRPr="00323A93" w:rsidRDefault="00277C2D" w:rsidP="0025040D">
            <w:pPr>
              <w:jc w:val="center"/>
              <w:rPr>
                <w:rFonts w:ascii="Calibri" w:hAnsi="Calibri" w:cs="Calibri"/>
                <w:sz w:val="18"/>
                <w:szCs w:val="18"/>
                <w:lang w:val="en-US"/>
              </w:rPr>
            </w:pPr>
            <w:r>
              <w:rPr>
                <w:rFonts w:ascii="Calibri" w:hAnsi="Calibri" w:cs="Calibri"/>
                <w:sz w:val="18"/>
                <w:szCs w:val="18"/>
                <w:lang w:val="en-US"/>
              </w:rPr>
              <w:t>8</w:t>
            </w:r>
          </w:p>
        </w:tc>
        <w:tc>
          <w:tcPr>
            <w:tcW w:w="24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Χωροθέτηση της πράξης (σύμφωνα με τη σχετική Οδηγία)</w:t>
            </w: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Ορεινή</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Pr>
                <w:rFonts w:ascii="Calibri" w:hAnsi="Calibri" w:cs="Calibri"/>
                <w:sz w:val="18"/>
                <w:szCs w:val="18"/>
              </w:rPr>
              <w:t>10</w:t>
            </w: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Pr>
                <w:rFonts w:ascii="Calibri" w:hAnsi="Calibri" w:cs="Calibri"/>
                <w:sz w:val="18"/>
                <w:szCs w:val="18"/>
              </w:rPr>
              <w:t>100</w:t>
            </w:r>
          </w:p>
        </w:tc>
      </w:tr>
      <w:tr w:rsidR="00277C2D" w:rsidRPr="003D64FE" w:rsidTr="00AE1944">
        <w:trPr>
          <w:trHeight w:val="417"/>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Mειονεκτική</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Pr>
                <w:rFonts w:ascii="Calibri" w:hAnsi="Calibri" w:cs="Calibri"/>
                <w:sz w:val="18"/>
                <w:szCs w:val="18"/>
              </w:rPr>
              <w:t>50</w:t>
            </w:r>
          </w:p>
        </w:tc>
      </w:tr>
      <w:tr w:rsidR="00277C2D" w:rsidRPr="003D64FE" w:rsidTr="00AE1944">
        <w:trPr>
          <w:trHeight w:val="338"/>
          <w:jc w:val="center"/>
        </w:trPr>
        <w:tc>
          <w:tcPr>
            <w:tcW w:w="10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24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7C2D" w:rsidRPr="003D64FE" w:rsidRDefault="00277C2D" w:rsidP="0025040D">
            <w:pPr>
              <w:rPr>
                <w:rFonts w:ascii="Calibri" w:hAnsi="Calibri" w:cs="Calibri"/>
                <w:sz w:val="18"/>
                <w:szCs w:val="18"/>
              </w:rPr>
            </w:pPr>
          </w:p>
        </w:tc>
        <w:tc>
          <w:tcPr>
            <w:tcW w:w="3445" w:type="dxa"/>
            <w:tcBorders>
              <w:top w:val="nil"/>
              <w:left w:val="nil"/>
              <w:bottom w:val="single" w:sz="4" w:space="0" w:color="auto"/>
              <w:right w:val="single" w:sz="4" w:space="0" w:color="auto"/>
            </w:tcBorders>
            <w:shd w:val="clear" w:color="auto" w:fill="auto"/>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Λοιπές περιοχές</w:t>
            </w:r>
          </w:p>
        </w:tc>
        <w:tc>
          <w:tcPr>
            <w:tcW w:w="1153" w:type="dxa"/>
            <w:vMerge/>
            <w:tcBorders>
              <w:top w:val="nil"/>
              <w:left w:val="single" w:sz="4" w:space="0" w:color="auto"/>
              <w:bottom w:val="single" w:sz="4" w:space="0" w:color="000000"/>
              <w:right w:val="single" w:sz="4" w:space="0" w:color="auto"/>
            </w:tcBorders>
            <w:vAlign w:val="center"/>
            <w:hideMark/>
          </w:tcPr>
          <w:p w:rsidR="00277C2D" w:rsidRPr="003D64FE" w:rsidRDefault="00277C2D" w:rsidP="0025040D">
            <w:pPr>
              <w:rPr>
                <w:rFonts w:ascii="Calibri" w:hAnsi="Calibri" w:cs="Calibri"/>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277C2D" w:rsidRPr="003D64FE" w:rsidRDefault="00277C2D" w:rsidP="0025040D">
            <w:pPr>
              <w:jc w:val="center"/>
              <w:rPr>
                <w:rFonts w:ascii="Calibri" w:hAnsi="Calibri" w:cs="Calibri"/>
                <w:sz w:val="18"/>
                <w:szCs w:val="18"/>
              </w:rPr>
            </w:pPr>
            <w:r w:rsidRPr="003D64FE">
              <w:rPr>
                <w:rFonts w:ascii="Calibri" w:hAnsi="Calibri" w:cs="Calibri"/>
                <w:sz w:val="18"/>
                <w:szCs w:val="18"/>
              </w:rPr>
              <w:t>0</w:t>
            </w:r>
          </w:p>
        </w:tc>
      </w:tr>
      <w:tr w:rsidR="00277C2D" w:rsidRPr="003D64FE" w:rsidTr="00AE1944">
        <w:trPr>
          <w:trHeight w:val="222"/>
          <w:jc w:val="center"/>
        </w:trPr>
        <w:tc>
          <w:tcPr>
            <w:tcW w:w="8045"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277C2D" w:rsidRPr="006B50DF" w:rsidRDefault="00277C2D" w:rsidP="0025040D">
            <w:pPr>
              <w:jc w:val="center"/>
              <w:rPr>
                <w:rFonts w:ascii="Arial Narrow" w:hAnsi="Arial Narrow" w:cs="Times New Roman"/>
                <w:i/>
                <w:iCs/>
                <w:sz w:val="20"/>
                <w:szCs w:val="20"/>
              </w:rPr>
            </w:pPr>
            <w:r w:rsidRPr="008A4D52">
              <w:rPr>
                <w:rFonts w:ascii="Arial Narrow" w:hAnsi="Arial Narrow"/>
                <w:b/>
                <w:bCs/>
                <w:i/>
                <w:iCs/>
                <w:sz w:val="20"/>
              </w:rPr>
              <w:t xml:space="preserve">ΕΛΑΧΙΣΤΗ ΒΑΘΜΟΛΟΓΙΑ ΠΟΥ ΟΦΕΙΛΕΙ ΝΑ ΣΥΓΚΕΝΤΡΩΣΕΙ Ο ΕΝ ΔΥΝΑΜΕΙ ΔΙΚΑΙΟΥΧΟΣ </w:t>
            </w:r>
            <w:r>
              <w:rPr>
                <w:rFonts w:ascii="Arial Narrow" w:hAnsi="Arial Narrow"/>
                <w:b/>
                <w:bCs/>
                <w:i/>
                <w:iCs/>
                <w:sz w:val="20"/>
              </w:rPr>
              <w:t xml:space="preserve"> </w:t>
            </w:r>
            <w:r w:rsidRPr="008A4D52">
              <w:rPr>
                <w:rFonts w:ascii="Arial Narrow" w:hAnsi="Arial Narrow"/>
                <w:b/>
                <w:bCs/>
                <w:i/>
                <w:iCs/>
                <w:sz w:val="20"/>
              </w:rPr>
              <w:t>(30</w:t>
            </w:r>
            <w:r w:rsidRPr="008A4D52">
              <w:rPr>
                <w:rFonts w:ascii="Arial Narrow" w:hAnsi="Arial Narrow"/>
                <w:i/>
                <w:iCs/>
                <w:sz w:val="20"/>
              </w:rPr>
              <w:t>% της μέγιστης βαθμολογίας)  ΒΑΘΜΟΛΟΓΙΑ = ΒΑΡΥΤΗΤΑ Χ ΜΟΡΙΟΔΟΤΗΣΗ</w:t>
            </w:r>
          </w:p>
        </w:tc>
        <w:tc>
          <w:tcPr>
            <w:tcW w:w="1382" w:type="dxa"/>
            <w:tcBorders>
              <w:top w:val="nil"/>
              <w:left w:val="nil"/>
              <w:bottom w:val="single" w:sz="4" w:space="0" w:color="auto"/>
              <w:right w:val="single" w:sz="4" w:space="0" w:color="auto"/>
            </w:tcBorders>
            <w:shd w:val="clear" w:color="auto" w:fill="D9D9D9" w:themeFill="background1" w:themeFillShade="D9"/>
            <w:noWrap/>
            <w:vAlign w:val="center"/>
          </w:tcPr>
          <w:p w:rsidR="00277C2D" w:rsidRPr="006B50DF" w:rsidRDefault="00277C2D" w:rsidP="0025040D">
            <w:pPr>
              <w:jc w:val="center"/>
              <w:rPr>
                <w:rFonts w:ascii="Calibri" w:hAnsi="Calibri" w:cs="Calibri"/>
                <w:b/>
                <w:sz w:val="18"/>
                <w:szCs w:val="18"/>
              </w:rPr>
            </w:pPr>
            <w:r>
              <w:rPr>
                <w:rFonts w:ascii="Calibri" w:hAnsi="Calibri" w:cs="Calibri"/>
                <w:b/>
                <w:sz w:val="18"/>
                <w:szCs w:val="18"/>
              </w:rPr>
              <w:t>100</w:t>
            </w:r>
          </w:p>
        </w:tc>
      </w:tr>
    </w:tbl>
    <w:p w:rsidR="00277C2D" w:rsidRDefault="00277C2D" w:rsidP="00D36BD3">
      <w:pPr>
        <w:rPr>
          <w:rFonts w:ascii="Calibri" w:hAnsi="Calibri" w:cs="Calibri"/>
          <w:b/>
          <w:sz w:val="18"/>
          <w:szCs w:val="18"/>
        </w:rPr>
      </w:pPr>
    </w:p>
    <w:p w:rsidR="00ED1FE6" w:rsidRDefault="00ED1FE6"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A0612C" w:rsidRDefault="00A0612C"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6D3E14" w:rsidRDefault="006D3E14" w:rsidP="00D36BD3">
      <w:pPr>
        <w:rPr>
          <w:rFonts w:ascii="Calibri" w:hAnsi="Calibri" w:cs="Calibri"/>
          <w:b/>
          <w:sz w:val="18"/>
          <w:szCs w:val="18"/>
        </w:rPr>
      </w:pPr>
    </w:p>
    <w:p w:rsidR="00AE1944" w:rsidRPr="00A0612C" w:rsidRDefault="00AE1944" w:rsidP="00A0612C">
      <w:pPr>
        <w:pStyle w:val="a3"/>
        <w:numPr>
          <w:ilvl w:val="0"/>
          <w:numId w:val="4"/>
        </w:numPr>
        <w:pBdr>
          <w:top w:val="single" w:sz="4" w:space="1" w:color="auto"/>
          <w:bottom w:val="single" w:sz="4" w:space="1" w:color="auto"/>
        </w:pBdr>
        <w:spacing w:line="160" w:lineRule="atLeast"/>
        <w:ind w:left="-142" w:firstLine="0"/>
        <w:jc w:val="both"/>
        <w:rPr>
          <w:rFonts w:ascii="Calibri" w:hAnsi="Calibri" w:cs="Calibri"/>
          <w:b/>
          <w:sz w:val="24"/>
          <w:szCs w:val="24"/>
        </w:rPr>
      </w:pPr>
      <w:r w:rsidRPr="00A0612C">
        <w:rPr>
          <w:rFonts w:ascii="Calibri" w:hAnsi="Calibri" w:cs="Calibri"/>
          <w:b/>
          <w:sz w:val="24"/>
          <w:szCs w:val="24"/>
        </w:rPr>
        <w:lastRenderedPageBreak/>
        <w:t>ΥΠΟΔΡΑΣΗ 19.2.4.4: Ενίσχυση πολιτιστικών εκδηλώσεων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04"/>
        <w:gridCol w:w="1389"/>
        <w:gridCol w:w="1843"/>
        <w:gridCol w:w="2268"/>
      </w:tblGrid>
      <w:tr w:rsidR="00AE1944" w:rsidRPr="00B87C5A" w:rsidTr="0025040D">
        <w:tc>
          <w:tcPr>
            <w:tcW w:w="2235" w:type="dxa"/>
            <w:shd w:val="clear" w:color="auto" w:fill="D0CECE"/>
            <w:vAlign w:val="center"/>
          </w:tcPr>
          <w:p w:rsidR="00AE1944" w:rsidRPr="006D3E14" w:rsidRDefault="00AE1944" w:rsidP="00415632">
            <w:pPr>
              <w:spacing w:before="120" w:after="120"/>
              <w:rPr>
                <w:rFonts w:ascii="Calibri" w:eastAsia="Calibri" w:hAnsi="Calibri" w:cs="Calibri"/>
                <w:spacing w:val="8"/>
                <w:sz w:val="20"/>
                <w:lang w:eastAsia="en-US"/>
              </w:rPr>
            </w:pPr>
            <w:r w:rsidRPr="006D3E14">
              <w:rPr>
                <w:rFonts w:ascii="Calibri" w:eastAsia="Calibri" w:hAnsi="Calibri" w:cs="Calibri"/>
                <w:spacing w:val="8"/>
                <w:sz w:val="20"/>
                <w:lang w:eastAsia="en-US"/>
              </w:rPr>
              <w:t>Τίτλος Δράσης</w:t>
            </w:r>
          </w:p>
        </w:tc>
        <w:tc>
          <w:tcPr>
            <w:tcW w:w="6804" w:type="dxa"/>
            <w:gridSpan w:val="4"/>
            <w:shd w:val="clear" w:color="auto" w:fill="auto"/>
            <w:vAlign w:val="center"/>
          </w:tcPr>
          <w:p w:rsidR="00AE1944" w:rsidRPr="00415632" w:rsidRDefault="00AE1944" w:rsidP="00415632">
            <w:pPr>
              <w:spacing w:before="120" w:after="120"/>
              <w:rPr>
                <w:rFonts w:ascii="Calibri" w:eastAsia="Calibri" w:hAnsi="Calibri" w:cs="Calibri"/>
                <w:b/>
                <w:sz w:val="20"/>
                <w:lang w:eastAsia="en-US"/>
              </w:rPr>
            </w:pPr>
            <w:r w:rsidRPr="00415632">
              <w:rPr>
                <w:rFonts w:ascii="Calibri" w:eastAsia="Calibri" w:hAnsi="Calibri" w:cs="Calibri"/>
                <w:b/>
                <w:sz w:val="20"/>
                <w:lang w:eastAsia="en-US"/>
              </w:rPr>
              <w:t>Βασικές υπηρεσίες &amp; ανάπλαση χωριών σε αγροτικές περιοχές</w:t>
            </w:r>
          </w:p>
        </w:tc>
      </w:tr>
      <w:tr w:rsidR="00AE1944" w:rsidRPr="008F4411" w:rsidTr="0025040D">
        <w:tc>
          <w:tcPr>
            <w:tcW w:w="2235" w:type="dxa"/>
            <w:shd w:val="clear" w:color="auto" w:fill="D0CECE"/>
            <w:vAlign w:val="center"/>
          </w:tcPr>
          <w:p w:rsidR="00AE1944" w:rsidRPr="006D3E14" w:rsidRDefault="00AE1944" w:rsidP="00415632">
            <w:pPr>
              <w:spacing w:before="120" w:after="120"/>
              <w:rPr>
                <w:rFonts w:ascii="Calibri" w:eastAsia="Calibri" w:hAnsi="Calibri" w:cs="Calibri"/>
                <w:spacing w:val="8"/>
                <w:sz w:val="20"/>
                <w:lang w:eastAsia="en-US"/>
              </w:rPr>
            </w:pPr>
            <w:r w:rsidRPr="006D3E14">
              <w:rPr>
                <w:rFonts w:ascii="Calibri" w:eastAsia="Calibri" w:hAnsi="Calibri" w:cs="Calibri"/>
                <w:spacing w:val="8"/>
                <w:sz w:val="20"/>
                <w:lang w:eastAsia="en-US"/>
              </w:rPr>
              <w:t>Κωδικός Δράσης</w:t>
            </w:r>
          </w:p>
        </w:tc>
        <w:tc>
          <w:tcPr>
            <w:tcW w:w="6804" w:type="dxa"/>
            <w:gridSpan w:val="4"/>
            <w:shd w:val="clear" w:color="auto" w:fill="auto"/>
            <w:vAlign w:val="center"/>
          </w:tcPr>
          <w:p w:rsidR="00AE1944" w:rsidRPr="00415632" w:rsidRDefault="00AE1944" w:rsidP="00415632">
            <w:pPr>
              <w:spacing w:before="120" w:after="120"/>
              <w:rPr>
                <w:rFonts w:ascii="Calibri" w:eastAsia="Calibri" w:hAnsi="Calibri" w:cs="Calibri"/>
                <w:sz w:val="20"/>
                <w:lang w:eastAsia="en-US"/>
              </w:rPr>
            </w:pPr>
            <w:r w:rsidRPr="00415632">
              <w:rPr>
                <w:rFonts w:ascii="Calibri" w:eastAsia="Calibri" w:hAnsi="Calibri" w:cs="Calibri"/>
                <w:sz w:val="20"/>
                <w:lang w:eastAsia="en-US"/>
              </w:rPr>
              <w:t>19.2.4</w:t>
            </w:r>
          </w:p>
        </w:tc>
      </w:tr>
      <w:tr w:rsidR="00AE1944" w:rsidRPr="008F4411" w:rsidTr="0025040D">
        <w:tc>
          <w:tcPr>
            <w:tcW w:w="2235" w:type="dxa"/>
            <w:shd w:val="clear" w:color="auto" w:fill="D0CECE"/>
            <w:vAlign w:val="center"/>
          </w:tcPr>
          <w:p w:rsidR="00AE1944" w:rsidRPr="006D3E14" w:rsidRDefault="00AE1944" w:rsidP="00415632">
            <w:pPr>
              <w:spacing w:before="120" w:after="120"/>
              <w:rPr>
                <w:rFonts w:ascii="Calibri" w:eastAsia="Calibri" w:hAnsi="Calibri" w:cs="Calibri"/>
                <w:spacing w:val="8"/>
                <w:sz w:val="20"/>
                <w:lang w:eastAsia="en-US"/>
              </w:rPr>
            </w:pPr>
            <w:r w:rsidRPr="006D3E14">
              <w:rPr>
                <w:rFonts w:ascii="Calibri" w:eastAsia="Calibri" w:hAnsi="Calibri" w:cs="Calibri"/>
                <w:spacing w:val="8"/>
                <w:sz w:val="20"/>
                <w:lang w:eastAsia="en-US"/>
              </w:rPr>
              <w:t>Τίτλος υπο-δράσης</w:t>
            </w:r>
          </w:p>
        </w:tc>
        <w:tc>
          <w:tcPr>
            <w:tcW w:w="6804" w:type="dxa"/>
            <w:gridSpan w:val="4"/>
            <w:shd w:val="clear" w:color="auto" w:fill="auto"/>
            <w:vAlign w:val="center"/>
          </w:tcPr>
          <w:p w:rsidR="00AE1944" w:rsidRPr="00415632" w:rsidRDefault="00AE1944" w:rsidP="00415632">
            <w:pPr>
              <w:spacing w:before="120" w:after="120"/>
              <w:rPr>
                <w:rFonts w:ascii="Calibri" w:eastAsia="Calibri" w:hAnsi="Calibri" w:cs="Calibri"/>
                <w:sz w:val="20"/>
                <w:lang w:eastAsia="en-US"/>
              </w:rPr>
            </w:pPr>
            <w:r w:rsidRPr="00415632">
              <w:rPr>
                <w:rFonts w:ascii="Calibri" w:eastAsia="Calibri" w:hAnsi="Calibri" w:cs="Calibri"/>
                <w:sz w:val="20"/>
                <w:lang w:eastAsia="en-US"/>
              </w:rPr>
              <w:t>Ενίσχυση πολιτιστικών εκδηλώσεων</w:t>
            </w:r>
          </w:p>
        </w:tc>
      </w:tr>
      <w:tr w:rsidR="00AE1944" w:rsidRPr="008F4411" w:rsidTr="0025040D">
        <w:trPr>
          <w:trHeight w:val="187"/>
        </w:trPr>
        <w:tc>
          <w:tcPr>
            <w:tcW w:w="2235" w:type="dxa"/>
            <w:shd w:val="clear" w:color="auto" w:fill="D0CECE"/>
            <w:vAlign w:val="center"/>
          </w:tcPr>
          <w:p w:rsidR="00AE1944" w:rsidRPr="006D3E14" w:rsidRDefault="00AE1944" w:rsidP="00415632">
            <w:pPr>
              <w:spacing w:before="120" w:after="120"/>
              <w:rPr>
                <w:rFonts w:ascii="Calibri" w:eastAsia="Calibri" w:hAnsi="Calibri" w:cs="Calibri"/>
                <w:spacing w:val="8"/>
                <w:sz w:val="20"/>
                <w:lang w:eastAsia="en-US"/>
              </w:rPr>
            </w:pPr>
            <w:r w:rsidRPr="006D3E14">
              <w:rPr>
                <w:rFonts w:ascii="Calibri" w:eastAsia="Calibri" w:hAnsi="Calibri" w:cs="Calibri"/>
                <w:spacing w:val="8"/>
                <w:sz w:val="20"/>
                <w:lang w:eastAsia="en-US"/>
              </w:rPr>
              <w:t>Κωδικός υπο-δράσης</w:t>
            </w:r>
          </w:p>
        </w:tc>
        <w:tc>
          <w:tcPr>
            <w:tcW w:w="6804" w:type="dxa"/>
            <w:gridSpan w:val="4"/>
            <w:shd w:val="clear" w:color="auto" w:fill="auto"/>
            <w:vAlign w:val="center"/>
          </w:tcPr>
          <w:p w:rsidR="00AE1944" w:rsidRPr="00415632" w:rsidRDefault="00AE1944" w:rsidP="00415632">
            <w:pPr>
              <w:spacing w:before="120" w:after="120"/>
              <w:rPr>
                <w:rFonts w:ascii="Calibri" w:eastAsia="Calibri" w:hAnsi="Calibri" w:cs="Calibri"/>
                <w:sz w:val="20"/>
                <w:lang w:eastAsia="en-US"/>
              </w:rPr>
            </w:pPr>
            <w:r w:rsidRPr="00415632">
              <w:rPr>
                <w:rFonts w:ascii="Calibri" w:eastAsia="Calibri" w:hAnsi="Calibri" w:cs="Calibri"/>
                <w:sz w:val="20"/>
                <w:lang w:eastAsia="en-US"/>
              </w:rPr>
              <w:t>19.2.4.4</w:t>
            </w:r>
          </w:p>
        </w:tc>
      </w:tr>
      <w:tr w:rsidR="00AE1944" w:rsidRPr="00B87C5A" w:rsidTr="0025040D">
        <w:tc>
          <w:tcPr>
            <w:tcW w:w="2235" w:type="dxa"/>
            <w:shd w:val="clear" w:color="auto" w:fill="D0CECE"/>
            <w:vAlign w:val="center"/>
          </w:tcPr>
          <w:p w:rsidR="00AE1944" w:rsidRPr="006D3E14" w:rsidRDefault="00AE1944" w:rsidP="00415632">
            <w:pPr>
              <w:spacing w:before="120" w:after="120"/>
              <w:rPr>
                <w:rFonts w:ascii="Calibri" w:eastAsia="Calibri" w:hAnsi="Calibri" w:cs="Calibri"/>
                <w:spacing w:val="8"/>
                <w:sz w:val="20"/>
                <w:lang w:eastAsia="en-US"/>
              </w:rPr>
            </w:pPr>
            <w:r w:rsidRPr="006D3E14">
              <w:rPr>
                <w:rFonts w:ascii="Calibri" w:eastAsia="Calibri" w:hAnsi="Calibri" w:cs="Calibri"/>
                <w:spacing w:val="8"/>
                <w:sz w:val="20"/>
                <w:lang w:eastAsia="en-US"/>
              </w:rPr>
              <w:t>Νομική βάση</w:t>
            </w:r>
          </w:p>
        </w:tc>
        <w:tc>
          <w:tcPr>
            <w:tcW w:w="6804" w:type="dxa"/>
            <w:gridSpan w:val="4"/>
            <w:shd w:val="clear" w:color="auto" w:fill="auto"/>
            <w:vAlign w:val="center"/>
          </w:tcPr>
          <w:p w:rsidR="00AE1944" w:rsidRPr="00415632" w:rsidRDefault="00AE1944" w:rsidP="00415632">
            <w:pPr>
              <w:spacing w:before="120" w:after="120"/>
              <w:rPr>
                <w:rFonts w:ascii="Calibri" w:eastAsia="Calibri" w:hAnsi="Calibri" w:cs="Calibri"/>
                <w:sz w:val="20"/>
                <w:lang w:eastAsia="en-US"/>
              </w:rPr>
            </w:pPr>
            <w:r w:rsidRPr="00415632">
              <w:rPr>
                <w:rFonts w:ascii="Calibri" w:eastAsia="Calibri" w:hAnsi="Calibri" w:cs="Calibri"/>
                <w:spacing w:val="8"/>
                <w:sz w:val="20"/>
                <w:lang w:eastAsia="en-US"/>
              </w:rPr>
              <w:t>Άρθρο 20 ΚΑΝ. (ΕΕ) 1305/2013</w:t>
            </w:r>
          </w:p>
        </w:tc>
      </w:tr>
      <w:tr w:rsidR="00AE1944" w:rsidRPr="00B87C5A" w:rsidTr="0025040D">
        <w:trPr>
          <w:trHeight w:val="158"/>
        </w:trPr>
        <w:tc>
          <w:tcPr>
            <w:tcW w:w="9039" w:type="dxa"/>
            <w:gridSpan w:val="5"/>
            <w:shd w:val="clear" w:color="auto" w:fill="D0CECE"/>
          </w:tcPr>
          <w:p w:rsidR="00AE1944" w:rsidRPr="0035255E" w:rsidRDefault="00AE1944" w:rsidP="00415632">
            <w:pPr>
              <w:spacing w:before="120" w:after="120"/>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Αναλυτική Περιγραφή Δράσης/υπο-δράσης</w:t>
            </w:r>
          </w:p>
        </w:tc>
      </w:tr>
      <w:tr w:rsidR="00AE1944" w:rsidRPr="00B87C5A" w:rsidTr="0025040D">
        <w:tc>
          <w:tcPr>
            <w:tcW w:w="9039" w:type="dxa"/>
            <w:gridSpan w:val="5"/>
            <w:shd w:val="clear" w:color="auto" w:fill="auto"/>
          </w:tcPr>
          <w:p w:rsidR="0070008B" w:rsidRPr="0070008B" w:rsidRDefault="0070008B" w:rsidP="00F83958">
            <w:pPr>
              <w:spacing w:after="0"/>
              <w:jc w:val="both"/>
              <w:rPr>
                <w:rFonts w:ascii="Calibri" w:hAnsi="Calibri" w:cs="Calibri"/>
                <w:sz w:val="20"/>
                <w:szCs w:val="20"/>
              </w:rPr>
            </w:pPr>
            <w:r w:rsidRPr="0070008B">
              <w:rPr>
                <w:rFonts w:ascii="Calibri" w:hAnsi="Calibri" w:cs="Calibri"/>
                <w:sz w:val="20"/>
                <w:szCs w:val="20"/>
              </w:rPr>
              <w:t>Η υπο-δράση στοχεύει στη διατήρηση, ανάδειξη και προβολή των στοιχείων της πολιτιστικής παράδοσης της περιοχής εφαρμογής. Ενδεικτικά μπορούν να ενισχυθούν :</w:t>
            </w:r>
          </w:p>
          <w:p w:rsidR="0070008B" w:rsidRPr="0070008B" w:rsidRDefault="00AE1944" w:rsidP="00F83958">
            <w:pPr>
              <w:pStyle w:val="a3"/>
              <w:numPr>
                <w:ilvl w:val="0"/>
                <w:numId w:val="18"/>
              </w:numPr>
              <w:spacing w:after="0"/>
              <w:jc w:val="both"/>
              <w:rPr>
                <w:rFonts w:ascii="Calibri" w:eastAsia="Calibri" w:hAnsi="Calibri" w:cs="Calibri"/>
                <w:sz w:val="20"/>
                <w:szCs w:val="20"/>
                <w:lang w:eastAsia="en-US"/>
              </w:rPr>
            </w:pPr>
            <w:r w:rsidRPr="0070008B">
              <w:rPr>
                <w:rFonts w:ascii="Calibri" w:eastAsia="Calibri" w:hAnsi="Calibri" w:cs="Calibri"/>
                <w:sz w:val="20"/>
                <w:szCs w:val="20"/>
                <w:lang w:eastAsia="en-US"/>
              </w:rPr>
              <w:t>πολιτιστικ</w:t>
            </w:r>
            <w:r w:rsidR="0070008B" w:rsidRPr="0070008B">
              <w:rPr>
                <w:rFonts w:ascii="Calibri" w:eastAsia="Calibri" w:hAnsi="Calibri" w:cs="Calibri"/>
                <w:sz w:val="20"/>
                <w:szCs w:val="20"/>
                <w:lang w:eastAsia="en-US"/>
              </w:rPr>
              <w:t>ές</w:t>
            </w:r>
            <w:r w:rsidRPr="0070008B">
              <w:rPr>
                <w:rFonts w:ascii="Calibri" w:eastAsia="Calibri" w:hAnsi="Calibri" w:cs="Calibri"/>
                <w:sz w:val="20"/>
                <w:szCs w:val="20"/>
                <w:lang w:eastAsia="en-US"/>
              </w:rPr>
              <w:t xml:space="preserve"> εκδηλώσε</w:t>
            </w:r>
            <w:r w:rsidR="0070008B" w:rsidRPr="0070008B">
              <w:rPr>
                <w:rFonts w:ascii="Calibri" w:eastAsia="Calibri" w:hAnsi="Calibri" w:cs="Calibri"/>
                <w:sz w:val="20"/>
                <w:szCs w:val="20"/>
                <w:lang w:eastAsia="en-US"/>
              </w:rPr>
              <w:t xml:space="preserve">ις </w:t>
            </w:r>
            <w:r w:rsidRPr="0070008B">
              <w:rPr>
                <w:rFonts w:ascii="Calibri" w:eastAsia="Calibri" w:hAnsi="Calibri" w:cs="Calibri"/>
                <w:sz w:val="20"/>
                <w:szCs w:val="20"/>
                <w:lang w:eastAsia="en-US"/>
              </w:rPr>
              <w:t>που συνδέοντ</w:t>
            </w:r>
            <w:r w:rsidR="0070008B" w:rsidRPr="0070008B">
              <w:rPr>
                <w:rFonts w:ascii="Calibri" w:eastAsia="Calibri" w:hAnsi="Calibri" w:cs="Calibri"/>
                <w:sz w:val="20"/>
                <w:szCs w:val="20"/>
                <w:lang w:eastAsia="en-US"/>
              </w:rPr>
              <w:t>αι με τ</w:t>
            </w:r>
            <w:r w:rsidR="0070008B">
              <w:rPr>
                <w:rFonts w:ascii="Calibri" w:eastAsia="Calibri" w:hAnsi="Calibri" w:cs="Calibri"/>
                <w:sz w:val="20"/>
                <w:szCs w:val="20"/>
                <w:lang w:eastAsia="en-US"/>
              </w:rPr>
              <w:t>ην πολιτιστική</w:t>
            </w:r>
            <w:r w:rsidRPr="0070008B">
              <w:rPr>
                <w:rFonts w:ascii="Calibri" w:eastAsia="Calibri" w:hAnsi="Calibri" w:cs="Calibri"/>
                <w:sz w:val="20"/>
                <w:szCs w:val="20"/>
                <w:lang w:eastAsia="en-US"/>
              </w:rPr>
              <w:t xml:space="preserve">, </w:t>
            </w:r>
            <w:r w:rsidR="0070008B">
              <w:rPr>
                <w:rFonts w:ascii="Calibri" w:eastAsia="Calibri" w:hAnsi="Calibri" w:cs="Calibri"/>
                <w:sz w:val="20"/>
                <w:szCs w:val="20"/>
                <w:lang w:eastAsia="en-US"/>
              </w:rPr>
              <w:t xml:space="preserve"> ιστορική </w:t>
            </w:r>
            <w:r w:rsidRPr="0070008B">
              <w:rPr>
                <w:rFonts w:ascii="Calibri" w:eastAsia="Calibri" w:hAnsi="Calibri" w:cs="Calibri"/>
                <w:sz w:val="20"/>
                <w:szCs w:val="20"/>
                <w:lang w:eastAsia="en-US"/>
              </w:rPr>
              <w:t>κληρονο</w:t>
            </w:r>
            <w:r w:rsidR="0070008B">
              <w:rPr>
                <w:rFonts w:ascii="Calibri" w:eastAsia="Calibri" w:hAnsi="Calibri" w:cs="Calibri"/>
                <w:sz w:val="20"/>
                <w:szCs w:val="20"/>
                <w:lang w:eastAsia="en-US"/>
              </w:rPr>
              <w:t>μιά (έθιμα και λαϊκή παράδοση)</w:t>
            </w:r>
          </w:p>
          <w:p w:rsidR="0070008B" w:rsidRPr="0070008B" w:rsidRDefault="00AE1944" w:rsidP="00F83958">
            <w:pPr>
              <w:pStyle w:val="a3"/>
              <w:numPr>
                <w:ilvl w:val="0"/>
                <w:numId w:val="18"/>
              </w:numPr>
              <w:spacing w:after="0"/>
              <w:jc w:val="both"/>
              <w:rPr>
                <w:rFonts w:ascii="Calibri" w:eastAsia="Calibri" w:hAnsi="Calibri" w:cs="Calibri"/>
                <w:sz w:val="20"/>
                <w:szCs w:val="20"/>
                <w:lang w:eastAsia="en-US"/>
              </w:rPr>
            </w:pPr>
            <w:r w:rsidRPr="0070008B">
              <w:rPr>
                <w:rFonts w:ascii="Calibri" w:eastAsia="Calibri" w:hAnsi="Calibri" w:cs="Calibri"/>
                <w:sz w:val="20"/>
                <w:szCs w:val="20"/>
                <w:lang w:eastAsia="en-US"/>
              </w:rPr>
              <w:t xml:space="preserve">καλλιτεχνικές  </w:t>
            </w:r>
            <w:r w:rsidR="0070008B" w:rsidRPr="0070008B">
              <w:rPr>
                <w:rFonts w:ascii="Calibri" w:eastAsia="Calibri" w:hAnsi="Calibri" w:cs="Calibri"/>
                <w:sz w:val="20"/>
                <w:szCs w:val="20"/>
                <w:lang w:eastAsia="en-US"/>
              </w:rPr>
              <w:t xml:space="preserve">δραστηριότητες </w:t>
            </w:r>
            <w:r w:rsidRPr="0070008B">
              <w:rPr>
                <w:rFonts w:ascii="Calibri" w:eastAsia="Calibri" w:hAnsi="Calibri" w:cs="Calibri"/>
                <w:sz w:val="20"/>
                <w:szCs w:val="20"/>
                <w:lang w:eastAsia="en-US"/>
              </w:rPr>
              <w:t xml:space="preserve">και παραστάσεις (φεστιβάλ, εκθέσεις, </w:t>
            </w:r>
            <w:r w:rsidR="008E371C">
              <w:rPr>
                <w:rFonts w:ascii="Calibri" w:eastAsia="Calibri" w:hAnsi="Calibri" w:cs="Calibri"/>
                <w:sz w:val="20"/>
                <w:szCs w:val="20"/>
                <w:lang w:eastAsia="en-US"/>
              </w:rPr>
              <w:t xml:space="preserve">θέατρο, </w:t>
            </w:r>
            <w:r w:rsidRPr="0070008B">
              <w:rPr>
                <w:rFonts w:ascii="Calibri" w:eastAsia="Calibri" w:hAnsi="Calibri" w:cs="Calibri"/>
                <w:sz w:val="20"/>
                <w:szCs w:val="20"/>
                <w:lang w:eastAsia="en-US"/>
              </w:rPr>
              <w:t xml:space="preserve">κλπ), </w:t>
            </w:r>
          </w:p>
          <w:p w:rsidR="00696A95" w:rsidRPr="0035255E" w:rsidRDefault="0070008B" w:rsidP="00F83958">
            <w:pPr>
              <w:pStyle w:val="a3"/>
              <w:numPr>
                <w:ilvl w:val="0"/>
                <w:numId w:val="18"/>
              </w:numPr>
              <w:spacing w:after="0"/>
              <w:jc w:val="both"/>
              <w:rPr>
                <w:rFonts w:ascii="Arial Narrow" w:eastAsia="Calibri" w:hAnsi="Arial Narrow" w:cs="Tahoma"/>
                <w:spacing w:val="8"/>
                <w:sz w:val="20"/>
                <w:lang w:eastAsia="en-US"/>
              </w:rPr>
            </w:pPr>
            <w:r>
              <w:rPr>
                <w:rFonts w:ascii="Calibri" w:eastAsia="Calibri" w:hAnsi="Calibri" w:cs="Calibri"/>
                <w:sz w:val="20"/>
                <w:szCs w:val="20"/>
                <w:lang w:eastAsia="en-US"/>
              </w:rPr>
              <w:t>α</w:t>
            </w:r>
            <w:r w:rsidR="00696A95" w:rsidRPr="0070008B">
              <w:rPr>
                <w:rFonts w:ascii="Calibri" w:hAnsi="Calibri" w:cs="Calibri"/>
                <w:sz w:val="20"/>
                <w:szCs w:val="20"/>
              </w:rPr>
              <w:t>θλητικές εκδηλώσεις</w:t>
            </w:r>
          </w:p>
        </w:tc>
      </w:tr>
      <w:tr w:rsidR="00AE1944" w:rsidRPr="008F4411" w:rsidTr="0025040D">
        <w:trPr>
          <w:trHeight w:val="208"/>
        </w:trPr>
        <w:tc>
          <w:tcPr>
            <w:tcW w:w="9039" w:type="dxa"/>
            <w:gridSpan w:val="5"/>
            <w:shd w:val="clear" w:color="auto" w:fill="D0CECE"/>
          </w:tcPr>
          <w:p w:rsidR="00AE1944" w:rsidRPr="0035255E" w:rsidRDefault="00AE1944" w:rsidP="0025040D">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Θεματική Κατεύθυνση που εξυπηρετείται</w:t>
            </w:r>
          </w:p>
        </w:tc>
      </w:tr>
      <w:tr w:rsidR="00AE1944" w:rsidRPr="00B87C5A" w:rsidTr="0025040D">
        <w:trPr>
          <w:trHeight w:val="192"/>
        </w:trPr>
        <w:tc>
          <w:tcPr>
            <w:tcW w:w="9039" w:type="dxa"/>
            <w:gridSpan w:val="5"/>
            <w:shd w:val="clear" w:color="auto" w:fill="auto"/>
          </w:tcPr>
          <w:p w:rsidR="00AE1944" w:rsidRPr="0035255E" w:rsidRDefault="00AE1944" w:rsidP="00B10C04">
            <w:pPr>
              <w:spacing w:after="0"/>
              <w:rPr>
                <w:rFonts w:ascii="Arial Narrow" w:eastAsia="Calibri" w:hAnsi="Arial Narrow" w:cs="Tahoma"/>
                <w:b/>
                <w:spacing w:val="8"/>
                <w:sz w:val="20"/>
                <w:lang w:eastAsia="en-US"/>
              </w:rPr>
            </w:pPr>
            <w:r>
              <w:rPr>
                <w:rFonts w:ascii="Arial Narrow" w:eastAsia="Calibri" w:hAnsi="Arial Narrow" w:cs="Tahoma"/>
                <w:spacing w:val="8"/>
                <w:sz w:val="20"/>
                <w:lang w:eastAsia="en-US"/>
              </w:rPr>
              <w:t xml:space="preserve">  </w:t>
            </w:r>
            <w:r w:rsidRPr="009C09C6">
              <w:rPr>
                <w:rFonts w:ascii="Arial Narrow" w:eastAsia="Calibri" w:hAnsi="Arial Narrow" w:cs="Arial"/>
                <w:b/>
                <w:spacing w:val="8"/>
                <w:sz w:val="20"/>
                <w:lang w:eastAsia="en-US"/>
              </w:rPr>
              <w:t xml:space="preserve"> Βελτίωση των συνθηκών διαβίωσης και ποιότητας ζωής του τοπικού πληθυσμού</w:t>
            </w:r>
          </w:p>
        </w:tc>
      </w:tr>
      <w:tr w:rsidR="00AE1944" w:rsidRPr="008F4411" w:rsidTr="0025040D">
        <w:trPr>
          <w:trHeight w:val="126"/>
        </w:trPr>
        <w:tc>
          <w:tcPr>
            <w:tcW w:w="9039" w:type="dxa"/>
            <w:gridSpan w:val="5"/>
            <w:shd w:val="clear" w:color="auto" w:fill="D0CECE"/>
          </w:tcPr>
          <w:p w:rsidR="00AE1944" w:rsidRPr="0035255E" w:rsidRDefault="00AE1944" w:rsidP="0025040D">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Χρηματοδοτικά στοιχεία</w:t>
            </w:r>
          </w:p>
        </w:tc>
      </w:tr>
      <w:tr w:rsidR="00AE1944" w:rsidRPr="00B87C5A" w:rsidTr="0025040D">
        <w:trPr>
          <w:trHeight w:val="503"/>
        </w:trPr>
        <w:tc>
          <w:tcPr>
            <w:tcW w:w="3539" w:type="dxa"/>
            <w:gridSpan w:val="2"/>
            <w:shd w:val="clear" w:color="auto" w:fill="D0CECE"/>
          </w:tcPr>
          <w:p w:rsidR="00AE1944" w:rsidRPr="0035255E" w:rsidRDefault="00AE1944" w:rsidP="0025040D">
            <w:pPr>
              <w:jc w:val="center"/>
              <w:rPr>
                <w:rFonts w:ascii="Arial Narrow" w:eastAsia="Calibri" w:hAnsi="Arial Narrow" w:cs="Tahoma"/>
                <w:spacing w:val="8"/>
                <w:sz w:val="20"/>
                <w:lang w:eastAsia="en-US"/>
              </w:rPr>
            </w:pPr>
          </w:p>
        </w:tc>
        <w:tc>
          <w:tcPr>
            <w:tcW w:w="1389" w:type="dxa"/>
            <w:shd w:val="clear" w:color="auto" w:fill="D0CECE"/>
          </w:tcPr>
          <w:p w:rsidR="00AE1944" w:rsidRPr="0035255E" w:rsidRDefault="00AE1944" w:rsidP="00415632">
            <w:pPr>
              <w:jc w:val="center"/>
              <w:rPr>
                <w:rFonts w:ascii="Arial Narrow" w:eastAsia="Calibri" w:hAnsi="Arial Narrow" w:cs="Tahoma"/>
                <w:spacing w:val="8"/>
                <w:sz w:val="20"/>
                <w:lang w:eastAsia="en-US"/>
              </w:rPr>
            </w:pPr>
            <w:r w:rsidRPr="0035255E">
              <w:rPr>
                <w:rFonts w:ascii="Arial Narrow" w:eastAsia="Calibri" w:hAnsi="Arial Narrow" w:cs="Tahoma"/>
                <w:spacing w:val="8"/>
                <w:sz w:val="20"/>
                <w:lang w:eastAsia="en-US"/>
              </w:rPr>
              <w:t>Ποσό (€)</w:t>
            </w:r>
          </w:p>
        </w:tc>
        <w:tc>
          <w:tcPr>
            <w:tcW w:w="1843" w:type="dxa"/>
            <w:shd w:val="clear" w:color="auto" w:fill="D0CECE"/>
          </w:tcPr>
          <w:p w:rsidR="00AE1944" w:rsidRPr="0035255E" w:rsidRDefault="00AE1944" w:rsidP="00415632">
            <w:pPr>
              <w:jc w:val="center"/>
              <w:rPr>
                <w:rFonts w:ascii="Arial Narrow" w:eastAsia="Calibri" w:hAnsi="Arial Narrow" w:cs="Tahoma"/>
                <w:spacing w:val="8"/>
                <w:sz w:val="20"/>
                <w:lang w:eastAsia="en-US"/>
              </w:rPr>
            </w:pPr>
            <w:r w:rsidRPr="0035255E">
              <w:rPr>
                <w:rFonts w:ascii="Arial Narrow" w:eastAsia="Calibri" w:hAnsi="Arial Narrow" w:cs="Tahoma"/>
                <w:spacing w:val="8"/>
                <w:sz w:val="20"/>
                <w:lang w:eastAsia="en-US"/>
              </w:rPr>
              <w:t>Ποσοστό (%) σε επίπεδο υπο-μέτρου</w:t>
            </w:r>
          </w:p>
        </w:tc>
        <w:tc>
          <w:tcPr>
            <w:tcW w:w="2268" w:type="dxa"/>
            <w:shd w:val="clear" w:color="auto" w:fill="D0CECE"/>
          </w:tcPr>
          <w:p w:rsidR="00AE1944" w:rsidRPr="0035255E" w:rsidRDefault="00AE1944" w:rsidP="00415632">
            <w:pPr>
              <w:jc w:val="center"/>
              <w:rPr>
                <w:rFonts w:ascii="Arial Narrow" w:eastAsia="Calibri" w:hAnsi="Arial Narrow" w:cs="Tahoma"/>
                <w:spacing w:val="8"/>
                <w:sz w:val="20"/>
                <w:lang w:eastAsia="en-US"/>
              </w:rPr>
            </w:pPr>
            <w:r w:rsidRPr="0035255E">
              <w:rPr>
                <w:rFonts w:ascii="Arial Narrow" w:eastAsia="Calibri" w:hAnsi="Arial Narrow" w:cs="Tahoma"/>
                <w:spacing w:val="8"/>
                <w:sz w:val="20"/>
                <w:lang w:eastAsia="en-US"/>
              </w:rPr>
              <w:t>Ποσοστό (%) σε επίπεδο Τοπικού προγράμματος</w:t>
            </w:r>
          </w:p>
        </w:tc>
      </w:tr>
      <w:tr w:rsidR="00AE1944" w:rsidRPr="00415632" w:rsidTr="0025040D">
        <w:trPr>
          <w:trHeight w:val="363"/>
        </w:trPr>
        <w:tc>
          <w:tcPr>
            <w:tcW w:w="3539" w:type="dxa"/>
            <w:gridSpan w:val="2"/>
            <w:shd w:val="clear" w:color="auto" w:fill="auto"/>
          </w:tcPr>
          <w:p w:rsidR="00AE1944" w:rsidRPr="00415632" w:rsidRDefault="00AE1944" w:rsidP="00B10C04">
            <w:pPr>
              <w:spacing w:after="0"/>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Συνολικός Προϋπολογισμός</w:t>
            </w:r>
          </w:p>
        </w:tc>
        <w:tc>
          <w:tcPr>
            <w:tcW w:w="1389" w:type="dxa"/>
            <w:shd w:val="clear" w:color="auto" w:fill="auto"/>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40.000,00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0,43</w:t>
            </w:r>
          </w:p>
        </w:tc>
        <w:tc>
          <w:tcPr>
            <w:tcW w:w="2268" w:type="dxa"/>
            <w:tcBorders>
              <w:top w:val="single" w:sz="4" w:space="0" w:color="auto"/>
              <w:left w:val="nil"/>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0,37</w:t>
            </w:r>
          </w:p>
        </w:tc>
      </w:tr>
      <w:tr w:rsidR="00AE1944" w:rsidRPr="00415632" w:rsidTr="0025040D">
        <w:trPr>
          <w:trHeight w:val="410"/>
        </w:trPr>
        <w:tc>
          <w:tcPr>
            <w:tcW w:w="3539" w:type="dxa"/>
            <w:gridSpan w:val="2"/>
            <w:shd w:val="clear" w:color="auto" w:fill="auto"/>
          </w:tcPr>
          <w:p w:rsidR="00AE1944" w:rsidRPr="00415632" w:rsidRDefault="00AE1944" w:rsidP="00B10C04">
            <w:pPr>
              <w:spacing w:after="0"/>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Δημόσια Δαπάνη</w:t>
            </w:r>
          </w:p>
        </w:tc>
        <w:tc>
          <w:tcPr>
            <w:tcW w:w="1389" w:type="dxa"/>
            <w:shd w:val="clear" w:color="auto" w:fill="auto"/>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40.000,00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0,74</w:t>
            </w:r>
          </w:p>
        </w:tc>
        <w:tc>
          <w:tcPr>
            <w:tcW w:w="2268" w:type="dxa"/>
            <w:tcBorders>
              <w:top w:val="single" w:sz="4" w:space="0" w:color="auto"/>
              <w:left w:val="nil"/>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0,58</w:t>
            </w:r>
          </w:p>
        </w:tc>
      </w:tr>
      <w:tr w:rsidR="00AE1944" w:rsidRPr="00415632" w:rsidTr="0025040D">
        <w:trPr>
          <w:trHeight w:val="327"/>
        </w:trPr>
        <w:tc>
          <w:tcPr>
            <w:tcW w:w="3539" w:type="dxa"/>
            <w:gridSpan w:val="2"/>
            <w:shd w:val="clear" w:color="auto" w:fill="auto"/>
          </w:tcPr>
          <w:p w:rsidR="00AE1944" w:rsidRPr="00415632" w:rsidRDefault="00AE1944" w:rsidP="00B10C04">
            <w:pPr>
              <w:spacing w:after="0"/>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Ιδιωτική Συμμετοχή</w:t>
            </w:r>
          </w:p>
        </w:tc>
        <w:tc>
          <w:tcPr>
            <w:tcW w:w="1389" w:type="dxa"/>
            <w:shd w:val="clear" w:color="auto" w:fill="auto"/>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AE1944" w:rsidRPr="00415632" w:rsidRDefault="00AE1944" w:rsidP="00415632">
            <w:pPr>
              <w:spacing w:after="0"/>
              <w:jc w:val="center"/>
              <w:rPr>
                <w:rFonts w:ascii="Calibri" w:eastAsia="Calibri" w:hAnsi="Calibri" w:cs="Calibri"/>
                <w:b/>
                <w:spacing w:val="8"/>
                <w:sz w:val="20"/>
                <w:szCs w:val="20"/>
                <w:lang w:eastAsia="en-US"/>
              </w:rPr>
            </w:pPr>
            <w:r w:rsidRPr="00415632">
              <w:rPr>
                <w:rFonts w:ascii="Calibri" w:eastAsia="Calibri" w:hAnsi="Calibri" w:cs="Calibri"/>
                <w:b/>
                <w:spacing w:val="8"/>
                <w:sz w:val="20"/>
                <w:szCs w:val="20"/>
                <w:lang w:eastAsia="en-US"/>
              </w:rPr>
              <w:t>0,00</w:t>
            </w:r>
          </w:p>
        </w:tc>
      </w:tr>
      <w:tr w:rsidR="00AE1944" w:rsidRPr="008F4411" w:rsidTr="0025040D">
        <w:trPr>
          <w:trHeight w:val="20"/>
        </w:trPr>
        <w:tc>
          <w:tcPr>
            <w:tcW w:w="9039" w:type="dxa"/>
            <w:gridSpan w:val="5"/>
            <w:shd w:val="clear" w:color="auto" w:fill="D0CECE"/>
          </w:tcPr>
          <w:p w:rsidR="00AE1944" w:rsidRPr="0035255E" w:rsidRDefault="00AE1944" w:rsidP="0025040D">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Περιοχή Εφαρμογής</w:t>
            </w:r>
          </w:p>
        </w:tc>
      </w:tr>
      <w:tr w:rsidR="00AE1944" w:rsidRPr="00B87C5A" w:rsidTr="0025040D">
        <w:trPr>
          <w:trHeight w:val="20"/>
        </w:trPr>
        <w:tc>
          <w:tcPr>
            <w:tcW w:w="9039" w:type="dxa"/>
            <w:gridSpan w:val="5"/>
            <w:shd w:val="clear" w:color="auto" w:fill="auto"/>
          </w:tcPr>
          <w:p w:rsidR="00AE1944" w:rsidRPr="0035255E" w:rsidRDefault="0070008B" w:rsidP="00ED1FE6">
            <w:pPr>
              <w:spacing w:after="0"/>
              <w:rPr>
                <w:rFonts w:ascii="Arial Narrow" w:eastAsia="Calibri" w:hAnsi="Arial Narrow" w:cs="Tahoma"/>
                <w:spacing w:val="8"/>
                <w:sz w:val="20"/>
                <w:lang w:eastAsia="en-US"/>
              </w:rPr>
            </w:pPr>
            <w:r w:rsidRPr="007612CD">
              <w:rPr>
                <w:rFonts w:cs="Arial"/>
              </w:rPr>
              <w:t>Η δράση εφαρμόζεται σε όλη την περιοχή εφαρμογής του τοπικού προγράμματος.</w:t>
            </w:r>
          </w:p>
        </w:tc>
      </w:tr>
      <w:tr w:rsidR="00AE1944" w:rsidRPr="008F4411" w:rsidTr="0025040D">
        <w:trPr>
          <w:trHeight w:val="20"/>
        </w:trPr>
        <w:tc>
          <w:tcPr>
            <w:tcW w:w="9039" w:type="dxa"/>
            <w:gridSpan w:val="5"/>
            <w:shd w:val="clear" w:color="auto" w:fill="D0CECE"/>
          </w:tcPr>
          <w:p w:rsidR="00AE1944" w:rsidRPr="0035255E" w:rsidRDefault="00AE1944" w:rsidP="0025040D">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Εν δυνάμει δικαιούχοι</w:t>
            </w:r>
          </w:p>
        </w:tc>
      </w:tr>
      <w:tr w:rsidR="00AE1944" w:rsidRPr="00B87C5A" w:rsidTr="0025040D">
        <w:trPr>
          <w:trHeight w:val="278"/>
        </w:trPr>
        <w:tc>
          <w:tcPr>
            <w:tcW w:w="9039" w:type="dxa"/>
            <w:gridSpan w:val="5"/>
            <w:shd w:val="clear" w:color="auto" w:fill="auto"/>
          </w:tcPr>
          <w:p w:rsidR="008E7E36" w:rsidRPr="008E7E36" w:rsidRDefault="008E7E36" w:rsidP="00ED1FE6">
            <w:pPr>
              <w:numPr>
                <w:ilvl w:val="0"/>
                <w:numId w:val="16"/>
              </w:numPr>
              <w:autoSpaceDE w:val="0"/>
              <w:autoSpaceDN w:val="0"/>
              <w:adjustRightInd w:val="0"/>
              <w:spacing w:after="0" w:line="240" w:lineRule="auto"/>
              <w:ind w:left="170" w:hanging="215"/>
              <w:contextualSpacing/>
              <w:jc w:val="both"/>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Φορείς εντός Δημοσίου Τομέα (όπως ΟΤΑ Α ή Β Βαθμού, Φορείς Διαχείρισης Προστατευόμενων Περιοχών, Πανεπιστήμια, άλλοι τοπικοί δημόσιοι φορείς) που είναι αρμόδιοι για την υλοποίηση των σχετικών δράσεων ή έχουν συναφείς καταστατικούς σκοπούς, εμπειρία και ικανότητα,</w:t>
            </w:r>
          </w:p>
          <w:p w:rsidR="00AE1944" w:rsidRPr="00231CCA" w:rsidRDefault="008E7E36" w:rsidP="000F011F">
            <w:pPr>
              <w:numPr>
                <w:ilvl w:val="0"/>
                <w:numId w:val="16"/>
              </w:numPr>
              <w:autoSpaceDE w:val="0"/>
              <w:autoSpaceDN w:val="0"/>
              <w:adjustRightInd w:val="0"/>
              <w:spacing w:after="0" w:line="240" w:lineRule="auto"/>
              <w:ind w:left="170" w:hanging="215"/>
              <w:contextualSpacing/>
              <w:jc w:val="both"/>
              <w:rPr>
                <w:rFonts w:ascii="Arial Narrow" w:eastAsia="Calibri" w:hAnsi="Arial Narrow" w:cs="Tahoma"/>
                <w:spacing w:val="8"/>
                <w:sz w:val="20"/>
                <w:lang w:eastAsia="en-US"/>
              </w:rPr>
            </w:pPr>
            <w:r w:rsidRPr="008E7E36">
              <w:rPr>
                <w:rFonts w:ascii="Calibri" w:eastAsia="Calibri" w:hAnsi="Calibri" w:cs="Calibri"/>
                <w:spacing w:val="8"/>
                <w:sz w:val="20"/>
                <w:szCs w:val="20"/>
                <w:lang w:eastAsia="en-US"/>
              </w:rPr>
              <w:t xml:space="preserve">Φορείς εκτός Δημοσίου Τομέα (όπως </w:t>
            </w:r>
            <w:r w:rsidR="000F011F">
              <w:rPr>
                <w:rFonts w:ascii="Calibri" w:eastAsia="Calibri" w:hAnsi="Calibri" w:cs="Calibri"/>
                <w:spacing w:val="8"/>
                <w:sz w:val="20"/>
                <w:szCs w:val="20"/>
                <w:lang w:eastAsia="en-US"/>
              </w:rPr>
              <w:t xml:space="preserve">σύλλογοι, </w:t>
            </w:r>
            <w:r w:rsidRPr="008E7E36">
              <w:rPr>
                <w:rFonts w:ascii="Calibri" w:eastAsia="Calibri" w:hAnsi="Calibri" w:cs="Calibri"/>
                <w:spacing w:val="8"/>
                <w:sz w:val="20"/>
                <w:szCs w:val="20"/>
                <w:lang w:eastAsia="en-US"/>
              </w:rPr>
              <w:t>σωματεία, ΑΜΚΕ, λοιπές ΜΚΟ</w:t>
            </w:r>
            <w:r w:rsidR="000F011F">
              <w:rPr>
                <w:rFonts w:ascii="Calibri" w:eastAsia="Calibri" w:hAnsi="Calibri" w:cs="Calibri"/>
                <w:spacing w:val="8"/>
                <w:sz w:val="20"/>
                <w:szCs w:val="20"/>
                <w:lang w:eastAsia="en-US"/>
              </w:rPr>
              <w:t xml:space="preserve">, </w:t>
            </w:r>
            <w:r w:rsidRPr="008E7E36">
              <w:rPr>
                <w:rFonts w:ascii="Calibri" w:eastAsia="Calibri" w:hAnsi="Calibri" w:cs="Calibri"/>
                <w:spacing w:val="8"/>
                <w:sz w:val="20"/>
                <w:szCs w:val="20"/>
                <w:lang w:eastAsia="en-US"/>
              </w:rPr>
              <w:t>ΝΠΙΔ</w:t>
            </w:r>
            <w:r w:rsidR="000F011F">
              <w:rPr>
                <w:rFonts w:ascii="Calibri" w:eastAsia="Calibri" w:hAnsi="Calibri" w:cs="Calibri"/>
                <w:spacing w:val="8"/>
                <w:sz w:val="20"/>
                <w:szCs w:val="20"/>
                <w:lang w:eastAsia="en-US"/>
              </w:rPr>
              <w:t>, κλπ) μη κερδοσκοπικού χαρακτήρα</w:t>
            </w:r>
            <w:r w:rsidRPr="008E7E36">
              <w:rPr>
                <w:rFonts w:ascii="Calibri" w:eastAsia="Calibri" w:hAnsi="Calibri" w:cs="Calibri"/>
                <w:spacing w:val="8"/>
                <w:sz w:val="20"/>
                <w:szCs w:val="20"/>
                <w:lang w:eastAsia="en-US"/>
              </w:rPr>
              <w:t xml:space="preserve"> με συναφείς καταστατικούς σκοπούς, αποδεδειγμένη εμπειρία και ικανότητα ή και καθήκοντα (όπως ενδεικτικά ανάθεση αρμοδιοτήτων διαχείρισης).</w:t>
            </w:r>
          </w:p>
        </w:tc>
      </w:tr>
    </w:tbl>
    <w:p w:rsidR="008046BB" w:rsidRDefault="008046BB" w:rsidP="008046BB">
      <w:pPr>
        <w:jc w:val="both"/>
        <w:rPr>
          <w:rFonts w:ascii="Calibri" w:hAnsi="Calibri" w:cs="Calibri"/>
        </w:rPr>
      </w:pPr>
      <w:r w:rsidRPr="00026487">
        <w:rPr>
          <w:rFonts w:ascii="Calibri" w:hAnsi="Calibri" w:cs="Calibri"/>
          <w:lang w:val="en-US"/>
        </w:rPr>
        <w:t>T</w:t>
      </w:r>
      <w:r w:rsidRPr="00026487">
        <w:rPr>
          <w:rFonts w:ascii="Calibri" w:hAnsi="Calibri" w:cs="Calibri"/>
        </w:rPr>
        <w:t xml:space="preserve">α κριτήρια επιλογής βάσει των οποίων θα γίνει η αξιολόγηση και επιλογή των πράξεων, στο πλαίσιο της υποδράσης </w:t>
      </w:r>
      <w:r w:rsidRPr="00026487">
        <w:rPr>
          <w:rFonts w:ascii="Calibri" w:eastAsia="Calibri" w:hAnsi="Calibri" w:cs="Calibri"/>
          <w:b/>
        </w:rPr>
        <w:t>19.2.4.</w:t>
      </w:r>
      <w:r>
        <w:rPr>
          <w:rFonts w:ascii="Calibri" w:eastAsia="Calibri" w:hAnsi="Calibri" w:cs="Calibri"/>
          <w:b/>
        </w:rPr>
        <w:t xml:space="preserve">4. </w:t>
      </w:r>
      <w:r w:rsidRPr="00026487">
        <w:rPr>
          <w:rFonts w:ascii="Calibri" w:hAnsi="Calibri" w:cs="Calibri"/>
        </w:rPr>
        <w:t>είναι:</w:t>
      </w:r>
    </w:p>
    <w:p w:rsidR="00AE1944" w:rsidRPr="0035255E" w:rsidRDefault="00AE1944" w:rsidP="00AE1944">
      <w:pPr>
        <w:rPr>
          <w:vanish/>
        </w:rPr>
      </w:pPr>
    </w:p>
    <w:p w:rsidR="00AE1944" w:rsidRPr="0035255E" w:rsidRDefault="00AE1944" w:rsidP="00AE1944">
      <w:pPr>
        <w:rPr>
          <w:vanish/>
        </w:rPr>
      </w:pPr>
    </w:p>
    <w:tbl>
      <w:tblPr>
        <w:tblW w:w="9039" w:type="dxa"/>
        <w:tblLayout w:type="fixed"/>
        <w:tblLook w:val="04A0" w:firstRow="1" w:lastRow="0" w:firstColumn="1" w:lastColumn="0" w:noHBand="0" w:noVBand="1"/>
      </w:tblPr>
      <w:tblGrid>
        <w:gridCol w:w="621"/>
        <w:gridCol w:w="2272"/>
        <w:gridCol w:w="3452"/>
        <w:gridCol w:w="1103"/>
        <w:gridCol w:w="1591"/>
      </w:tblGrid>
      <w:tr w:rsidR="008E371C" w:rsidRPr="003D64FE" w:rsidTr="00080CF9">
        <w:trPr>
          <w:trHeight w:val="354"/>
        </w:trPr>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E371C" w:rsidRPr="003D64FE" w:rsidRDefault="008E371C" w:rsidP="008E371C">
            <w:pPr>
              <w:jc w:val="center"/>
              <w:rPr>
                <w:rFonts w:ascii="Calibri" w:hAnsi="Calibri" w:cs="Calibri"/>
                <w:b/>
                <w:bCs/>
                <w:sz w:val="18"/>
                <w:szCs w:val="18"/>
              </w:rPr>
            </w:pPr>
            <w:r w:rsidRPr="003D64FE">
              <w:rPr>
                <w:rFonts w:ascii="Calibri" w:hAnsi="Calibri" w:cs="Calibri"/>
                <w:b/>
                <w:bCs/>
                <w:sz w:val="18"/>
                <w:szCs w:val="18"/>
              </w:rPr>
              <w:t>Α/Α</w:t>
            </w:r>
          </w:p>
        </w:tc>
        <w:tc>
          <w:tcPr>
            <w:tcW w:w="227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E371C" w:rsidRPr="003D64FE" w:rsidRDefault="008E371C" w:rsidP="008E371C">
            <w:pPr>
              <w:jc w:val="center"/>
              <w:rPr>
                <w:rFonts w:ascii="Calibri" w:hAnsi="Calibri" w:cs="Calibri"/>
                <w:b/>
                <w:bCs/>
                <w:sz w:val="18"/>
                <w:szCs w:val="18"/>
              </w:rPr>
            </w:pPr>
            <w:r w:rsidRPr="003D64FE">
              <w:rPr>
                <w:rFonts w:ascii="Calibri" w:hAnsi="Calibri" w:cs="Calibri"/>
                <w:b/>
                <w:bCs/>
                <w:sz w:val="18"/>
                <w:szCs w:val="18"/>
              </w:rPr>
              <w:t>ΚΡΙΤΗΡΙΟ</w:t>
            </w:r>
          </w:p>
        </w:tc>
        <w:tc>
          <w:tcPr>
            <w:tcW w:w="345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E371C" w:rsidRPr="003D64FE" w:rsidRDefault="008E371C" w:rsidP="008E371C">
            <w:pPr>
              <w:jc w:val="center"/>
              <w:rPr>
                <w:rFonts w:ascii="Calibri" w:hAnsi="Calibri" w:cs="Calibri"/>
                <w:b/>
                <w:bCs/>
                <w:sz w:val="18"/>
                <w:szCs w:val="18"/>
              </w:rPr>
            </w:pPr>
            <w:r w:rsidRPr="003D64FE">
              <w:rPr>
                <w:rFonts w:ascii="Calibri" w:hAnsi="Calibri" w:cs="Calibri"/>
                <w:b/>
                <w:bCs/>
                <w:sz w:val="18"/>
                <w:szCs w:val="18"/>
              </w:rPr>
              <w:t>ΑΝΑΛΥΣΗ</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E371C" w:rsidRPr="003D64FE" w:rsidRDefault="008E371C" w:rsidP="008E371C">
            <w:pPr>
              <w:jc w:val="center"/>
              <w:rPr>
                <w:rFonts w:ascii="Calibri" w:hAnsi="Calibri" w:cs="Calibri"/>
                <w:b/>
                <w:bCs/>
                <w:sz w:val="18"/>
                <w:szCs w:val="18"/>
              </w:rPr>
            </w:pPr>
            <w:r w:rsidRPr="003D64FE">
              <w:rPr>
                <w:rFonts w:ascii="Calibri" w:hAnsi="Calibri" w:cs="Calibri"/>
                <w:b/>
                <w:bCs/>
                <w:sz w:val="18"/>
                <w:szCs w:val="18"/>
              </w:rPr>
              <w:t>ΒΑΡΥΤΗΤΑ</w:t>
            </w:r>
          </w:p>
        </w:tc>
        <w:tc>
          <w:tcPr>
            <w:tcW w:w="159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E371C" w:rsidRPr="003D64FE" w:rsidRDefault="008E371C" w:rsidP="008E371C">
            <w:pPr>
              <w:jc w:val="center"/>
              <w:rPr>
                <w:rFonts w:ascii="Calibri" w:hAnsi="Calibri" w:cs="Calibri"/>
                <w:b/>
                <w:bCs/>
                <w:sz w:val="18"/>
                <w:szCs w:val="18"/>
              </w:rPr>
            </w:pPr>
            <w:r w:rsidRPr="003D64FE">
              <w:rPr>
                <w:rFonts w:ascii="Calibri" w:hAnsi="Calibri" w:cs="Calibri"/>
                <w:b/>
                <w:bCs/>
                <w:sz w:val="18"/>
                <w:szCs w:val="18"/>
              </w:rPr>
              <w:t>ΒΑΘΜΟΛΟΓΙΑ</w:t>
            </w:r>
          </w:p>
        </w:tc>
      </w:tr>
      <w:tr w:rsidR="008E371C" w:rsidRPr="003D64FE" w:rsidTr="00080CF9">
        <w:trPr>
          <w:trHeight w:val="497"/>
        </w:trPr>
        <w:tc>
          <w:tcPr>
            <w:tcW w:w="6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 xml:space="preserve">Σκοπιμότητα της πρότασης (Ειδικοί ή στρατηγικοί </w:t>
            </w:r>
            <w:r w:rsidRPr="003D64FE">
              <w:rPr>
                <w:rFonts w:ascii="Calibri" w:hAnsi="Calibri" w:cs="Calibri"/>
                <w:sz w:val="18"/>
                <w:szCs w:val="18"/>
              </w:rPr>
              <w:lastRenderedPageBreak/>
              <w:t>στόχοι του τοπικού προγράμματος που εξυπηρετούνται με την υλοποίηση της πρότασης )</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lastRenderedPageBreak/>
              <w:t>Συσχέτιση με το σύνολο των στόχων που αφορούν στην υπο-δράση</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w:t>
            </w:r>
            <w:r>
              <w:rPr>
                <w:rFonts w:ascii="Calibri" w:hAnsi="Calibri" w:cs="Calibri"/>
                <w:sz w:val="18"/>
                <w:szCs w:val="18"/>
              </w:rPr>
              <w:t>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100</w:t>
            </w:r>
          </w:p>
        </w:tc>
      </w:tr>
      <w:tr w:rsidR="008E371C" w:rsidRPr="003D64FE" w:rsidTr="00080CF9">
        <w:trPr>
          <w:trHeight w:val="497"/>
        </w:trPr>
        <w:tc>
          <w:tcPr>
            <w:tcW w:w="6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Συσχέτιση με το 70% των στόχων που αφορούν στην υπο-δράση</w:t>
            </w: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70</w:t>
            </w:r>
          </w:p>
        </w:tc>
      </w:tr>
      <w:tr w:rsidR="008E371C" w:rsidRPr="003D64FE" w:rsidTr="008E371C">
        <w:trPr>
          <w:trHeight w:val="515"/>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Συσχέτιση με το 30% των στόχων που αφορούν στην υπο-δράση</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30</w:t>
            </w:r>
          </w:p>
        </w:tc>
      </w:tr>
      <w:tr w:rsidR="008E371C" w:rsidRPr="003D64FE" w:rsidTr="008E371C">
        <w:trPr>
          <w:trHeight w:val="470"/>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Συσχέτιση με ποσοστό μικρότερο του  30% των στόχων που αφορούν στην υπο-δράση</w:t>
            </w:r>
          </w:p>
        </w:tc>
        <w:tc>
          <w:tcPr>
            <w:tcW w:w="1103" w:type="dxa"/>
            <w:vMerge/>
            <w:tcBorders>
              <w:top w:val="nil"/>
              <w:left w:val="single" w:sz="4" w:space="0" w:color="auto"/>
              <w:bottom w:val="single" w:sz="4" w:space="0" w:color="auto"/>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0</w:t>
            </w:r>
          </w:p>
        </w:tc>
      </w:tr>
      <w:tr w:rsidR="008E371C" w:rsidRPr="003D64FE" w:rsidTr="00F84057">
        <w:trPr>
          <w:trHeight w:val="470"/>
        </w:trPr>
        <w:tc>
          <w:tcPr>
            <w:tcW w:w="6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E371C" w:rsidRPr="003D64FE" w:rsidRDefault="008E371C" w:rsidP="00F84057">
            <w:pPr>
              <w:spacing w:after="0" w:line="240" w:lineRule="auto"/>
              <w:jc w:val="center"/>
              <w:rPr>
                <w:rFonts w:ascii="Calibri" w:hAnsi="Calibri" w:cs="Calibri"/>
                <w:sz w:val="18"/>
                <w:szCs w:val="18"/>
              </w:rPr>
            </w:pPr>
            <w:r w:rsidRPr="003D64FE">
              <w:rPr>
                <w:rFonts w:ascii="Calibri" w:hAnsi="Calibri" w:cs="Calibri"/>
                <w:sz w:val="18"/>
                <w:szCs w:val="18"/>
              </w:rPr>
              <w:t>2</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F84057">
            <w:pPr>
              <w:spacing w:after="0" w:line="240" w:lineRule="auto"/>
              <w:jc w:val="center"/>
              <w:rPr>
                <w:rFonts w:ascii="Calibri" w:hAnsi="Calibri" w:cs="Calibri"/>
                <w:sz w:val="18"/>
                <w:szCs w:val="18"/>
              </w:rPr>
            </w:pPr>
            <w:r w:rsidRPr="003D64FE">
              <w:rPr>
                <w:rFonts w:ascii="Calibri" w:hAnsi="Calibri" w:cs="Calibri"/>
                <w:sz w:val="18"/>
                <w:szCs w:val="18"/>
              </w:rPr>
              <w:t xml:space="preserve">Ρεαλιστικότητα - αξιοπιστία κόστους </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F84057">
            <w:pPr>
              <w:spacing w:after="0" w:line="240" w:lineRule="auto"/>
              <w:jc w:val="center"/>
              <w:rPr>
                <w:rFonts w:ascii="Calibri" w:hAnsi="Calibri" w:cs="Calibri"/>
                <w:sz w:val="18"/>
                <w:szCs w:val="18"/>
              </w:rPr>
            </w:pPr>
            <w:r w:rsidRPr="003D64FE">
              <w:rPr>
                <w:rFonts w:ascii="Calibri" w:hAnsi="Calibri" w:cs="Calibri"/>
                <w:sz w:val="18"/>
                <w:szCs w:val="18"/>
              </w:rPr>
              <w:t>100*(αιτούμενο-εγκεκριμένο)/εγκεκριμένο ≤ 5</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71C" w:rsidRPr="003D64FE" w:rsidRDefault="008E371C" w:rsidP="00F84057">
            <w:pPr>
              <w:spacing w:after="0" w:line="240" w:lineRule="auto"/>
              <w:jc w:val="center"/>
              <w:rPr>
                <w:rFonts w:ascii="Calibri" w:hAnsi="Calibri" w:cs="Calibri"/>
                <w:sz w:val="18"/>
                <w:szCs w:val="18"/>
              </w:rPr>
            </w:pPr>
            <w:r w:rsidRPr="003D64FE">
              <w:rPr>
                <w:rFonts w:ascii="Calibri" w:hAnsi="Calibri" w:cs="Calibri"/>
                <w:sz w:val="18"/>
                <w:szCs w:val="18"/>
              </w:rPr>
              <w:t>15</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8E371C" w:rsidRPr="003D64FE" w:rsidRDefault="008E371C" w:rsidP="00F84057">
            <w:pPr>
              <w:spacing w:after="0" w:line="240" w:lineRule="auto"/>
              <w:jc w:val="center"/>
              <w:rPr>
                <w:rFonts w:ascii="Calibri" w:hAnsi="Calibri" w:cs="Calibri"/>
                <w:sz w:val="18"/>
                <w:szCs w:val="18"/>
              </w:rPr>
            </w:pPr>
            <w:r w:rsidRPr="003D64FE">
              <w:rPr>
                <w:rFonts w:ascii="Calibri" w:hAnsi="Calibri" w:cs="Calibri"/>
                <w:sz w:val="18"/>
                <w:szCs w:val="18"/>
              </w:rPr>
              <w:t>100</w:t>
            </w:r>
          </w:p>
        </w:tc>
      </w:tr>
      <w:tr w:rsidR="008E371C" w:rsidRPr="003D64FE" w:rsidTr="008E371C">
        <w:trPr>
          <w:trHeight w:val="627"/>
        </w:trPr>
        <w:tc>
          <w:tcPr>
            <w:tcW w:w="6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 &lt; 100*(αιτούμενο-εγκεκριμένο)/εγκεκριμένο ≤ 10</w:t>
            </w: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60</w:t>
            </w:r>
          </w:p>
        </w:tc>
      </w:tr>
      <w:tr w:rsidR="008E371C" w:rsidRPr="003D64FE" w:rsidTr="008E371C">
        <w:trPr>
          <w:trHeight w:val="565"/>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10 &lt; 100*(αιτούμενο-εγκεκριμένο)/εγκεκριμένο ≤ 30</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30</w:t>
            </w:r>
          </w:p>
        </w:tc>
      </w:tr>
      <w:tr w:rsidR="008E371C" w:rsidRPr="003D64FE" w:rsidTr="008E371C">
        <w:trPr>
          <w:trHeight w:val="402"/>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100*(αιτούμενο-εγκεκριμένο)/εγκεκριμένο &gt; 30</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0</w:t>
            </w:r>
          </w:p>
        </w:tc>
      </w:tr>
      <w:tr w:rsidR="008E371C" w:rsidRPr="003D64FE" w:rsidTr="008E371C">
        <w:trPr>
          <w:trHeight w:val="565"/>
        </w:trPr>
        <w:tc>
          <w:tcPr>
            <w:tcW w:w="62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3</w:t>
            </w:r>
          </w:p>
        </w:tc>
        <w:tc>
          <w:tcPr>
            <w:tcW w:w="227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Ρεαλιστικότητα χρονοδιαγράμματος υλοποίησης επένδυσης</w:t>
            </w: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Χρονοδιάγραμμα σύμφωνο με το είδος και το μέγεθος του έργου</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w:t>
            </w:r>
          </w:p>
        </w:tc>
        <w:tc>
          <w:tcPr>
            <w:tcW w:w="1591"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50</w:t>
            </w:r>
          </w:p>
        </w:tc>
      </w:tr>
      <w:tr w:rsidR="008E371C" w:rsidRPr="003D64FE" w:rsidTr="008E371C">
        <w:trPr>
          <w:trHeight w:val="589"/>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Ορθολογικός προσδιορισμός των επιμέρους φάσεων υλοποίησης του έργου</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50</w:t>
            </w:r>
          </w:p>
        </w:tc>
      </w:tr>
      <w:tr w:rsidR="008E371C" w:rsidRPr="003D64FE" w:rsidTr="008E371C">
        <w:trPr>
          <w:trHeight w:val="803"/>
        </w:trPr>
        <w:tc>
          <w:tcPr>
            <w:tcW w:w="62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4</w:t>
            </w:r>
          </w:p>
        </w:tc>
        <w:tc>
          <w:tcPr>
            <w:tcW w:w="227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 xml:space="preserve">Σαφήνεια και πληρότητα της πρότασης  </w:t>
            </w: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Pr>
                <w:rFonts w:ascii="Calibri" w:hAnsi="Calibri" w:cs="Calibri"/>
                <w:sz w:val="18"/>
                <w:szCs w:val="18"/>
              </w:rPr>
              <w:t>20</w:t>
            </w: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100</w:t>
            </w:r>
          </w:p>
        </w:tc>
      </w:tr>
      <w:tr w:rsidR="008E371C" w:rsidRPr="003D64FE" w:rsidTr="00ED1FE6">
        <w:trPr>
          <w:trHeight w:val="773"/>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 xml:space="preserve">Ασαφής περιγραφή της πρότασης αλλά πληρότητα ως προς τα απαιτούμενα για τη βαθμολόγηση δικαιολογητικά  </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ED1FE6">
            <w:pPr>
              <w:spacing w:line="240" w:lineRule="auto"/>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50</w:t>
            </w:r>
          </w:p>
        </w:tc>
      </w:tr>
      <w:tr w:rsidR="008E371C" w:rsidRPr="003D64FE" w:rsidTr="00F84057">
        <w:trPr>
          <w:trHeight w:val="630"/>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ED1FE6">
            <w:pPr>
              <w:spacing w:line="240" w:lineRule="auto"/>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Ασαφής περιγραφή της πρότασης  και ελλείψεις ως προς τα απαιτούμενα για τη βαθμολόγηση δικαιολογητικά</w:t>
            </w:r>
          </w:p>
        </w:tc>
        <w:tc>
          <w:tcPr>
            <w:tcW w:w="1103" w:type="dxa"/>
            <w:vMerge/>
            <w:tcBorders>
              <w:top w:val="nil"/>
              <w:left w:val="single" w:sz="4" w:space="0" w:color="auto"/>
              <w:bottom w:val="single" w:sz="4" w:space="0" w:color="auto"/>
              <w:right w:val="single" w:sz="4" w:space="0" w:color="auto"/>
            </w:tcBorders>
            <w:vAlign w:val="center"/>
            <w:hideMark/>
          </w:tcPr>
          <w:p w:rsidR="008E371C" w:rsidRPr="003D64FE" w:rsidRDefault="008E371C" w:rsidP="00ED1FE6">
            <w:pPr>
              <w:spacing w:line="240" w:lineRule="auto"/>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ED1FE6">
            <w:pPr>
              <w:spacing w:line="240" w:lineRule="auto"/>
              <w:jc w:val="center"/>
              <w:rPr>
                <w:rFonts w:ascii="Calibri" w:hAnsi="Calibri" w:cs="Calibri"/>
                <w:sz w:val="18"/>
                <w:szCs w:val="18"/>
              </w:rPr>
            </w:pPr>
            <w:r w:rsidRPr="003D64FE">
              <w:rPr>
                <w:rFonts w:ascii="Calibri" w:hAnsi="Calibri" w:cs="Calibri"/>
                <w:sz w:val="18"/>
                <w:szCs w:val="18"/>
              </w:rPr>
              <w:t>0</w:t>
            </w:r>
          </w:p>
        </w:tc>
      </w:tr>
      <w:tr w:rsidR="008E371C" w:rsidRPr="003D64FE" w:rsidTr="008E371C">
        <w:trPr>
          <w:trHeight w:val="752"/>
        </w:trPr>
        <w:tc>
          <w:tcPr>
            <w:tcW w:w="6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Pr>
                <w:rFonts w:ascii="Calibri" w:hAnsi="Calibri" w:cs="Calibri"/>
                <w:sz w:val="18"/>
                <w:szCs w:val="18"/>
              </w:rPr>
              <w:t>5</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Σύσταση Φορέα</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100</w:t>
            </w:r>
          </w:p>
        </w:tc>
      </w:tr>
      <w:tr w:rsidR="008E371C" w:rsidRPr="003D64FE" w:rsidTr="00ED1FE6">
        <w:trPr>
          <w:trHeight w:val="133"/>
        </w:trPr>
        <w:tc>
          <w:tcPr>
            <w:tcW w:w="6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Δεν έχει συσταθεί ο φορέας που απαιτείται</w:t>
            </w:r>
          </w:p>
        </w:tc>
        <w:tc>
          <w:tcPr>
            <w:tcW w:w="1103" w:type="dxa"/>
            <w:vMerge/>
            <w:tcBorders>
              <w:top w:val="single" w:sz="4" w:space="0" w:color="auto"/>
              <w:left w:val="single" w:sz="4" w:space="0" w:color="auto"/>
              <w:bottom w:val="nil"/>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0</w:t>
            </w:r>
          </w:p>
        </w:tc>
      </w:tr>
      <w:tr w:rsidR="008E371C" w:rsidRPr="003D64FE" w:rsidTr="008E371C">
        <w:trPr>
          <w:trHeight w:val="383"/>
        </w:trPr>
        <w:tc>
          <w:tcPr>
            <w:tcW w:w="62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E371C" w:rsidRPr="003D64FE" w:rsidRDefault="008E371C" w:rsidP="008E371C">
            <w:pPr>
              <w:jc w:val="center"/>
              <w:rPr>
                <w:rFonts w:ascii="Calibri" w:hAnsi="Calibri" w:cs="Calibri"/>
                <w:sz w:val="18"/>
                <w:szCs w:val="18"/>
              </w:rPr>
            </w:pPr>
            <w:r>
              <w:rPr>
                <w:rFonts w:ascii="Calibri" w:hAnsi="Calibri" w:cs="Calibri"/>
                <w:sz w:val="18"/>
                <w:szCs w:val="18"/>
              </w:rPr>
              <w:t>6</w:t>
            </w:r>
          </w:p>
        </w:tc>
        <w:tc>
          <w:tcPr>
            <w:tcW w:w="227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Φύση/Αντικείμενο εκδήλωσης που συνδέεται με ιστορία και τοπικά δρώμενα</w:t>
            </w:r>
          </w:p>
        </w:tc>
        <w:tc>
          <w:tcPr>
            <w:tcW w:w="3452"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Πολιτιστικό γεγονός</w:t>
            </w: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20</w:t>
            </w: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40</w:t>
            </w:r>
          </w:p>
        </w:tc>
      </w:tr>
      <w:tr w:rsidR="008E371C" w:rsidRPr="003D64FE" w:rsidTr="008E371C">
        <w:trPr>
          <w:trHeight w:val="383"/>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Ιστορικό γεγονός</w:t>
            </w: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40</w:t>
            </w:r>
          </w:p>
        </w:tc>
      </w:tr>
      <w:tr w:rsidR="008E371C" w:rsidRPr="003D64FE" w:rsidTr="008E371C">
        <w:trPr>
          <w:trHeight w:val="383"/>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Αθλητικό γεγονός</w:t>
            </w: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20</w:t>
            </w:r>
          </w:p>
        </w:tc>
      </w:tr>
      <w:tr w:rsidR="008E371C" w:rsidRPr="003D64FE" w:rsidTr="008E371C">
        <w:trPr>
          <w:trHeight w:val="355"/>
        </w:trPr>
        <w:tc>
          <w:tcPr>
            <w:tcW w:w="62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E371C" w:rsidRPr="003D64FE" w:rsidRDefault="008E371C" w:rsidP="008E371C">
            <w:pPr>
              <w:jc w:val="center"/>
              <w:rPr>
                <w:rFonts w:ascii="Calibri" w:hAnsi="Calibri" w:cs="Calibri"/>
                <w:sz w:val="18"/>
                <w:szCs w:val="18"/>
              </w:rPr>
            </w:pPr>
            <w:r>
              <w:rPr>
                <w:rFonts w:ascii="Calibri" w:hAnsi="Calibri" w:cs="Calibri"/>
                <w:sz w:val="18"/>
                <w:szCs w:val="18"/>
              </w:rPr>
              <w:t>7</w:t>
            </w:r>
          </w:p>
        </w:tc>
        <w:tc>
          <w:tcPr>
            <w:tcW w:w="227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Επαναληψιμότητα εκδήλωσης στο πλαίσιο του παρόντος σχεδίου χρηματοδότησης</w:t>
            </w:r>
          </w:p>
        </w:tc>
        <w:tc>
          <w:tcPr>
            <w:tcW w:w="3452"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Διοργάνωση για 4 και άνω έτη</w:t>
            </w:r>
          </w:p>
        </w:tc>
        <w:tc>
          <w:tcPr>
            <w:tcW w:w="11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20</w:t>
            </w: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100</w:t>
            </w:r>
          </w:p>
        </w:tc>
      </w:tr>
      <w:tr w:rsidR="008E371C" w:rsidRPr="003D64FE" w:rsidTr="008E371C">
        <w:trPr>
          <w:trHeight w:val="355"/>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Διοργάνωση για 2 ή 3 έτη</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50</w:t>
            </w:r>
          </w:p>
        </w:tc>
      </w:tr>
      <w:tr w:rsidR="008E371C" w:rsidRPr="003D64FE" w:rsidTr="008E371C">
        <w:trPr>
          <w:trHeight w:val="355"/>
        </w:trPr>
        <w:tc>
          <w:tcPr>
            <w:tcW w:w="62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227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371C" w:rsidRPr="003D64FE" w:rsidRDefault="008E371C" w:rsidP="008E371C">
            <w:pPr>
              <w:rPr>
                <w:rFonts w:ascii="Calibri" w:hAnsi="Calibri" w:cs="Calibri"/>
                <w:sz w:val="18"/>
                <w:szCs w:val="18"/>
              </w:rPr>
            </w:pPr>
          </w:p>
        </w:tc>
        <w:tc>
          <w:tcPr>
            <w:tcW w:w="3452" w:type="dxa"/>
            <w:tcBorders>
              <w:top w:val="nil"/>
              <w:left w:val="nil"/>
              <w:bottom w:val="single" w:sz="4" w:space="0" w:color="auto"/>
              <w:right w:val="single" w:sz="4" w:space="0" w:color="auto"/>
            </w:tcBorders>
            <w:shd w:val="clear" w:color="auto" w:fill="auto"/>
            <w:noWrap/>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Διοργάνωση για 1 έτος</w:t>
            </w:r>
          </w:p>
        </w:tc>
        <w:tc>
          <w:tcPr>
            <w:tcW w:w="1103" w:type="dxa"/>
            <w:vMerge/>
            <w:tcBorders>
              <w:top w:val="nil"/>
              <w:left w:val="single" w:sz="4" w:space="0" w:color="auto"/>
              <w:bottom w:val="single" w:sz="4" w:space="0" w:color="000000"/>
              <w:right w:val="single" w:sz="4" w:space="0" w:color="auto"/>
            </w:tcBorders>
            <w:vAlign w:val="center"/>
            <w:hideMark/>
          </w:tcPr>
          <w:p w:rsidR="008E371C" w:rsidRPr="003D64FE" w:rsidRDefault="008E371C" w:rsidP="008E371C">
            <w:pPr>
              <w:rPr>
                <w:rFonts w:ascii="Calibri" w:hAnsi="Calibri" w:cs="Calibri"/>
                <w:sz w:val="18"/>
                <w:szCs w:val="18"/>
              </w:rPr>
            </w:pPr>
          </w:p>
        </w:tc>
        <w:tc>
          <w:tcPr>
            <w:tcW w:w="1591" w:type="dxa"/>
            <w:tcBorders>
              <w:top w:val="nil"/>
              <w:left w:val="nil"/>
              <w:bottom w:val="single" w:sz="4" w:space="0" w:color="auto"/>
              <w:right w:val="single" w:sz="4" w:space="0" w:color="auto"/>
            </w:tcBorders>
            <w:shd w:val="clear" w:color="auto" w:fill="auto"/>
            <w:vAlign w:val="center"/>
            <w:hideMark/>
          </w:tcPr>
          <w:p w:rsidR="008E371C" w:rsidRPr="003D64FE" w:rsidRDefault="008E371C" w:rsidP="008E371C">
            <w:pPr>
              <w:jc w:val="center"/>
              <w:rPr>
                <w:rFonts w:ascii="Calibri" w:hAnsi="Calibri" w:cs="Calibri"/>
                <w:sz w:val="18"/>
                <w:szCs w:val="18"/>
              </w:rPr>
            </w:pPr>
            <w:r w:rsidRPr="003D64FE">
              <w:rPr>
                <w:rFonts w:ascii="Calibri" w:hAnsi="Calibri" w:cs="Calibri"/>
                <w:sz w:val="18"/>
                <w:szCs w:val="18"/>
              </w:rPr>
              <w:t>0</w:t>
            </w:r>
          </w:p>
        </w:tc>
      </w:tr>
      <w:tr w:rsidR="008E371C" w:rsidRPr="003D64FE" w:rsidTr="008E371C">
        <w:trPr>
          <w:trHeight w:val="355"/>
        </w:trPr>
        <w:tc>
          <w:tcPr>
            <w:tcW w:w="744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8E371C" w:rsidRPr="006B50DF" w:rsidRDefault="008E371C" w:rsidP="008E371C">
            <w:pPr>
              <w:jc w:val="center"/>
              <w:rPr>
                <w:rFonts w:ascii="Arial Narrow" w:hAnsi="Arial Narrow" w:cs="Times New Roman"/>
                <w:i/>
                <w:iCs/>
                <w:sz w:val="20"/>
                <w:szCs w:val="20"/>
              </w:rPr>
            </w:pPr>
            <w:r w:rsidRPr="008A4D52">
              <w:rPr>
                <w:rFonts w:ascii="Arial Narrow" w:hAnsi="Arial Narrow"/>
                <w:b/>
                <w:bCs/>
                <w:i/>
                <w:iCs/>
                <w:sz w:val="20"/>
              </w:rPr>
              <w:t>ΕΛΑΧΙΣΤΗ ΒΑΘΜΟΛΟΓΙΑ ΠΟΥ ΟΦΕΙΛΕΙ ΝΑ ΣΥΓΚΕΝΤΡΩΣΕΙ Ο ΕΝ ΔΥΝΑΜΕΙ ΔΙΚΑΙΟΥΧΟΣ (30</w:t>
            </w:r>
            <w:r w:rsidRPr="008A4D52">
              <w:rPr>
                <w:rFonts w:ascii="Arial Narrow" w:hAnsi="Arial Narrow"/>
                <w:i/>
                <w:iCs/>
                <w:sz w:val="20"/>
              </w:rPr>
              <w:t>% της μέγιστης βαθμολογίας)  ΒΑΘΜΟΛΟΓΙΑ = ΒΑΡΥΤΗΤΑ Χ ΜΟΡΙΟΔΟΤΗΣΗ</w:t>
            </w:r>
          </w:p>
        </w:tc>
        <w:tc>
          <w:tcPr>
            <w:tcW w:w="1591" w:type="dxa"/>
            <w:tcBorders>
              <w:top w:val="nil"/>
              <w:left w:val="nil"/>
              <w:bottom w:val="single" w:sz="4" w:space="0" w:color="auto"/>
              <w:right w:val="single" w:sz="4" w:space="0" w:color="auto"/>
            </w:tcBorders>
            <w:shd w:val="clear" w:color="auto" w:fill="D9D9D9" w:themeFill="background1" w:themeFillShade="D9"/>
            <w:vAlign w:val="center"/>
          </w:tcPr>
          <w:p w:rsidR="008E371C" w:rsidRPr="006B50DF" w:rsidRDefault="008E371C" w:rsidP="008E371C">
            <w:pPr>
              <w:jc w:val="center"/>
              <w:rPr>
                <w:rFonts w:ascii="Calibri" w:hAnsi="Calibri" w:cs="Calibri"/>
                <w:b/>
                <w:sz w:val="18"/>
                <w:szCs w:val="18"/>
              </w:rPr>
            </w:pPr>
            <w:r>
              <w:rPr>
                <w:rFonts w:ascii="Calibri" w:hAnsi="Calibri" w:cs="Calibri"/>
                <w:b/>
                <w:sz w:val="18"/>
                <w:szCs w:val="18"/>
              </w:rPr>
              <w:t>100</w:t>
            </w:r>
          </w:p>
        </w:tc>
      </w:tr>
    </w:tbl>
    <w:p w:rsidR="00706B3A" w:rsidRPr="00A0612C" w:rsidRDefault="00B45C69" w:rsidP="00A0612C">
      <w:pPr>
        <w:pStyle w:val="a3"/>
        <w:numPr>
          <w:ilvl w:val="0"/>
          <w:numId w:val="4"/>
        </w:numPr>
        <w:pBdr>
          <w:top w:val="single" w:sz="4" w:space="1" w:color="auto"/>
          <w:bottom w:val="single" w:sz="4" w:space="1" w:color="auto"/>
        </w:pBdr>
        <w:spacing w:line="160" w:lineRule="atLeast"/>
        <w:ind w:left="284" w:hanging="426"/>
        <w:jc w:val="both"/>
        <w:rPr>
          <w:rFonts w:ascii="Calibri" w:hAnsi="Calibri" w:cs="Calibri"/>
          <w:b/>
          <w:sz w:val="24"/>
          <w:szCs w:val="24"/>
        </w:rPr>
      </w:pPr>
      <w:r w:rsidRPr="00A0612C">
        <w:rPr>
          <w:rFonts w:ascii="Calibri" w:hAnsi="Calibri" w:cs="Calibri"/>
          <w:b/>
          <w:sz w:val="24"/>
          <w:szCs w:val="24"/>
        </w:rPr>
        <w:lastRenderedPageBreak/>
        <w:t xml:space="preserve">ΥΠΟΔΡΑΣΗ </w:t>
      </w:r>
      <w:r w:rsidR="00706B3A" w:rsidRPr="00A0612C">
        <w:rPr>
          <w:rFonts w:ascii="Calibri" w:hAnsi="Calibri" w:cs="Calibri"/>
          <w:b/>
          <w:sz w:val="24"/>
          <w:szCs w:val="24"/>
        </w:rPr>
        <w:t>19.2.4.5</w:t>
      </w:r>
      <w:r w:rsidRPr="00A0612C">
        <w:rPr>
          <w:rFonts w:ascii="Calibri" w:hAnsi="Calibri" w:cs="Calibri"/>
          <w:b/>
          <w:sz w:val="24"/>
          <w:szCs w:val="24"/>
        </w:rPr>
        <w:t>:</w:t>
      </w:r>
      <w:r w:rsidR="00706B3A" w:rsidRPr="00A0612C">
        <w:rPr>
          <w:rFonts w:ascii="Calibri" w:hAnsi="Calibri" w:cs="Calibri"/>
          <w:b/>
          <w:sz w:val="24"/>
          <w:szCs w:val="24"/>
        </w:rPr>
        <w:t xml:space="preserve">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w:t>
      </w:r>
    </w:p>
    <w:p w:rsidR="00E6052D" w:rsidRDefault="00E6052D" w:rsidP="00E6052D">
      <w:pPr>
        <w:pStyle w:val="a3"/>
        <w:spacing w:line="160" w:lineRule="atLeast"/>
        <w:jc w:val="both"/>
        <w:rPr>
          <w:rFonts w:ascii="Calibri" w:hAnsi="Calibri" w:cs="Calibri"/>
          <w:b/>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04"/>
        <w:gridCol w:w="1531"/>
        <w:gridCol w:w="1559"/>
        <w:gridCol w:w="2410"/>
      </w:tblGrid>
      <w:tr w:rsidR="00277C2D" w:rsidRPr="00A06A26" w:rsidTr="0025040D">
        <w:trPr>
          <w:trHeight w:val="266"/>
        </w:trPr>
        <w:tc>
          <w:tcPr>
            <w:tcW w:w="2235" w:type="dxa"/>
            <w:shd w:val="clear" w:color="auto" w:fill="D0CECE"/>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Τίτλος Δράσης</w:t>
            </w:r>
          </w:p>
        </w:tc>
        <w:tc>
          <w:tcPr>
            <w:tcW w:w="6804" w:type="dxa"/>
            <w:gridSpan w:val="4"/>
            <w:shd w:val="clear" w:color="auto" w:fill="auto"/>
            <w:vAlign w:val="center"/>
          </w:tcPr>
          <w:p w:rsidR="00277C2D" w:rsidRPr="00A06A26" w:rsidRDefault="00277C2D" w:rsidP="0025040D">
            <w:pPr>
              <w:rPr>
                <w:rFonts w:ascii="Calibri" w:eastAsia="Calibri" w:hAnsi="Calibri" w:cs="Calibri"/>
                <w:b/>
                <w:spacing w:val="8"/>
                <w:sz w:val="20"/>
                <w:szCs w:val="20"/>
                <w:lang w:eastAsia="en-US"/>
              </w:rPr>
            </w:pPr>
            <w:r w:rsidRPr="00A06A26">
              <w:rPr>
                <w:rFonts w:ascii="Calibri" w:eastAsia="Calibri" w:hAnsi="Calibri" w:cs="Calibri"/>
                <w:b/>
                <w:sz w:val="20"/>
                <w:szCs w:val="20"/>
                <w:lang w:eastAsia="en-US"/>
              </w:rPr>
              <w:t>Βασικές υπηρεσίες &amp; ανάπλαση χωριών σε αγροτικές περιοχές</w:t>
            </w:r>
          </w:p>
        </w:tc>
      </w:tr>
      <w:tr w:rsidR="00277C2D" w:rsidRPr="00A06A26" w:rsidTr="0025040D">
        <w:trPr>
          <w:trHeight w:val="274"/>
        </w:trPr>
        <w:tc>
          <w:tcPr>
            <w:tcW w:w="2235" w:type="dxa"/>
            <w:shd w:val="clear" w:color="auto" w:fill="D0CECE"/>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Κωδικός Δράσης</w:t>
            </w:r>
          </w:p>
        </w:tc>
        <w:tc>
          <w:tcPr>
            <w:tcW w:w="6804" w:type="dxa"/>
            <w:gridSpan w:val="4"/>
            <w:shd w:val="clear" w:color="auto" w:fill="auto"/>
            <w:vAlign w:val="center"/>
          </w:tcPr>
          <w:p w:rsidR="00277C2D" w:rsidRPr="00A06A26" w:rsidRDefault="00277C2D" w:rsidP="0025040D">
            <w:pPr>
              <w:rPr>
                <w:rFonts w:ascii="Calibri" w:eastAsia="Calibri" w:hAnsi="Calibri" w:cs="Calibri"/>
                <w:spacing w:val="8"/>
                <w:sz w:val="20"/>
                <w:szCs w:val="20"/>
                <w:lang w:val="en-US" w:eastAsia="en-US"/>
              </w:rPr>
            </w:pPr>
            <w:r w:rsidRPr="00A06A26">
              <w:rPr>
                <w:rFonts w:ascii="Calibri" w:eastAsia="Calibri" w:hAnsi="Calibri" w:cs="Calibri"/>
                <w:spacing w:val="8"/>
                <w:sz w:val="20"/>
                <w:szCs w:val="20"/>
                <w:lang w:val="en-US" w:eastAsia="en-US"/>
              </w:rPr>
              <w:t>19.2.</w:t>
            </w:r>
            <w:r w:rsidRPr="00A06A26">
              <w:rPr>
                <w:rFonts w:ascii="Calibri" w:eastAsia="Calibri" w:hAnsi="Calibri" w:cs="Calibri"/>
                <w:spacing w:val="8"/>
                <w:sz w:val="20"/>
                <w:szCs w:val="20"/>
                <w:lang w:eastAsia="en-US"/>
              </w:rPr>
              <w:t>4</w:t>
            </w:r>
          </w:p>
        </w:tc>
      </w:tr>
      <w:tr w:rsidR="00277C2D" w:rsidRPr="00A06A26" w:rsidTr="0025040D">
        <w:tc>
          <w:tcPr>
            <w:tcW w:w="2235" w:type="dxa"/>
            <w:shd w:val="clear" w:color="auto" w:fill="D0CECE"/>
            <w:vAlign w:val="center"/>
          </w:tcPr>
          <w:p w:rsidR="00277C2D" w:rsidRPr="00ED1FE6" w:rsidRDefault="00277C2D" w:rsidP="0025040D">
            <w:pPr>
              <w:rPr>
                <w:rFonts w:ascii="Calibri" w:eastAsia="Calibri" w:hAnsi="Calibri" w:cs="Calibri"/>
                <w:spacing w:val="8"/>
                <w:sz w:val="20"/>
                <w:szCs w:val="20"/>
                <w:lang w:eastAsia="en-US"/>
              </w:rPr>
            </w:pPr>
            <w:r w:rsidRPr="00ED1FE6">
              <w:rPr>
                <w:rFonts w:ascii="Calibri" w:eastAsia="Calibri" w:hAnsi="Calibri" w:cs="Calibri"/>
                <w:spacing w:val="8"/>
                <w:sz w:val="20"/>
                <w:szCs w:val="20"/>
                <w:lang w:eastAsia="en-US"/>
              </w:rPr>
              <w:t>Τίτλος υπο-δράσης</w:t>
            </w:r>
          </w:p>
        </w:tc>
        <w:tc>
          <w:tcPr>
            <w:tcW w:w="6804" w:type="dxa"/>
            <w:gridSpan w:val="4"/>
            <w:shd w:val="clear" w:color="auto" w:fill="auto"/>
            <w:vAlign w:val="center"/>
          </w:tcPr>
          <w:p w:rsidR="00277C2D" w:rsidRPr="00ED1FE6" w:rsidRDefault="00277C2D" w:rsidP="00277C2D">
            <w:pPr>
              <w:jc w:val="both"/>
              <w:rPr>
                <w:rFonts w:ascii="Calibri" w:eastAsia="Calibri" w:hAnsi="Calibri" w:cs="Calibri"/>
                <w:spacing w:val="8"/>
                <w:sz w:val="20"/>
                <w:szCs w:val="20"/>
                <w:lang w:eastAsia="en-US"/>
              </w:rPr>
            </w:pPr>
            <w:r w:rsidRPr="00ED1FE6">
              <w:rPr>
                <w:rFonts w:ascii="Calibri" w:eastAsia="Calibri" w:hAnsi="Calibri" w:cs="Calibri"/>
                <w:sz w:val="20"/>
                <w:szCs w:val="20"/>
                <w:lang w:eastAsia="en-US"/>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–μύλοι, γεφύρια κ.λπ.)</w:t>
            </w:r>
          </w:p>
        </w:tc>
      </w:tr>
      <w:tr w:rsidR="00277C2D" w:rsidRPr="00A06A26" w:rsidTr="0025040D">
        <w:tc>
          <w:tcPr>
            <w:tcW w:w="2235" w:type="dxa"/>
            <w:shd w:val="clear" w:color="auto" w:fill="D0CECE"/>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Κωδικός υπο-δράσης</w:t>
            </w:r>
          </w:p>
        </w:tc>
        <w:tc>
          <w:tcPr>
            <w:tcW w:w="6804" w:type="dxa"/>
            <w:gridSpan w:val="4"/>
            <w:shd w:val="clear" w:color="auto" w:fill="auto"/>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19.2.4.5</w:t>
            </w:r>
          </w:p>
        </w:tc>
      </w:tr>
      <w:tr w:rsidR="00277C2D" w:rsidRPr="00A06A26" w:rsidTr="0025040D">
        <w:tc>
          <w:tcPr>
            <w:tcW w:w="2235" w:type="dxa"/>
            <w:shd w:val="clear" w:color="auto" w:fill="D0CECE"/>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Νομική βάση</w:t>
            </w:r>
          </w:p>
        </w:tc>
        <w:tc>
          <w:tcPr>
            <w:tcW w:w="6804" w:type="dxa"/>
            <w:gridSpan w:val="4"/>
            <w:shd w:val="clear" w:color="auto" w:fill="auto"/>
            <w:vAlign w:val="center"/>
          </w:tcPr>
          <w:p w:rsidR="00277C2D" w:rsidRPr="00A06A26" w:rsidRDefault="00277C2D" w:rsidP="0025040D">
            <w:pP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Άρθρο 20 ΚΑΝ. (ΕΕ) 1305/2013</w:t>
            </w:r>
          </w:p>
        </w:tc>
      </w:tr>
      <w:tr w:rsidR="00277C2D" w:rsidRPr="00A06A26" w:rsidTr="0025040D">
        <w:trPr>
          <w:trHeight w:val="159"/>
        </w:trPr>
        <w:tc>
          <w:tcPr>
            <w:tcW w:w="9039" w:type="dxa"/>
            <w:gridSpan w:val="5"/>
            <w:shd w:val="clear" w:color="auto" w:fill="D0CECE"/>
          </w:tcPr>
          <w:p w:rsidR="00277C2D" w:rsidRPr="00A06A26" w:rsidRDefault="00277C2D" w:rsidP="0025040D">
            <w:pPr>
              <w:jc w:val="center"/>
              <w:rPr>
                <w:rFonts w:ascii="Calibri" w:eastAsia="Calibri" w:hAnsi="Calibri" w:cs="Calibri"/>
                <w:b/>
                <w:spacing w:val="8"/>
                <w:sz w:val="20"/>
                <w:szCs w:val="20"/>
                <w:lang w:eastAsia="en-US"/>
              </w:rPr>
            </w:pPr>
            <w:r w:rsidRPr="00A06A26">
              <w:rPr>
                <w:rFonts w:ascii="Calibri" w:eastAsia="Calibri" w:hAnsi="Calibri" w:cs="Calibri"/>
                <w:b/>
                <w:spacing w:val="8"/>
                <w:sz w:val="20"/>
                <w:szCs w:val="20"/>
                <w:lang w:eastAsia="en-US"/>
              </w:rPr>
              <w:t>Αναλυτική Περιγραφή Δράσης/ υποδράσης</w:t>
            </w:r>
          </w:p>
        </w:tc>
      </w:tr>
      <w:tr w:rsidR="00277C2D" w:rsidRPr="00A06A26" w:rsidTr="0025040D">
        <w:tc>
          <w:tcPr>
            <w:tcW w:w="9039" w:type="dxa"/>
            <w:gridSpan w:val="5"/>
            <w:shd w:val="clear" w:color="auto" w:fill="auto"/>
          </w:tcPr>
          <w:p w:rsidR="00415632" w:rsidRPr="00415632" w:rsidRDefault="00277C2D" w:rsidP="00ED1FE6">
            <w:pPr>
              <w:jc w:val="both"/>
              <w:rPr>
                <w:rFonts w:ascii="Calibri" w:eastAsia="Calibri" w:hAnsi="Calibri" w:cs="Calibri"/>
                <w:b/>
                <w:spacing w:val="8"/>
                <w:sz w:val="20"/>
                <w:szCs w:val="20"/>
                <w:lang w:eastAsia="en-US"/>
              </w:rPr>
            </w:pPr>
            <w:r w:rsidRPr="00A06A26">
              <w:rPr>
                <w:rFonts w:ascii="Calibri" w:eastAsia="Calibri" w:hAnsi="Calibri" w:cs="Calibri"/>
                <w:spacing w:val="8"/>
                <w:sz w:val="20"/>
                <w:szCs w:val="20"/>
                <w:lang w:eastAsia="en-US"/>
              </w:rPr>
              <w:t xml:space="preserve">Η συγκεκριμένη υπο-δράση περιλαμβάνει </w:t>
            </w:r>
            <w:r w:rsidR="00415632" w:rsidRPr="00415632">
              <w:rPr>
                <w:rFonts w:ascii="Calibri" w:eastAsia="Calibri" w:hAnsi="Calibri" w:cs="Calibri"/>
                <w:b/>
                <w:spacing w:val="8"/>
                <w:sz w:val="20"/>
                <w:szCs w:val="20"/>
                <w:lang w:eastAsia="en-US"/>
              </w:rPr>
              <w:t xml:space="preserve">τη στήριξη για μελέτες,  υπηρεσίες και επενδύσεις που συνδέονται με </w:t>
            </w:r>
            <w:r w:rsidRPr="00415632">
              <w:rPr>
                <w:rFonts w:ascii="Calibri" w:eastAsia="Calibri" w:hAnsi="Calibri" w:cs="Calibri"/>
                <w:b/>
                <w:spacing w:val="8"/>
                <w:sz w:val="20"/>
                <w:szCs w:val="20"/>
                <w:lang w:eastAsia="en-US"/>
              </w:rPr>
              <w:t>πράξεις που αφορούν</w:t>
            </w:r>
            <w:r w:rsidR="00415632" w:rsidRPr="00415632">
              <w:rPr>
                <w:rFonts w:ascii="Calibri" w:eastAsia="Calibri" w:hAnsi="Calibri" w:cs="Calibri"/>
                <w:b/>
                <w:spacing w:val="8"/>
                <w:sz w:val="20"/>
                <w:szCs w:val="20"/>
                <w:lang w:eastAsia="en-US"/>
              </w:rPr>
              <w:t>:</w:t>
            </w:r>
          </w:p>
          <w:p w:rsidR="0057631C" w:rsidRDefault="00415632" w:rsidP="0057631C">
            <w:pPr>
              <w:pStyle w:val="a3"/>
              <w:numPr>
                <w:ilvl w:val="0"/>
                <w:numId w:val="44"/>
              </w:numPr>
              <w:jc w:val="both"/>
              <w:rPr>
                <w:rFonts w:ascii="Calibri" w:eastAsia="Calibri" w:hAnsi="Calibri" w:cs="Calibri"/>
                <w:spacing w:val="8"/>
                <w:sz w:val="20"/>
                <w:szCs w:val="20"/>
                <w:lang w:eastAsia="en-US"/>
              </w:rPr>
            </w:pPr>
            <w:r w:rsidRPr="0057631C">
              <w:rPr>
                <w:rFonts w:ascii="Calibri" w:eastAsia="Calibri" w:hAnsi="Calibri" w:cs="Calibri"/>
                <w:b/>
                <w:spacing w:val="8"/>
                <w:sz w:val="20"/>
                <w:szCs w:val="20"/>
                <w:lang w:eastAsia="en-US"/>
              </w:rPr>
              <w:t>τον πολιτισμό και την διατήρηση αναβάθμιση της πολιτιστικής κληρονομιάς</w:t>
            </w:r>
            <w:r w:rsidR="0057631C" w:rsidRPr="0057631C">
              <w:rPr>
                <w:rFonts w:ascii="Calibri" w:eastAsia="Calibri" w:hAnsi="Calibri" w:cs="Calibri"/>
                <w:b/>
                <w:spacing w:val="8"/>
                <w:sz w:val="20"/>
                <w:szCs w:val="20"/>
                <w:lang w:eastAsia="en-US"/>
              </w:rPr>
              <w:t xml:space="preserve"> </w:t>
            </w:r>
            <w:r w:rsidR="0057631C" w:rsidRPr="0057631C">
              <w:rPr>
                <w:rFonts w:ascii="Calibri" w:eastAsia="Calibri" w:hAnsi="Calibri" w:cs="Calibri"/>
                <w:spacing w:val="8"/>
                <w:sz w:val="20"/>
                <w:szCs w:val="20"/>
                <w:lang w:eastAsia="en-US"/>
              </w:rPr>
              <w:t xml:space="preserve">όπως </w:t>
            </w:r>
            <w:r w:rsidR="0057631C">
              <w:rPr>
                <w:rFonts w:ascii="Calibri" w:eastAsia="Calibri" w:hAnsi="Calibri" w:cs="Calibri"/>
                <w:spacing w:val="8"/>
                <w:sz w:val="20"/>
                <w:szCs w:val="20"/>
                <w:lang w:eastAsia="en-US"/>
              </w:rPr>
              <w:t>:</w:t>
            </w:r>
          </w:p>
          <w:p w:rsidR="0057631C" w:rsidRPr="0057631C" w:rsidRDefault="0057631C" w:rsidP="0057631C">
            <w:pPr>
              <w:pStyle w:val="a3"/>
              <w:numPr>
                <w:ilvl w:val="0"/>
                <w:numId w:val="42"/>
              </w:numPr>
              <w:tabs>
                <w:tab w:val="left" w:pos="8192"/>
              </w:tabs>
              <w:spacing w:before="120" w:after="120"/>
              <w:ind w:left="709" w:hanging="425"/>
              <w:contextualSpacing w:val="0"/>
              <w:jc w:val="both"/>
              <w:rPr>
                <w:rFonts w:ascii="Calibri" w:eastAsia="Calibri" w:hAnsi="Calibri" w:cs="Calibri"/>
                <w:sz w:val="20"/>
                <w:szCs w:val="20"/>
                <w:lang w:eastAsia="en-US"/>
              </w:rPr>
            </w:pPr>
            <w:r w:rsidRPr="0057631C">
              <w:rPr>
                <w:rFonts w:ascii="Calibri" w:eastAsia="Calibri" w:hAnsi="Calibri" w:cs="Calibri"/>
                <w:spacing w:val="8"/>
                <w:sz w:val="20"/>
                <w:szCs w:val="20"/>
                <w:lang w:eastAsia="en-US"/>
              </w:rPr>
              <w:t xml:space="preserve">δημιουργία ή βελτίωση – αναβάθμιση πολιτιστικών υποδομών της περιοχής παρέμβασης, </w:t>
            </w:r>
            <w:r w:rsidRPr="0057631C">
              <w:rPr>
                <w:rFonts w:ascii="Calibri" w:eastAsia="Calibri" w:hAnsi="Calibri" w:cs="Calibri"/>
                <w:sz w:val="20"/>
                <w:szCs w:val="20"/>
                <w:lang w:eastAsia="en-US"/>
              </w:rPr>
              <w:t>μουσεία, βιβλιοθήκες, πολιτιστικοί χώροι, συλλογές, συνεδριακά κέντρα, θέατρα, ωδεία, κινηματογράφοι,</w:t>
            </w:r>
            <w:r w:rsidRPr="0057631C">
              <w:rPr>
                <w:rFonts w:ascii="Calibri" w:eastAsia="Calibri" w:hAnsi="Calibri" w:cs="Calibri"/>
                <w:spacing w:val="8"/>
                <w:sz w:val="20"/>
                <w:szCs w:val="20"/>
                <w:lang w:eastAsia="en-US"/>
              </w:rPr>
              <w:t xml:space="preserve"> </w:t>
            </w:r>
            <w:r w:rsidRPr="0057631C">
              <w:rPr>
                <w:rFonts w:ascii="Calibri" w:eastAsia="Calibri" w:hAnsi="Calibri" w:cs="Calibri"/>
                <w:sz w:val="20"/>
                <w:szCs w:val="20"/>
                <w:lang w:eastAsia="en-US"/>
              </w:rPr>
              <w:t>πολυλειτουργικές – ψυχαγωγικές υποδομές</w:t>
            </w:r>
          </w:p>
          <w:p w:rsidR="0057631C" w:rsidRPr="0057631C" w:rsidRDefault="0057631C" w:rsidP="0057631C">
            <w:pPr>
              <w:pStyle w:val="a3"/>
              <w:numPr>
                <w:ilvl w:val="0"/>
                <w:numId w:val="42"/>
              </w:numPr>
              <w:tabs>
                <w:tab w:val="left" w:pos="8192"/>
              </w:tabs>
              <w:spacing w:before="120" w:after="120"/>
              <w:ind w:left="709" w:hanging="425"/>
              <w:contextualSpacing w:val="0"/>
              <w:jc w:val="both"/>
              <w:rPr>
                <w:rFonts w:ascii="Calibri" w:eastAsia="Calibri" w:hAnsi="Calibri" w:cs="Calibri"/>
                <w:sz w:val="20"/>
                <w:szCs w:val="20"/>
                <w:lang w:eastAsia="en-US"/>
              </w:rPr>
            </w:pPr>
            <w:r w:rsidRPr="0057631C">
              <w:rPr>
                <w:rFonts w:ascii="Calibri" w:eastAsia="Calibri" w:hAnsi="Calibri" w:cs="Calibri"/>
                <w:spacing w:val="8"/>
                <w:sz w:val="20"/>
                <w:szCs w:val="20"/>
                <w:lang w:eastAsia="en-US"/>
              </w:rPr>
              <w:t>ενίσχυση πολιτιστικών συλλόγων μέσω της προμήθειας μουσικών</w:t>
            </w:r>
            <w:r>
              <w:rPr>
                <w:rFonts w:ascii="Calibri" w:eastAsia="Calibri" w:hAnsi="Calibri" w:cs="Calibri"/>
                <w:spacing w:val="8"/>
                <w:sz w:val="20"/>
                <w:szCs w:val="20"/>
                <w:lang w:eastAsia="en-US"/>
              </w:rPr>
              <w:t xml:space="preserve"> οργάνων, παραδοσιακών φορεσιών και</w:t>
            </w:r>
            <w:r w:rsidRPr="0057631C">
              <w:rPr>
                <w:rFonts w:ascii="Calibri" w:eastAsia="Calibri" w:hAnsi="Calibri" w:cs="Calibri"/>
                <w:spacing w:val="8"/>
                <w:sz w:val="20"/>
                <w:szCs w:val="20"/>
                <w:lang w:eastAsia="en-US"/>
              </w:rPr>
              <w:t xml:space="preserve"> εξοπλισμού</w:t>
            </w:r>
          </w:p>
          <w:p w:rsidR="0057631C" w:rsidRPr="0057631C" w:rsidRDefault="0057631C" w:rsidP="0057631C">
            <w:pPr>
              <w:pStyle w:val="a3"/>
              <w:numPr>
                <w:ilvl w:val="0"/>
                <w:numId w:val="42"/>
              </w:numPr>
              <w:tabs>
                <w:tab w:val="left" w:pos="8192"/>
              </w:tabs>
              <w:spacing w:before="120" w:after="120"/>
              <w:ind w:left="709" w:hanging="425"/>
              <w:contextualSpacing w:val="0"/>
              <w:jc w:val="both"/>
              <w:rPr>
                <w:rFonts w:ascii="Calibri" w:eastAsia="Calibri" w:hAnsi="Calibri" w:cs="Calibri"/>
                <w:sz w:val="20"/>
                <w:szCs w:val="20"/>
                <w:lang w:eastAsia="en-US"/>
              </w:rPr>
            </w:pPr>
            <w:r w:rsidRPr="0057631C">
              <w:rPr>
                <w:rFonts w:ascii="Calibri" w:eastAsia="Calibri" w:hAnsi="Calibri" w:cs="Calibri"/>
                <w:spacing w:val="8"/>
                <w:sz w:val="20"/>
                <w:szCs w:val="20"/>
                <w:lang w:eastAsia="en-US"/>
              </w:rPr>
              <w:t>μελέτες καταγραφής,</w:t>
            </w:r>
            <w:r w:rsidRPr="0057631C">
              <w:rPr>
                <w:rFonts w:ascii="Calibri" w:eastAsia="Calibri" w:hAnsi="Calibri" w:cs="Calibri"/>
                <w:sz w:val="20"/>
                <w:szCs w:val="20"/>
                <w:lang w:eastAsia="en-US"/>
              </w:rPr>
              <w:t xml:space="preserve"> έκδοσης μουσικών και λογοτεχνικών έργων (σύνταξη ή σύνθεση, επεξεργασία, παραγωγή, διανομή, ψηφιοποίηση, κλπ). </w:t>
            </w:r>
          </w:p>
          <w:p w:rsidR="00415632" w:rsidRPr="00E6052D" w:rsidRDefault="0057631C" w:rsidP="009500DA">
            <w:pPr>
              <w:pStyle w:val="a3"/>
              <w:numPr>
                <w:ilvl w:val="0"/>
                <w:numId w:val="42"/>
              </w:numPr>
              <w:tabs>
                <w:tab w:val="left" w:pos="8192"/>
              </w:tabs>
              <w:spacing w:before="120" w:after="120" w:line="160" w:lineRule="atLeast"/>
              <w:ind w:left="709" w:hanging="425"/>
              <w:contextualSpacing w:val="0"/>
              <w:jc w:val="both"/>
              <w:rPr>
                <w:rFonts w:ascii="Calibri" w:eastAsia="Calibri" w:hAnsi="Calibri" w:cs="Calibri"/>
                <w:spacing w:val="8"/>
                <w:sz w:val="20"/>
                <w:szCs w:val="20"/>
                <w:lang w:eastAsia="en-US"/>
              </w:rPr>
            </w:pPr>
            <w:r w:rsidRPr="00E6052D">
              <w:rPr>
                <w:rFonts w:ascii="Calibri" w:eastAsia="Calibri" w:hAnsi="Calibri" w:cs="Calibri"/>
                <w:spacing w:val="8"/>
                <w:sz w:val="20"/>
                <w:szCs w:val="20"/>
                <w:lang w:eastAsia="en-US"/>
              </w:rPr>
              <w:t>παρεμβάσεις για τη διατήρηση των πολιτιστικών χαρακτηριστικών της υπαίθρου (μύλοι, γεφύρια, βρύσες, κλπ)</w:t>
            </w:r>
            <w:r w:rsidR="00E6052D" w:rsidRPr="00E6052D">
              <w:rPr>
                <w:rFonts w:ascii="Calibri" w:eastAsia="Calibri" w:hAnsi="Calibri" w:cs="Calibri"/>
                <w:spacing w:val="8"/>
                <w:sz w:val="20"/>
                <w:szCs w:val="20"/>
                <w:lang w:eastAsia="en-US"/>
              </w:rPr>
              <w:t>.</w:t>
            </w:r>
            <w:r w:rsidR="00415632" w:rsidRPr="00E6052D">
              <w:rPr>
                <w:rFonts w:ascii="Calibri" w:eastAsia="Calibri" w:hAnsi="Calibri" w:cs="Calibri"/>
                <w:b/>
                <w:spacing w:val="8"/>
                <w:sz w:val="20"/>
                <w:szCs w:val="20"/>
                <w:lang w:eastAsia="en-US"/>
              </w:rPr>
              <w:t xml:space="preserve"> </w:t>
            </w:r>
          </w:p>
          <w:p w:rsidR="0057631C" w:rsidRDefault="00415632" w:rsidP="0057631C">
            <w:pPr>
              <w:numPr>
                <w:ilvl w:val="0"/>
                <w:numId w:val="41"/>
              </w:numPr>
              <w:tabs>
                <w:tab w:val="left" w:pos="8192"/>
              </w:tabs>
              <w:spacing w:before="240" w:after="120" w:line="160" w:lineRule="atLeast"/>
              <w:ind w:left="284" w:hanging="284"/>
              <w:jc w:val="both"/>
              <w:rPr>
                <w:rFonts w:ascii="Calibri" w:eastAsia="Calibri" w:hAnsi="Calibri" w:cs="Calibri"/>
                <w:spacing w:val="8"/>
                <w:sz w:val="20"/>
                <w:szCs w:val="20"/>
                <w:lang w:eastAsia="en-US"/>
              </w:rPr>
            </w:pPr>
            <w:r w:rsidRPr="00415632">
              <w:rPr>
                <w:rFonts w:ascii="Calibri" w:eastAsia="Calibri" w:hAnsi="Calibri" w:cs="Calibri"/>
                <w:b/>
                <w:spacing w:val="8"/>
                <w:sz w:val="20"/>
                <w:szCs w:val="20"/>
                <w:lang w:eastAsia="en-US"/>
              </w:rPr>
              <w:t>Την φυσική κληρονομιά</w:t>
            </w:r>
            <w:r w:rsidR="00E6052D">
              <w:rPr>
                <w:rFonts w:ascii="Calibri" w:eastAsia="Calibri" w:hAnsi="Calibri" w:cs="Calibri"/>
                <w:b/>
                <w:spacing w:val="8"/>
                <w:sz w:val="20"/>
                <w:szCs w:val="20"/>
                <w:lang w:eastAsia="en-US"/>
              </w:rPr>
              <w:t xml:space="preserve"> </w:t>
            </w:r>
            <w:r w:rsidR="00E6052D" w:rsidRPr="00A06A26">
              <w:rPr>
                <w:rFonts w:ascii="Calibri" w:eastAsia="Calibri" w:hAnsi="Calibri" w:cs="Calibri"/>
                <w:b/>
                <w:spacing w:val="8"/>
                <w:sz w:val="20"/>
                <w:szCs w:val="20"/>
                <w:lang w:eastAsia="en-US"/>
              </w:rPr>
              <w:t xml:space="preserve">των αγροτικών τοπίων και τόπων, </w:t>
            </w:r>
            <w:r w:rsidRPr="0057631C">
              <w:rPr>
                <w:rFonts w:ascii="Calibri" w:eastAsia="Calibri" w:hAnsi="Calibri" w:cs="Calibri"/>
                <w:spacing w:val="8"/>
                <w:sz w:val="20"/>
                <w:szCs w:val="20"/>
                <w:lang w:eastAsia="en-US"/>
              </w:rPr>
              <w:t xml:space="preserve">όπως </w:t>
            </w:r>
            <w:r w:rsidR="0057631C">
              <w:rPr>
                <w:rFonts w:ascii="Calibri" w:eastAsia="Calibri" w:hAnsi="Calibri" w:cs="Calibri"/>
                <w:spacing w:val="8"/>
                <w:sz w:val="20"/>
                <w:szCs w:val="20"/>
                <w:lang w:eastAsia="en-US"/>
              </w:rPr>
              <w:t>:</w:t>
            </w:r>
          </w:p>
          <w:p w:rsidR="0057631C" w:rsidRPr="00E6052D" w:rsidRDefault="00415632" w:rsidP="00E6052D">
            <w:pPr>
              <w:pStyle w:val="a3"/>
              <w:numPr>
                <w:ilvl w:val="0"/>
                <w:numId w:val="47"/>
              </w:numPr>
              <w:jc w:val="both"/>
              <w:rPr>
                <w:rFonts w:ascii="Calibri" w:eastAsia="Calibri" w:hAnsi="Calibri" w:cs="Calibri"/>
                <w:spacing w:val="8"/>
                <w:sz w:val="20"/>
                <w:szCs w:val="20"/>
                <w:lang w:eastAsia="en-US"/>
              </w:rPr>
            </w:pPr>
            <w:r w:rsidRPr="00E6052D">
              <w:rPr>
                <w:rFonts w:ascii="Calibri" w:eastAsia="Calibri" w:hAnsi="Calibri" w:cs="Calibri"/>
                <w:spacing w:val="8"/>
                <w:sz w:val="20"/>
                <w:szCs w:val="20"/>
                <w:lang w:eastAsia="en-US"/>
              </w:rPr>
              <w:t xml:space="preserve">μικρής </w:t>
            </w:r>
            <w:r w:rsidR="00E6052D">
              <w:rPr>
                <w:rFonts w:ascii="Calibri" w:eastAsia="Calibri" w:hAnsi="Calibri" w:cs="Calibri"/>
                <w:spacing w:val="8"/>
                <w:sz w:val="20"/>
                <w:szCs w:val="20"/>
                <w:lang w:eastAsia="en-US"/>
              </w:rPr>
              <w:t>κλίμακας τεχνικά έργα καθαρισμού</w:t>
            </w:r>
            <w:r w:rsidRPr="00E6052D">
              <w:rPr>
                <w:rFonts w:ascii="Calibri" w:eastAsia="Calibri" w:hAnsi="Calibri" w:cs="Calibri"/>
                <w:spacing w:val="8"/>
                <w:sz w:val="20"/>
                <w:szCs w:val="20"/>
                <w:lang w:eastAsia="en-US"/>
              </w:rPr>
              <w:t xml:space="preserve"> ή αποκατάστασης / αναβάθμισης τοπίων και χώρων,</w:t>
            </w:r>
            <w:r w:rsidR="00E6052D" w:rsidRPr="00E6052D">
              <w:rPr>
                <w:rFonts w:ascii="Calibri" w:eastAsia="Calibri" w:hAnsi="Calibri" w:cs="Calibri"/>
                <w:spacing w:val="8"/>
                <w:sz w:val="20"/>
                <w:szCs w:val="20"/>
                <w:lang w:eastAsia="en-US"/>
              </w:rPr>
              <w:t xml:space="preserve"> βελτίωσης της βιοποικι</w:t>
            </w:r>
            <w:r w:rsidR="00E6052D">
              <w:rPr>
                <w:rFonts w:ascii="Calibri" w:eastAsia="Calibri" w:hAnsi="Calibri" w:cs="Calibri"/>
                <w:spacing w:val="8"/>
                <w:sz w:val="20"/>
                <w:szCs w:val="20"/>
                <w:lang w:eastAsia="en-US"/>
              </w:rPr>
              <w:t>λότητας</w:t>
            </w:r>
            <w:r w:rsidR="00E6052D" w:rsidRPr="00E6052D">
              <w:rPr>
                <w:rFonts w:ascii="Calibri" w:eastAsia="Calibri" w:hAnsi="Calibri" w:cs="Calibri"/>
                <w:spacing w:val="8"/>
                <w:sz w:val="20"/>
                <w:szCs w:val="20"/>
                <w:lang w:eastAsia="en-US"/>
              </w:rPr>
              <w:t xml:space="preserve"> του τοπίου και της φυσικής αξίας, φυτεύσεις, τεχνικά έργα προστασίας - διευθέτησης εδάφους ή υδάτων. </w:t>
            </w:r>
          </w:p>
          <w:p w:rsidR="00415632" w:rsidRDefault="00415632" w:rsidP="0057631C">
            <w:pPr>
              <w:numPr>
                <w:ilvl w:val="1"/>
                <w:numId w:val="45"/>
              </w:numPr>
              <w:tabs>
                <w:tab w:val="left" w:pos="8192"/>
              </w:tabs>
              <w:spacing w:before="240" w:after="120" w:line="160" w:lineRule="atLeast"/>
              <w:ind w:left="709" w:hanging="425"/>
              <w:jc w:val="both"/>
              <w:rPr>
                <w:rFonts w:ascii="Calibri" w:eastAsia="Calibri" w:hAnsi="Calibri" w:cs="Calibri"/>
                <w:spacing w:val="8"/>
                <w:sz w:val="20"/>
                <w:szCs w:val="20"/>
                <w:lang w:eastAsia="en-US"/>
              </w:rPr>
            </w:pPr>
            <w:r w:rsidRPr="0057631C">
              <w:rPr>
                <w:rFonts w:ascii="Calibri" w:eastAsia="Calibri" w:hAnsi="Calibri" w:cs="Calibri"/>
                <w:spacing w:val="8"/>
                <w:sz w:val="20"/>
                <w:szCs w:val="20"/>
                <w:lang w:eastAsia="en-US"/>
              </w:rPr>
              <w:t>δημιουργία φωλιών και καταφυγίων για άγρια πανίδα, κλπ.</w:t>
            </w:r>
          </w:p>
          <w:p w:rsidR="006D3E14" w:rsidRPr="0057631C" w:rsidRDefault="006D3E14" w:rsidP="006D3E14">
            <w:pPr>
              <w:tabs>
                <w:tab w:val="left" w:pos="8192"/>
              </w:tabs>
              <w:spacing w:before="240" w:after="120" w:line="160" w:lineRule="atLeast"/>
              <w:ind w:left="709"/>
              <w:jc w:val="both"/>
              <w:rPr>
                <w:rFonts w:ascii="Calibri" w:eastAsia="Calibri" w:hAnsi="Calibri" w:cs="Calibri"/>
                <w:spacing w:val="8"/>
                <w:sz w:val="20"/>
                <w:szCs w:val="20"/>
                <w:lang w:eastAsia="en-US"/>
              </w:rPr>
            </w:pPr>
          </w:p>
          <w:p w:rsidR="00E6052D" w:rsidRPr="00E6052D" w:rsidRDefault="00415632" w:rsidP="00E6052D">
            <w:pPr>
              <w:pStyle w:val="a3"/>
              <w:numPr>
                <w:ilvl w:val="0"/>
                <w:numId w:val="48"/>
              </w:numPr>
              <w:tabs>
                <w:tab w:val="left" w:pos="8192"/>
              </w:tabs>
              <w:spacing w:before="240" w:after="120" w:line="160" w:lineRule="atLeast"/>
              <w:ind w:left="284" w:hanging="284"/>
              <w:jc w:val="both"/>
              <w:rPr>
                <w:rFonts w:ascii="Calibri" w:eastAsia="Calibri" w:hAnsi="Calibri" w:cs="Calibri"/>
                <w:spacing w:val="8"/>
                <w:sz w:val="20"/>
                <w:szCs w:val="20"/>
                <w:lang w:eastAsia="en-US"/>
              </w:rPr>
            </w:pPr>
            <w:r w:rsidRPr="00E6052D">
              <w:rPr>
                <w:rFonts w:ascii="Calibri" w:eastAsia="Calibri" w:hAnsi="Calibri" w:cs="Calibri"/>
                <w:b/>
                <w:spacing w:val="8"/>
                <w:sz w:val="20"/>
                <w:szCs w:val="20"/>
                <w:lang w:eastAsia="en-US"/>
              </w:rPr>
              <w:lastRenderedPageBreak/>
              <w:t>Την περιβαλλοντική ευαισθητοποίηση</w:t>
            </w:r>
            <w:r w:rsidR="00E6052D">
              <w:rPr>
                <w:rFonts w:ascii="Calibri" w:eastAsia="Calibri" w:hAnsi="Calibri" w:cs="Calibri"/>
                <w:b/>
                <w:spacing w:val="8"/>
                <w:sz w:val="20"/>
                <w:szCs w:val="20"/>
                <w:lang w:eastAsia="en-US"/>
              </w:rPr>
              <w:t>, όπως :</w:t>
            </w:r>
          </w:p>
          <w:p w:rsidR="0057631C" w:rsidRPr="00E6052D" w:rsidRDefault="00415632" w:rsidP="009500DA">
            <w:pPr>
              <w:pStyle w:val="a3"/>
              <w:numPr>
                <w:ilvl w:val="0"/>
                <w:numId w:val="46"/>
              </w:numPr>
              <w:tabs>
                <w:tab w:val="left" w:pos="8192"/>
              </w:tabs>
              <w:spacing w:before="240" w:after="120" w:line="160" w:lineRule="atLeast"/>
              <w:ind w:left="709"/>
              <w:contextualSpacing w:val="0"/>
              <w:jc w:val="both"/>
              <w:rPr>
                <w:rFonts w:ascii="Calibri" w:eastAsia="Calibri" w:hAnsi="Calibri" w:cs="Calibri"/>
                <w:spacing w:val="8"/>
                <w:sz w:val="20"/>
                <w:szCs w:val="20"/>
                <w:lang w:eastAsia="en-US"/>
              </w:rPr>
            </w:pPr>
            <w:r w:rsidRPr="00E6052D">
              <w:rPr>
                <w:rFonts w:ascii="Calibri" w:eastAsia="Calibri" w:hAnsi="Calibri" w:cs="Calibri"/>
                <w:spacing w:val="8"/>
                <w:sz w:val="20"/>
                <w:szCs w:val="20"/>
                <w:lang w:eastAsia="en-US"/>
              </w:rPr>
              <w:t xml:space="preserve">δράσεις ενημέρωσης και πληροφόρησης, </w:t>
            </w:r>
          </w:p>
          <w:p w:rsidR="00760956" w:rsidRPr="00760956" w:rsidRDefault="00760956" w:rsidP="00760956">
            <w:pPr>
              <w:numPr>
                <w:ilvl w:val="0"/>
                <w:numId w:val="46"/>
              </w:numPr>
              <w:tabs>
                <w:tab w:val="left" w:pos="8192"/>
              </w:tabs>
              <w:spacing w:before="240" w:line="160" w:lineRule="atLeast"/>
              <w:ind w:left="709" w:hanging="283"/>
              <w:jc w:val="both"/>
              <w:rPr>
                <w:rFonts w:ascii="Calibri" w:eastAsia="Calibri" w:hAnsi="Calibri" w:cs="Calibri"/>
                <w:spacing w:val="8"/>
                <w:sz w:val="20"/>
                <w:szCs w:val="20"/>
                <w:lang w:eastAsia="en-US"/>
              </w:rPr>
            </w:pPr>
            <w:r w:rsidRPr="00760956">
              <w:rPr>
                <w:rFonts w:ascii="Calibri" w:eastAsia="Calibri" w:hAnsi="Calibri" w:cs="Calibri"/>
                <w:spacing w:val="8"/>
                <w:sz w:val="20"/>
                <w:szCs w:val="20"/>
                <w:lang w:eastAsia="en-US"/>
              </w:rPr>
              <w:t>διοργάνωση συναντήσεων, ημερίδων και σχεδίαση ενημερωτικού υλικού.</w:t>
            </w:r>
          </w:p>
          <w:p w:rsidR="00ED1FE6" w:rsidRDefault="00E6052D" w:rsidP="00E6052D">
            <w:pPr>
              <w:pStyle w:val="a8"/>
              <w:spacing w:before="0" w:after="0" w:line="276" w:lineRule="auto"/>
              <w:ind w:left="284"/>
              <w:rPr>
                <w:rFonts w:ascii="Calibri" w:eastAsia="Calibri" w:hAnsi="Calibri" w:cs="Calibri"/>
                <w:spacing w:val="8"/>
                <w:sz w:val="20"/>
                <w:szCs w:val="20"/>
                <w:lang w:eastAsia="en-US"/>
              </w:rPr>
            </w:pPr>
            <w:r>
              <w:rPr>
                <w:rFonts w:ascii="Calibri" w:eastAsia="Calibri" w:hAnsi="Calibri" w:cs="Calibri"/>
                <w:spacing w:val="8"/>
                <w:sz w:val="20"/>
                <w:szCs w:val="20"/>
                <w:lang w:eastAsia="en-US"/>
              </w:rPr>
              <w:t xml:space="preserve">Αφορά στην </w:t>
            </w:r>
            <w:r w:rsidRPr="00E6052D">
              <w:rPr>
                <w:rFonts w:ascii="Calibri" w:eastAsia="Calibri" w:hAnsi="Calibri" w:cs="Calibri"/>
                <w:spacing w:val="8"/>
                <w:sz w:val="20"/>
                <w:szCs w:val="20"/>
                <w:lang w:eastAsia="en-US"/>
              </w:rPr>
              <w:t>υλοποίηση «άυλων» ενεργειών που περιλαμβάνουν τη μελέτη μαζί με την υλοποίηση (υποβολή ολοκληρωμένων προτάσεων) δράσεων για την αειφορική διαχείριση αγροτικών οικοσυστημάτων σε τοπικό επίπεδο.</w:t>
            </w:r>
          </w:p>
          <w:p w:rsidR="00E6052D" w:rsidRPr="00ED1FE6" w:rsidRDefault="00E6052D" w:rsidP="00E6052D">
            <w:pPr>
              <w:pStyle w:val="a8"/>
              <w:spacing w:before="0" w:after="0" w:line="276" w:lineRule="auto"/>
              <w:ind w:left="709"/>
              <w:rPr>
                <w:rFonts w:ascii="Calibri" w:hAnsi="Calibri" w:cs="Calibri"/>
                <w:sz w:val="20"/>
                <w:szCs w:val="20"/>
              </w:rPr>
            </w:pPr>
          </w:p>
          <w:p w:rsidR="00277C2D" w:rsidRPr="00EA793A" w:rsidRDefault="00277C2D" w:rsidP="00E6052D">
            <w:pPr>
              <w:jc w:val="both"/>
              <w:rPr>
                <w:rFonts w:ascii="Calibri" w:eastAsia="Calibri" w:hAnsi="Calibri" w:cs="Calibri"/>
                <w:spacing w:val="8"/>
                <w:sz w:val="20"/>
                <w:szCs w:val="20"/>
                <w:lang w:eastAsia="en-US"/>
              </w:rPr>
            </w:pPr>
            <w:r w:rsidRPr="00EA793A">
              <w:rPr>
                <w:rFonts w:ascii="Calibri" w:eastAsia="Calibri" w:hAnsi="Calibri" w:cs="Calibri"/>
                <w:b/>
                <w:spacing w:val="8"/>
                <w:sz w:val="20"/>
                <w:szCs w:val="20"/>
                <w:u w:val="single"/>
                <w:lang w:eastAsia="en-US"/>
              </w:rPr>
              <w:t>Προτεραιότητα</w:t>
            </w:r>
            <w:r w:rsidR="00E6052D">
              <w:rPr>
                <w:rFonts w:ascii="Calibri" w:eastAsia="Calibri" w:hAnsi="Calibri" w:cs="Calibri"/>
                <w:b/>
                <w:spacing w:val="8"/>
                <w:sz w:val="20"/>
                <w:szCs w:val="20"/>
                <w:u w:val="single"/>
                <w:lang w:eastAsia="en-US"/>
              </w:rPr>
              <w:t xml:space="preserve"> στην υπο-δράση </w:t>
            </w:r>
            <w:r w:rsidRPr="00EA793A">
              <w:rPr>
                <w:rFonts w:ascii="Calibri" w:eastAsia="Calibri" w:hAnsi="Calibri" w:cs="Calibri"/>
                <w:b/>
                <w:spacing w:val="8"/>
                <w:sz w:val="20"/>
                <w:szCs w:val="20"/>
                <w:u w:val="single"/>
                <w:lang w:eastAsia="en-US"/>
              </w:rPr>
              <w:t xml:space="preserve"> θα δοθεί σε</w:t>
            </w:r>
            <w:r w:rsidRPr="00EA793A">
              <w:rPr>
                <w:rFonts w:ascii="Calibri" w:eastAsia="Calibri" w:hAnsi="Calibri" w:cs="Calibri"/>
                <w:spacing w:val="8"/>
                <w:sz w:val="20"/>
                <w:szCs w:val="20"/>
                <w:lang w:eastAsia="en-US"/>
              </w:rPr>
              <w:t xml:space="preserve"> </w:t>
            </w:r>
            <w:r w:rsidR="00EA793A">
              <w:rPr>
                <w:rFonts w:ascii="Calibri" w:eastAsia="Calibri" w:hAnsi="Calibri" w:cs="Calibri"/>
                <w:spacing w:val="8"/>
                <w:sz w:val="20"/>
                <w:szCs w:val="20"/>
                <w:lang w:eastAsia="en-US"/>
              </w:rPr>
              <w:t xml:space="preserve">: </w:t>
            </w:r>
            <w:r w:rsidRPr="00EA793A">
              <w:rPr>
                <w:rFonts w:ascii="Calibri" w:eastAsia="Calibri" w:hAnsi="Calibri" w:cs="Calibri"/>
                <w:sz w:val="20"/>
                <w:szCs w:val="20"/>
                <w:lang w:eastAsia="en-US"/>
              </w:rPr>
              <w:t>αξιόλογα παραδοσιακά αγροτικά κτίσματα που είχαν κατά το παρελθόν παραγωγική δραστηριότητα  και μπορούν να γίνουν επισκέψιμα και επιδεικτικού χαρακτήρα καθώς και σε χαρακτηρισμένες υποδομές ιστορικού και παραδοσιακού χαρακτήρα (γεφύρια, μονοπάτια, κλπ), αρχαιολογικοί χώροι, μνημεία της φύσης, κλπ.</w:t>
            </w:r>
          </w:p>
        </w:tc>
      </w:tr>
      <w:tr w:rsidR="00277C2D" w:rsidRPr="00A06A26" w:rsidTr="0025040D">
        <w:trPr>
          <w:trHeight w:val="309"/>
        </w:trPr>
        <w:tc>
          <w:tcPr>
            <w:tcW w:w="9039" w:type="dxa"/>
            <w:gridSpan w:val="5"/>
            <w:shd w:val="clear" w:color="auto" w:fill="D0CECE"/>
          </w:tcPr>
          <w:p w:rsidR="00277C2D" w:rsidRPr="00A06A26" w:rsidRDefault="00277C2D" w:rsidP="0025040D">
            <w:pPr>
              <w:jc w:val="center"/>
              <w:rPr>
                <w:rFonts w:ascii="Calibri" w:eastAsia="Calibri" w:hAnsi="Calibri" w:cs="Calibri"/>
                <w:b/>
                <w:spacing w:val="8"/>
                <w:sz w:val="20"/>
                <w:szCs w:val="20"/>
                <w:lang w:eastAsia="en-US"/>
              </w:rPr>
            </w:pPr>
            <w:r w:rsidRPr="00A06A26">
              <w:rPr>
                <w:rFonts w:ascii="Calibri" w:eastAsia="Calibri" w:hAnsi="Calibri" w:cs="Calibri"/>
                <w:b/>
                <w:spacing w:val="8"/>
                <w:sz w:val="20"/>
                <w:szCs w:val="20"/>
                <w:lang w:eastAsia="en-US"/>
              </w:rPr>
              <w:lastRenderedPageBreak/>
              <w:t>Θεματική Κατεύθυνση που εξυπηρετείται</w:t>
            </w:r>
          </w:p>
        </w:tc>
      </w:tr>
      <w:tr w:rsidR="00277C2D" w:rsidRPr="00A06A26" w:rsidTr="0025040D">
        <w:trPr>
          <w:trHeight w:val="132"/>
        </w:trPr>
        <w:tc>
          <w:tcPr>
            <w:tcW w:w="9039" w:type="dxa"/>
            <w:gridSpan w:val="5"/>
            <w:shd w:val="clear" w:color="auto" w:fill="auto"/>
          </w:tcPr>
          <w:p w:rsidR="00277C2D" w:rsidRPr="00A06A26" w:rsidRDefault="00277C2D" w:rsidP="0025040D">
            <w:pPr>
              <w:spacing w:after="160" w:line="259" w:lineRule="auto"/>
              <w:rPr>
                <w:rFonts w:ascii="Calibri" w:eastAsia="Calibri" w:hAnsi="Calibri" w:cs="Calibri"/>
                <w:spacing w:val="8"/>
                <w:sz w:val="20"/>
                <w:szCs w:val="20"/>
                <w:lang w:eastAsia="en-US"/>
              </w:rPr>
            </w:pPr>
            <w:r w:rsidRPr="00EA793A">
              <w:rPr>
                <w:rFonts w:ascii="Calibri" w:eastAsia="Calibri" w:hAnsi="Calibri" w:cs="Calibri"/>
                <w:b/>
                <w:spacing w:val="8"/>
                <w:sz w:val="20"/>
                <w:szCs w:val="20"/>
                <w:lang w:eastAsia="en-US"/>
              </w:rPr>
              <w:t xml:space="preserve">Η </w:t>
            </w:r>
            <w:r w:rsidRPr="00A06A26">
              <w:rPr>
                <w:rFonts w:ascii="Calibri" w:eastAsia="Calibri" w:hAnsi="Calibri" w:cs="Calibri"/>
                <w:b/>
                <w:spacing w:val="8"/>
                <w:sz w:val="20"/>
                <w:szCs w:val="20"/>
                <w:lang w:eastAsia="en-US"/>
              </w:rPr>
              <w:t>Βελτίωση των συνθηκών διαβίωσης και ποιότητας ζωής του τοπικού πληθυσμού</w:t>
            </w:r>
          </w:p>
        </w:tc>
      </w:tr>
      <w:tr w:rsidR="00277C2D" w:rsidRPr="00A06A26" w:rsidTr="0025040D">
        <w:trPr>
          <w:trHeight w:val="217"/>
        </w:trPr>
        <w:tc>
          <w:tcPr>
            <w:tcW w:w="9039" w:type="dxa"/>
            <w:gridSpan w:val="5"/>
            <w:shd w:val="clear" w:color="auto" w:fill="D0CECE"/>
          </w:tcPr>
          <w:p w:rsidR="00277C2D" w:rsidRPr="00A06A26" w:rsidRDefault="00277C2D" w:rsidP="0025040D">
            <w:pPr>
              <w:jc w:val="center"/>
              <w:rPr>
                <w:rFonts w:ascii="Calibri" w:eastAsia="Calibri" w:hAnsi="Calibri" w:cs="Calibri"/>
                <w:b/>
                <w:spacing w:val="8"/>
                <w:sz w:val="20"/>
                <w:szCs w:val="20"/>
                <w:lang w:eastAsia="en-US"/>
              </w:rPr>
            </w:pPr>
            <w:r w:rsidRPr="00A06A26">
              <w:rPr>
                <w:rFonts w:ascii="Calibri" w:eastAsia="Calibri" w:hAnsi="Calibri" w:cs="Calibri"/>
                <w:b/>
                <w:spacing w:val="8"/>
                <w:sz w:val="20"/>
                <w:szCs w:val="20"/>
                <w:lang w:eastAsia="en-US"/>
              </w:rPr>
              <w:t>Χρηματοδοτικά στοιχεία</w:t>
            </w:r>
          </w:p>
        </w:tc>
      </w:tr>
      <w:tr w:rsidR="00277C2D" w:rsidRPr="00A06A26" w:rsidTr="0025040D">
        <w:trPr>
          <w:trHeight w:val="503"/>
        </w:trPr>
        <w:tc>
          <w:tcPr>
            <w:tcW w:w="3539" w:type="dxa"/>
            <w:gridSpan w:val="2"/>
            <w:shd w:val="clear" w:color="auto" w:fill="D0CECE"/>
          </w:tcPr>
          <w:p w:rsidR="00277C2D" w:rsidRPr="00A06A26" w:rsidRDefault="00277C2D" w:rsidP="0025040D">
            <w:pPr>
              <w:jc w:val="center"/>
              <w:rPr>
                <w:rFonts w:ascii="Calibri" w:eastAsia="Calibri" w:hAnsi="Calibri" w:cs="Calibri"/>
                <w:spacing w:val="8"/>
                <w:sz w:val="20"/>
                <w:szCs w:val="20"/>
                <w:lang w:eastAsia="en-US"/>
              </w:rPr>
            </w:pPr>
          </w:p>
        </w:tc>
        <w:tc>
          <w:tcPr>
            <w:tcW w:w="1531" w:type="dxa"/>
            <w:shd w:val="clear" w:color="auto" w:fill="D0CECE"/>
          </w:tcPr>
          <w:p w:rsidR="00277C2D" w:rsidRPr="00A06A26" w:rsidRDefault="00277C2D" w:rsidP="0025040D">
            <w:pPr>
              <w:jc w:val="cente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Ποσό (€)</w:t>
            </w:r>
          </w:p>
        </w:tc>
        <w:tc>
          <w:tcPr>
            <w:tcW w:w="1559" w:type="dxa"/>
            <w:shd w:val="clear" w:color="auto" w:fill="D0CECE"/>
          </w:tcPr>
          <w:p w:rsidR="00277C2D" w:rsidRPr="00A06A26" w:rsidRDefault="00277C2D" w:rsidP="0025040D">
            <w:pPr>
              <w:jc w:val="cente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Ποσοστό (%) σε επίπεδο υπο-μέτρου</w:t>
            </w:r>
          </w:p>
        </w:tc>
        <w:tc>
          <w:tcPr>
            <w:tcW w:w="2410" w:type="dxa"/>
            <w:shd w:val="clear" w:color="auto" w:fill="D0CECE"/>
          </w:tcPr>
          <w:p w:rsidR="00277C2D" w:rsidRPr="00A06A26" w:rsidRDefault="00277C2D" w:rsidP="0025040D">
            <w:pPr>
              <w:jc w:val="center"/>
              <w:rPr>
                <w:rFonts w:ascii="Calibri" w:eastAsia="Calibri" w:hAnsi="Calibri" w:cs="Calibri"/>
                <w:spacing w:val="8"/>
                <w:sz w:val="20"/>
                <w:szCs w:val="20"/>
                <w:lang w:eastAsia="en-US"/>
              </w:rPr>
            </w:pPr>
            <w:r w:rsidRPr="00A06A26">
              <w:rPr>
                <w:rFonts w:ascii="Calibri" w:eastAsia="Calibri" w:hAnsi="Calibri" w:cs="Calibri"/>
                <w:spacing w:val="8"/>
                <w:sz w:val="20"/>
                <w:szCs w:val="20"/>
                <w:lang w:eastAsia="en-US"/>
              </w:rPr>
              <w:t xml:space="preserve">Ποσοστό (%) σε επίπεδο τοπικού προγράμματος </w:t>
            </w:r>
          </w:p>
        </w:tc>
      </w:tr>
      <w:tr w:rsidR="00277C2D" w:rsidRPr="00E6052D" w:rsidTr="0025040D">
        <w:trPr>
          <w:trHeight w:val="130"/>
        </w:trPr>
        <w:tc>
          <w:tcPr>
            <w:tcW w:w="3539" w:type="dxa"/>
            <w:gridSpan w:val="2"/>
            <w:shd w:val="clear" w:color="auto" w:fill="auto"/>
          </w:tcPr>
          <w:p w:rsidR="00277C2D" w:rsidRPr="00E6052D" w:rsidRDefault="00277C2D" w:rsidP="0025040D">
            <w:pP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Συνολικός Προϋπολογισμός</w:t>
            </w:r>
          </w:p>
        </w:tc>
        <w:tc>
          <w:tcPr>
            <w:tcW w:w="1531" w:type="dxa"/>
            <w:shd w:val="clear" w:color="auto" w:fill="auto"/>
          </w:tcPr>
          <w:p w:rsidR="00277C2D" w:rsidRPr="00E6052D" w:rsidRDefault="00277C2D" w:rsidP="0025040D">
            <w:pPr>
              <w:jc w:val="cente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7,56</w:t>
            </w:r>
          </w:p>
        </w:tc>
        <w:tc>
          <w:tcPr>
            <w:tcW w:w="2410" w:type="dxa"/>
            <w:tcBorders>
              <w:top w:val="single" w:sz="4" w:space="0" w:color="auto"/>
              <w:left w:val="nil"/>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6,52</w:t>
            </w:r>
          </w:p>
        </w:tc>
      </w:tr>
      <w:tr w:rsidR="00277C2D" w:rsidRPr="00E6052D" w:rsidTr="0025040D">
        <w:trPr>
          <w:trHeight w:val="130"/>
        </w:trPr>
        <w:tc>
          <w:tcPr>
            <w:tcW w:w="3539" w:type="dxa"/>
            <w:gridSpan w:val="2"/>
            <w:shd w:val="clear" w:color="auto" w:fill="auto"/>
          </w:tcPr>
          <w:p w:rsidR="00277C2D" w:rsidRPr="00E6052D" w:rsidRDefault="00277C2D" w:rsidP="0025040D">
            <w:pP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Δημόσια Δαπάνη</w:t>
            </w:r>
          </w:p>
        </w:tc>
        <w:tc>
          <w:tcPr>
            <w:tcW w:w="1531" w:type="dxa"/>
            <w:shd w:val="clear" w:color="auto" w:fill="auto"/>
          </w:tcPr>
          <w:p w:rsidR="00277C2D" w:rsidRPr="00E6052D" w:rsidRDefault="00277C2D" w:rsidP="0025040D">
            <w:pPr>
              <w:jc w:val="cente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13,04</w:t>
            </w:r>
          </w:p>
        </w:tc>
        <w:tc>
          <w:tcPr>
            <w:tcW w:w="2410" w:type="dxa"/>
            <w:tcBorders>
              <w:top w:val="single" w:sz="4" w:space="0" w:color="auto"/>
              <w:left w:val="nil"/>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10,22</w:t>
            </w:r>
          </w:p>
        </w:tc>
      </w:tr>
      <w:tr w:rsidR="00277C2D" w:rsidRPr="00E6052D" w:rsidTr="0025040D">
        <w:trPr>
          <w:trHeight w:val="130"/>
        </w:trPr>
        <w:tc>
          <w:tcPr>
            <w:tcW w:w="3539" w:type="dxa"/>
            <w:gridSpan w:val="2"/>
            <w:shd w:val="clear" w:color="auto" w:fill="auto"/>
          </w:tcPr>
          <w:p w:rsidR="00277C2D" w:rsidRPr="00E6052D" w:rsidRDefault="00277C2D" w:rsidP="0025040D">
            <w:pP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Ιδιωτική Συμμετοχή</w:t>
            </w:r>
          </w:p>
        </w:tc>
        <w:tc>
          <w:tcPr>
            <w:tcW w:w="1531" w:type="dxa"/>
            <w:shd w:val="clear" w:color="auto" w:fill="auto"/>
          </w:tcPr>
          <w:p w:rsidR="00277C2D" w:rsidRPr="00E6052D" w:rsidRDefault="00277C2D" w:rsidP="0025040D">
            <w:pPr>
              <w:jc w:val="center"/>
              <w:rPr>
                <w:rFonts w:ascii="Calibri" w:eastAsia="Calibri" w:hAnsi="Calibri" w:cs="Calibri"/>
                <w:b/>
                <w:spacing w:val="8"/>
                <w:sz w:val="20"/>
                <w:szCs w:val="20"/>
                <w:lang w:eastAsia="en-US"/>
              </w:rPr>
            </w:pPr>
            <w:r w:rsidRPr="00E6052D">
              <w:rPr>
                <w:rFonts w:ascii="Calibri" w:eastAsia="Calibri" w:hAnsi="Calibri" w:cs="Calibri"/>
                <w:b/>
                <w:spacing w:val="8"/>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277C2D" w:rsidRPr="00E6052D" w:rsidRDefault="00277C2D" w:rsidP="0025040D">
            <w:pPr>
              <w:jc w:val="center"/>
              <w:rPr>
                <w:rFonts w:ascii="Calibri" w:eastAsia="Calibri" w:hAnsi="Calibri" w:cs="Calibri"/>
                <w:b/>
                <w:color w:val="000000"/>
                <w:sz w:val="20"/>
                <w:szCs w:val="20"/>
                <w:lang w:eastAsia="en-US"/>
              </w:rPr>
            </w:pPr>
            <w:r w:rsidRPr="00E6052D">
              <w:rPr>
                <w:rFonts w:ascii="Calibri" w:eastAsia="Calibri" w:hAnsi="Calibri" w:cs="Calibri"/>
                <w:b/>
                <w:color w:val="000000"/>
                <w:sz w:val="20"/>
                <w:szCs w:val="20"/>
                <w:lang w:eastAsia="en-US"/>
              </w:rPr>
              <w:t>0,00</w:t>
            </w:r>
          </w:p>
        </w:tc>
      </w:tr>
      <w:tr w:rsidR="00ED1FE6" w:rsidRPr="008F4411" w:rsidTr="00290430">
        <w:trPr>
          <w:trHeight w:val="20"/>
        </w:trPr>
        <w:tc>
          <w:tcPr>
            <w:tcW w:w="9039" w:type="dxa"/>
            <w:gridSpan w:val="5"/>
            <w:shd w:val="clear" w:color="auto" w:fill="D0CECE"/>
          </w:tcPr>
          <w:p w:rsidR="00ED1FE6" w:rsidRPr="0035255E" w:rsidRDefault="00ED1FE6" w:rsidP="00290430">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Περιοχή Εφαρμογής</w:t>
            </w:r>
          </w:p>
        </w:tc>
      </w:tr>
      <w:tr w:rsidR="00ED1FE6" w:rsidRPr="00B87C5A" w:rsidTr="00290430">
        <w:trPr>
          <w:trHeight w:val="20"/>
        </w:trPr>
        <w:tc>
          <w:tcPr>
            <w:tcW w:w="9039" w:type="dxa"/>
            <w:gridSpan w:val="5"/>
            <w:shd w:val="clear" w:color="auto" w:fill="auto"/>
          </w:tcPr>
          <w:p w:rsidR="00ED1FE6" w:rsidRPr="0035255E" w:rsidRDefault="00ED1FE6" w:rsidP="00290430">
            <w:pPr>
              <w:rPr>
                <w:rFonts w:ascii="Arial Narrow" w:eastAsia="Calibri" w:hAnsi="Arial Narrow" w:cs="Tahoma"/>
                <w:spacing w:val="8"/>
                <w:sz w:val="20"/>
                <w:lang w:eastAsia="en-US"/>
              </w:rPr>
            </w:pPr>
            <w:r w:rsidRPr="007612CD">
              <w:rPr>
                <w:rFonts w:cs="Arial"/>
              </w:rPr>
              <w:t>Η δράση εφαρμόζεται σε όλη την περιοχή εφαρμογής του τοπικού προγράμματος.</w:t>
            </w:r>
          </w:p>
        </w:tc>
      </w:tr>
      <w:tr w:rsidR="00ED1FE6" w:rsidRPr="008F4411" w:rsidTr="00290430">
        <w:trPr>
          <w:trHeight w:val="20"/>
        </w:trPr>
        <w:tc>
          <w:tcPr>
            <w:tcW w:w="9039" w:type="dxa"/>
            <w:gridSpan w:val="5"/>
            <w:shd w:val="clear" w:color="auto" w:fill="D0CECE"/>
          </w:tcPr>
          <w:p w:rsidR="00ED1FE6" w:rsidRPr="0035255E" w:rsidRDefault="00ED1FE6" w:rsidP="00290430">
            <w:pPr>
              <w:jc w:val="center"/>
              <w:rPr>
                <w:rFonts w:ascii="Arial Narrow" w:eastAsia="Calibri" w:hAnsi="Arial Narrow" w:cs="Tahoma"/>
                <w:b/>
                <w:spacing w:val="8"/>
                <w:sz w:val="20"/>
                <w:lang w:eastAsia="en-US"/>
              </w:rPr>
            </w:pPr>
            <w:r w:rsidRPr="0035255E">
              <w:rPr>
                <w:rFonts w:ascii="Arial Narrow" w:eastAsia="Calibri" w:hAnsi="Arial Narrow" w:cs="Tahoma"/>
                <w:b/>
                <w:spacing w:val="8"/>
                <w:sz w:val="20"/>
                <w:lang w:eastAsia="en-US"/>
              </w:rPr>
              <w:t>Εν δυνάμει δικαιούχοι</w:t>
            </w:r>
          </w:p>
        </w:tc>
      </w:tr>
      <w:tr w:rsidR="00ED1FE6" w:rsidRPr="00B87C5A" w:rsidTr="00290430">
        <w:trPr>
          <w:trHeight w:val="278"/>
        </w:trPr>
        <w:tc>
          <w:tcPr>
            <w:tcW w:w="9039" w:type="dxa"/>
            <w:gridSpan w:val="5"/>
            <w:shd w:val="clear" w:color="auto" w:fill="auto"/>
          </w:tcPr>
          <w:p w:rsidR="00ED1FE6" w:rsidRPr="008E7E36" w:rsidRDefault="00ED1FE6" w:rsidP="00290430">
            <w:pPr>
              <w:numPr>
                <w:ilvl w:val="0"/>
                <w:numId w:val="16"/>
              </w:numPr>
              <w:autoSpaceDE w:val="0"/>
              <w:autoSpaceDN w:val="0"/>
              <w:adjustRightInd w:val="0"/>
              <w:spacing w:after="0" w:line="240" w:lineRule="auto"/>
              <w:ind w:left="171" w:hanging="218"/>
              <w:contextualSpacing/>
              <w:jc w:val="both"/>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Φορείς εντός Δημοσίου Τομέα (όπως ΟΤΑ Α ή Β Βαθμού, Φορείς Διαχείρισης Προστατευόμενων Περιοχών, Πανεπιστήμια, άλλοι τοπικοί δημόσιοι φορείς) που είναι αρμόδιοι για την υλοποίηση των σχετικών δράσεων ή έχουν συναφείς καταστατικούς σκοπούς, εμπειρία και ικανότητα,</w:t>
            </w:r>
          </w:p>
          <w:p w:rsidR="00ED1FE6" w:rsidRPr="000F011F" w:rsidRDefault="00ED1FE6" w:rsidP="000F011F">
            <w:pPr>
              <w:numPr>
                <w:ilvl w:val="0"/>
                <w:numId w:val="16"/>
              </w:numPr>
              <w:autoSpaceDE w:val="0"/>
              <w:autoSpaceDN w:val="0"/>
              <w:adjustRightInd w:val="0"/>
              <w:spacing w:after="0" w:line="240" w:lineRule="auto"/>
              <w:ind w:left="171" w:hanging="218"/>
              <w:contextualSpacing/>
              <w:jc w:val="both"/>
              <w:rPr>
                <w:rFonts w:ascii="Calibri" w:eastAsia="Calibri" w:hAnsi="Calibri" w:cs="Calibri"/>
                <w:spacing w:val="8"/>
                <w:sz w:val="20"/>
                <w:szCs w:val="20"/>
                <w:lang w:eastAsia="en-US"/>
              </w:rPr>
            </w:pPr>
            <w:r w:rsidRPr="008E7E36">
              <w:rPr>
                <w:rFonts w:ascii="Calibri" w:eastAsia="Calibri" w:hAnsi="Calibri" w:cs="Calibri"/>
                <w:spacing w:val="8"/>
                <w:sz w:val="20"/>
                <w:szCs w:val="20"/>
                <w:lang w:eastAsia="en-US"/>
              </w:rPr>
              <w:t>Φορείς εκτός Δημοσίου Τομέα (</w:t>
            </w:r>
            <w:r w:rsidR="000F011F">
              <w:rPr>
                <w:rFonts w:ascii="Calibri" w:eastAsia="Calibri" w:hAnsi="Calibri" w:cs="Calibri"/>
                <w:spacing w:val="8"/>
                <w:sz w:val="20"/>
                <w:szCs w:val="20"/>
                <w:lang w:eastAsia="en-US"/>
              </w:rPr>
              <w:t>όπως σύλλογοι,</w:t>
            </w:r>
            <w:r w:rsidRPr="008E7E36">
              <w:rPr>
                <w:rFonts w:ascii="Calibri" w:eastAsia="Calibri" w:hAnsi="Calibri" w:cs="Calibri"/>
                <w:spacing w:val="8"/>
                <w:sz w:val="20"/>
                <w:szCs w:val="20"/>
                <w:lang w:eastAsia="en-US"/>
              </w:rPr>
              <w:t xml:space="preserve"> σωματεία, ΑΜΚΕ, λοιπές ΜΚΟ</w:t>
            </w:r>
            <w:r w:rsidR="000F011F">
              <w:rPr>
                <w:rFonts w:ascii="Calibri" w:eastAsia="Calibri" w:hAnsi="Calibri" w:cs="Calibri"/>
                <w:spacing w:val="8"/>
                <w:sz w:val="20"/>
                <w:szCs w:val="20"/>
                <w:lang w:eastAsia="en-US"/>
              </w:rPr>
              <w:t>,</w:t>
            </w:r>
            <w:r w:rsidRPr="008E7E36">
              <w:rPr>
                <w:rFonts w:ascii="Calibri" w:eastAsia="Calibri" w:hAnsi="Calibri" w:cs="Calibri"/>
                <w:spacing w:val="8"/>
                <w:sz w:val="20"/>
                <w:szCs w:val="20"/>
                <w:lang w:eastAsia="en-US"/>
              </w:rPr>
              <w:t xml:space="preserve"> ΝΠΙΔ</w:t>
            </w:r>
            <w:r w:rsidR="000F011F">
              <w:rPr>
                <w:rFonts w:ascii="Calibri" w:eastAsia="Calibri" w:hAnsi="Calibri" w:cs="Calibri"/>
                <w:spacing w:val="8"/>
                <w:sz w:val="20"/>
                <w:szCs w:val="20"/>
                <w:lang w:eastAsia="en-US"/>
              </w:rPr>
              <w:t>, κλπ.</w:t>
            </w:r>
            <w:r w:rsidRPr="008E7E36">
              <w:rPr>
                <w:rFonts w:ascii="Calibri" w:eastAsia="Calibri" w:hAnsi="Calibri" w:cs="Calibri"/>
                <w:spacing w:val="8"/>
                <w:sz w:val="20"/>
                <w:szCs w:val="20"/>
                <w:lang w:eastAsia="en-US"/>
              </w:rPr>
              <w:t>)</w:t>
            </w:r>
            <w:r w:rsidR="000F011F">
              <w:rPr>
                <w:rFonts w:ascii="Calibri" w:eastAsia="Calibri" w:hAnsi="Calibri" w:cs="Calibri"/>
                <w:spacing w:val="8"/>
                <w:sz w:val="20"/>
                <w:szCs w:val="20"/>
                <w:lang w:eastAsia="en-US"/>
              </w:rPr>
              <w:t xml:space="preserve"> μη κερδοσκοπικού χαρακτήρα</w:t>
            </w:r>
            <w:r w:rsidRPr="008E7E36">
              <w:rPr>
                <w:rFonts w:ascii="Calibri" w:eastAsia="Calibri" w:hAnsi="Calibri" w:cs="Calibri"/>
                <w:spacing w:val="8"/>
                <w:sz w:val="20"/>
                <w:szCs w:val="20"/>
                <w:lang w:eastAsia="en-US"/>
              </w:rPr>
              <w:t xml:space="preserve"> με συναφείς καταστατικούς σκοπούς, αποδεδειγμένη εμπειρία και ικανότητα ή και καθήκοντα (όπως ενδεικτικά ανάθεση αρμοδιοτήτων διαχείρισης).</w:t>
            </w:r>
          </w:p>
        </w:tc>
      </w:tr>
    </w:tbl>
    <w:p w:rsidR="00ED1FE6" w:rsidRPr="00ED1FE6" w:rsidRDefault="00ED1FE6" w:rsidP="008046BB">
      <w:pPr>
        <w:jc w:val="both"/>
        <w:rPr>
          <w:rFonts w:ascii="Calibri" w:hAnsi="Calibri" w:cs="Calibri"/>
        </w:rPr>
      </w:pPr>
    </w:p>
    <w:p w:rsidR="008046BB" w:rsidRPr="00026487" w:rsidRDefault="008046BB" w:rsidP="008046BB">
      <w:pPr>
        <w:jc w:val="both"/>
        <w:rPr>
          <w:rFonts w:ascii="Calibri" w:hAnsi="Calibri" w:cs="Calibri"/>
        </w:rPr>
      </w:pPr>
      <w:r w:rsidRPr="00026487">
        <w:rPr>
          <w:rFonts w:ascii="Calibri" w:hAnsi="Calibri" w:cs="Calibri"/>
          <w:lang w:val="en-US"/>
        </w:rPr>
        <w:t>T</w:t>
      </w:r>
      <w:r w:rsidRPr="00026487">
        <w:rPr>
          <w:rFonts w:ascii="Calibri" w:hAnsi="Calibri" w:cs="Calibri"/>
        </w:rPr>
        <w:t xml:space="preserve">α κριτήρια επιλογής βάσει των οποίων θα γίνει η αξιολόγηση και επιλογή των πράξεων, στο πλαίσιο της υποδράσης </w:t>
      </w:r>
      <w:r w:rsidRPr="00026487">
        <w:rPr>
          <w:rFonts w:ascii="Calibri" w:eastAsia="Calibri" w:hAnsi="Calibri" w:cs="Calibri"/>
          <w:b/>
        </w:rPr>
        <w:t>19.2.4.</w:t>
      </w:r>
      <w:r>
        <w:rPr>
          <w:rFonts w:ascii="Calibri" w:eastAsia="Calibri" w:hAnsi="Calibri" w:cs="Calibri"/>
          <w:b/>
        </w:rPr>
        <w:t xml:space="preserve">5. </w:t>
      </w:r>
      <w:r w:rsidRPr="00026487">
        <w:rPr>
          <w:rFonts w:ascii="Calibri" w:hAnsi="Calibri" w:cs="Calibri"/>
        </w:rPr>
        <w:t>είναι:</w:t>
      </w:r>
    </w:p>
    <w:p w:rsidR="00A06A26" w:rsidRPr="0035255E" w:rsidRDefault="00A06A26" w:rsidP="0025040D">
      <w:pPr>
        <w:shd w:val="clear" w:color="auto" w:fill="D9D9D9" w:themeFill="background1" w:themeFillShade="D9"/>
        <w:rPr>
          <w:vanish/>
        </w:rPr>
      </w:pPr>
    </w:p>
    <w:p w:rsidR="00A06A26" w:rsidRPr="0035255E" w:rsidRDefault="00A06A26" w:rsidP="0025040D">
      <w:pPr>
        <w:shd w:val="clear" w:color="auto" w:fill="D9D9D9" w:themeFill="background1" w:themeFillShade="D9"/>
        <w:rPr>
          <w:vanish/>
        </w:rPr>
      </w:pPr>
    </w:p>
    <w:tbl>
      <w:tblPr>
        <w:tblW w:w="9039" w:type="dxa"/>
        <w:tblLayout w:type="fixed"/>
        <w:tblLook w:val="04A0" w:firstRow="1" w:lastRow="0" w:firstColumn="1" w:lastColumn="0" w:noHBand="0" w:noVBand="1"/>
      </w:tblPr>
      <w:tblGrid>
        <w:gridCol w:w="625"/>
        <w:gridCol w:w="2468"/>
        <w:gridCol w:w="3111"/>
        <w:gridCol w:w="1134"/>
        <w:gridCol w:w="1701"/>
      </w:tblGrid>
      <w:tr w:rsidR="00246BA8" w:rsidRPr="003D64FE" w:rsidTr="00246BA8">
        <w:trPr>
          <w:trHeight w:val="186"/>
        </w:trPr>
        <w:tc>
          <w:tcPr>
            <w:tcW w:w="90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46BA8" w:rsidRPr="003D64FE" w:rsidRDefault="00246BA8" w:rsidP="0025040D">
            <w:pPr>
              <w:shd w:val="clear" w:color="auto" w:fill="D9D9D9" w:themeFill="background1" w:themeFillShade="D9"/>
              <w:jc w:val="center"/>
              <w:rPr>
                <w:rFonts w:ascii="Calibri" w:hAnsi="Calibri" w:cs="Calibri"/>
                <w:b/>
                <w:bCs/>
                <w:sz w:val="18"/>
                <w:szCs w:val="18"/>
              </w:rPr>
            </w:pPr>
          </w:p>
        </w:tc>
      </w:tr>
      <w:tr w:rsidR="00246BA8" w:rsidRPr="003D64FE" w:rsidTr="00246BA8">
        <w:trPr>
          <w:trHeight w:val="186"/>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46BA8" w:rsidRPr="003D64FE" w:rsidRDefault="00246BA8" w:rsidP="00246BA8">
            <w:pPr>
              <w:shd w:val="clear" w:color="auto" w:fill="D9D9D9" w:themeFill="background1" w:themeFillShade="D9"/>
              <w:jc w:val="center"/>
              <w:rPr>
                <w:rFonts w:ascii="Calibri" w:hAnsi="Calibri" w:cs="Calibri"/>
                <w:b/>
                <w:bCs/>
                <w:sz w:val="18"/>
                <w:szCs w:val="18"/>
              </w:rPr>
            </w:pPr>
            <w:r w:rsidRPr="003D64FE">
              <w:rPr>
                <w:rFonts w:ascii="Calibri" w:hAnsi="Calibri" w:cs="Calibri"/>
                <w:b/>
                <w:bCs/>
                <w:sz w:val="18"/>
                <w:szCs w:val="18"/>
              </w:rPr>
              <w:t>Α/Α</w:t>
            </w:r>
          </w:p>
        </w:tc>
        <w:tc>
          <w:tcPr>
            <w:tcW w:w="24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46BA8" w:rsidRPr="003D64FE" w:rsidRDefault="00246BA8" w:rsidP="00246BA8">
            <w:pPr>
              <w:shd w:val="clear" w:color="auto" w:fill="D9D9D9" w:themeFill="background1" w:themeFillShade="D9"/>
              <w:jc w:val="center"/>
              <w:rPr>
                <w:rFonts w:ascii="Calibri" w:hAnsi="Calibri" w:cs="Calibri"/>
                <w:b/>
                <w:bCs/>
                <w:sz w:val="18"/>
                <w:szCs w:val="18"/>
              </w:rPr>
            </w:pPr>
            <w:r w:rsidRPr="003D64FE">
              <w:rPr>
                <w:rFonts w:ascii="Calibri" w:hAnsi="Calibri" w:cs="Calibri"/>
                <w:b/>
                <w:bCs/>
                <w:sz w:val="18"/>
                <w:szCs w:val="18"/>
              </w:rPr>
              <w:t>ΚΡΙΤΗΡΙΟ</w:t>
            </w:r>
          </w:p>
        </w:tc>
        <w:tc>
          <w:tcPr>
            <w:tcW w:w="31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46BA8" w:rsidRPr="003D64FE" w:rsidRDefault="00246BA8" w:rsidP="00246BA8">
            <w:pPr>
              <w:shd w:val="clear" w:color="auto" w:fill="D9D9D9" w:themeFill="background1" w:themeFillShade="D9"/>
              <w:jc w:val="center"/>
              <w:rPr>
                <w:rFonts w:ascii="Calibri" w:hAnsi="Calibri" w:cs="Calibri"/>
                <w:b/>
                <w:bCs/>
                <w:sz w:val="18"/>
                <w:szCs w:val="18"/>
              </w:rPr>
            </w:pPr>
            <w:r w:rsidRPr="003D64FE">
              <w:rPr>
                <w:rFonts w:ascii="Calibri" w:hAnsi="Calibri" w:cs="Calibri"/>
                <w:b/>
                <w:bCs/>
                <w:sz w:val="18"/>
                <w:szCs w:val="18"/>
              </w:rPr>
              <w:t>ΑΝΑΛΥΣΗ</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46BA8" w:rsidRPr="003D64FE" w:rsidRDefault="00246BA8" w:rsidP="00246BA8">
            <w:pPr>
              <w:shd w:val="clear" w:color="auto" w:fill="D9D9D9" w:themeFill="background1" w:themeFillShade="D9"/>
              <w:jc w:val="center"/>
              <w:rPr>
                <w:rFonts w:ascii="Calibri" w:hAnsi="Calibri" w:cs="Calibri"/>
                <w:b/>
                <w:bCs/>
                <w:sz w:val="18"/>
                <w:szCs w:val="18"/>
              </w:rPr>
            </w:pPr>
            <w:r w:rsidRPr="003D64FE">
              <w:rPr>
                <w:rFonts w:ascii="Calibri" w:hAnsi="Calibri" w:cs="Calibri"/>
                <w:b/>
                <w:bCs/>
                <w:sz w:val="18"/>
                <w:szCs w:val="18"/>
              </w:rPr>
              <w:t>ΒΑΡΥΤΗΤΑ</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46BA8" w:rsidRPr="003D64FE" w:rsidRDefault="00246BA8" w:rsidP="00246BA8">
            <w:pPr>
              <w:shd w:val="clear" w:color="auto" w:fill="D9D9D9" w:themeFill="background1" w:themeFillShade="D9"/>
              <w:jc w:val="center"/>
              <w:rPr>
                <w:rFonts w:ascii="Calibri" w:hAnsi="Calibri" w:cs="Calibri"/>
                <w:b/>
                <w:bCs/>
                <w:sz w:val="18"/>
                <w:szCs w:val="18"/>
              </w:rPr>
            </w:pPr>
            <w:r w:rsidRPr="003D64FE">
              <w:rPr>
                <w:rFonts w:ascii="Calibri" w:hAnsi="Calibri" w:cs="Calibri"/>
                <w:b/>
                <w:bCs/>
                <w:sz w:val="18"/>
                <w:szCs w:val="18"/>
              </w:rPr>
              <w:t>ΒΑΘΜΟΛΟΓΙΑ</w:t>
            </w:r>
          </w:p>
        </w:tc>
      </w:tr>
      <w:tr w:rsidR="00A06A26" w:rsidRPr="003D64FE" w:rsidTr="0025040D">
        <w:trPr>
          <w:trHeight w:val="581"/>
        </w:trPr>
        <w:tc>
          <w:tcPr>
            <w:tcW w:w="62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w:t>
            </w:r>
          </w:p>
        </w:tc>
        <w:tc>
          <w:tcPr>
            <w:tcW w:w="246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Σκοπιμότητα της πρότασης (Ειδικοί ή στρατηγικοί στόχοι </w:t>
            </w:r>
            <w:r w:rsidRPr="003D64FE">
              <w:rPr>
                <w:rFonts w:ascii="Calibri" w:hAnsi="Calibri" w:cs="Calibri"/>
                <w:sz w:val="18"/>
                <w:szCs w:val="18"/>
              </w:rPr>
              <w:lastRenderedPageBreak/>
              <w:t>του τοπικού προγράμματος που εξυπηρετούνται με την υλοποίηση της πρότασης )</w:t>
            </w: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lastRenderedPageBreak/>
              <w:t>Συσχέτιση με το σύνολο των στόχων που αφορούν στην υπο-δράση</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703"/>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Συσχέτιση με το 70% των στόχων που αφορούν στην υπο-δράση</w:t>
            </w:r>
          </w:p>
        </w:tc>
        <w:tc>
          <w:tcPr>
            <w:tcW w:w="1134" w:type="dxa"/>
            <w:vMerge/>
            <w:tcBorders>
              <w:top w:val="nil"/>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70</w:t>
            </w:r>
          </w:p>
        </w:tc>
      </w:tr>
      <w:tr w:rsidR="00A06A26" w:rsidRPr="003D64FE" w:rsidTr="00517E6B">
        <w:trPr>
          <w:trHeight w:val="571"/>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Συσχέτιση με το 30% των στόχων που αφορούν στην υπο-δράση</w:t>
            </w:r>
          </w:p>
        </w:tc>
        <w:tc>
          <w:tcPr>
            <w:tcW w:w="1134" w:type="dxa"/>
            <w:vMerge/>
            <w:tcBorders>
              <w:top w:val="nil"/>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30</w:t>
            </w:r>
          </w:p>
        </w:tc>
      </w:tr>
      <w:tr w:rsidR="00A06A26" w:rsidRPr="003D64FE" w:rsidTr="00517E6B">
        <w:trPr>
          <w:trHeight w:val="834"/>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Συσχέτιση με ποσοστό μικρότερο του  30% των στόχων που αφορούν στην υπο-δράση</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25040D">
        <w:trPr>
          <w:trHeight w:val="155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2</w:t>
            </w:r>
          </w:p>
        </w:tc>
        <w:tc>
          <w:tcPr>
            <w:tcW w:w="24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Προτεραιότητες υπο-δράσης </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4D3551" w:rsidP="0025040D">
            <w:pPr>
              <w:jc w:val="center"/>
              <w:rPr>
                <w:rFonts w:ascii="Calibri" w:hAnsi="Calibri" w:cs="Calibri"/>
                <w:sz w:val="18"/>
                <w:szCs w:val="18"/>
              </w:rPr>
            </w:pPr>
            <w:r w:rsidRPr="006B50DF">
              <w:rPr>
                <w:rFonts w:ascii="Calibri" w:eastAsia="Times New Roman" w:hAnsi="Calibri" w:cs="Calibri"/>
                <w:sz w:val="18"/>
                <w:szCs w:val="18"/>
              </w:rPr>
              <w:t>Προτεραιότητα</w:t>
            </w:r>
            <w:r w:rsidR="00A06A26" w:rsidRPr="006B50DF">
              <w:rPr>
                <w:rFonts w:ascii="Calibri" w:eastAsia="Times New Roman" w:hAnsi="Calibri" w:cs="Calibri"/>
                <w:sz w:val="18"/>
                <w:szCs w:val="18"/>
              </w:rPr>
              <w:t xml:space="preserve"> θα δοθεί σε αξιόλογα παραδοσιακά αγροτικά κτίσματα που είχαν κατά το παρελθόν παραγωγική δραστηριότητα  και μπορούν να γίνουν επισκέψιμα και επιδεικτικού χαρακτήρα καθώς και σε χαρακτηρισμένες υποδομές ιστορικού και παραδοσιακού χαρακτήρα (γεφύρια, μονοπάτια, κλπ), αρχαιολογικοί χώροι, μνημεία της φύσης, κλπ</w:t>
            </w:r>
            <w:r w:rsidR="00A06A26" w:rsidRPr="003D64FE">
              <w:rPr>
                <w:rFonts w:ascii="Calibri" w:hAnsi="Calibri" w:cs="Calibri"/>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Pr>
                <w:rFonts w:ascii="Calibri" w:hAnsi="Calibri" w:cs="Calibri"/>
                <w:sz w:val="18"/>
                <w:szCs w:val="18"/>
              </w:rPr>
              <w:t>100</w:t>
            </w:r>
            <w:r w:rsidRPr="003D64FE">
              <w:rPr>
                <w:rFonts w:ascii="Calibri" w:hAnsi="Calibri" w:cs="Calibri"/>
                <w:sz w:val="18"/>
                <w:szCs w:val="18"/>
              </w:rPr>
              <w:t> </w:t>
            </w:r>
          </w:p>
        </w:tc>
      </w:tr>
      <w:tr w:rsidR="00A06A26" w:rsidRPr="003D64FE" w:rsidTr="0025040D">
        <w:trPr>
          <w:trHeight w:val="714"/>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3</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Αναγκαιότητα της πράξης </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Δεν υπάρχει παρόμοια υπηρεσία / υποδομή στην Τοπική / Δημοτική Ενότητα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792"/>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Υπάρχει παρόμοια υπηρεσία / υποδομή στην Τοπική / Δημοτική Ενότητα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25040D">
        <w:trPr>
          <w:trHeight w:val="1715"/>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625DDC">
            <w:pPr>
              <w:spacing w:after="0"/>
              <w:jc w:val="center"/>
              <w:rPr>
                <w:rFonts w:ascii="Calibri" w:hAnsi="Calibri" w:cs="Calibri"/>
                <w:sz w:val="18"/>
                <w:szCs w:val="18"/>
              </w:rPr>
            </w:pPr>
            <w:r w:rsidRPr="003D64FE">
              <w:rPr>
                <w:rFonts w:ascii="Calibri" w:hAnsi="Calibri" w:cs="Calibri"/>
                <w:sz w:val="18"/>
                <w:szCs w:val="18"/>
              </w:rPr>
              <w:t>4</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625DDC">
            <w:pPr>
              <w:spacing w:after="0"/>
              <w:jc w:val="center"/>
              <w:rPr>
                <w:rFonts w:ascii="Calibri" w:hAnsi="Calibri" w:cs="Calibri"/>
                <w:sz w:val="18"/>
                <w:szCs w:val="18"/>
              </w:rPr>
            </w:pPr>
            <w:r w:rsidRPr="003D64FE">
              <w:rPr>
                <w:rFonts w:ascii="Calibri" w:hAnsi="Calibri" w:cs="Calibri"/>
                <w:sz w:val="18"/>
                <w:szCs w:val="18"/>
              </w:rPr>
              <w:t>Υλοποίηση σε κατηγορίες και είδος περιοχών σε σχέση και με τη σπουδαιότητά τους ή την κρισιμότητα ασκούμενων πιέσεων  (περιοχές RAMSAR, NATURA, προστατευόμενες περιοχές, υγροβιότοποι, κατηγορίες γεωργικής δραστηριότητας όπως εντατική γεωργία ή λειμώνες και άλλες περιοχές με υψηλές πιέσεις</w:t>
            </w:r>
            <w:r w:rsidR="00625DDC">
              <w:rPr>
                <w:rFonts w:ascii="Calibri" w:hAnsi="Calibri" w:cs="Calibri"/>
                <w:sz w:val="18"/>
                <w:szCs w:val="18"/>
              </w:rPr>
              <w:t xml:space="preserve"> ασκούμενες από τη γεωργία)   </w:t>
            </w:r>
          </w:p>
        </w:tc>
        <w:tc>
          <w:tcPr>
            <w:tcW w:w="311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625DDC">
            <w:pPr>
              <w:spacing w:after="0"/>
              <w:jc w:val="center"/>
              <w:rPr>
                <w:rFonts w:ascii="Calibri" w:hAnsi="Calibri" w:cs="Calibri"/>
                <w:sz w:val="18"/>
                <w:szCs w:val="18"/>
              </w:rPr>
            </w:pPr>
            <w:r w:rsidRPr="003D64FE">
              <w:rPr>
                <w:rFonts w:ascii="Calibri" w:hAnsi="Calibri" w:cs="Calibri"/>
                <w:sz w:val="18"/>
                <w:szCs w:val="18"/>
              </w:rPr>
              <w:t>Ναι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A26" w:rsidRPr="003D64FE" w:rsidRDefault="00A06A26" w:rsidP="00625DDC">
            <w:pPr>
              <w:spacing w:after="0"/>
              <w:jc w:val="center"/>
              <w:rPr>
                <w:rFonts w:ascii="Calibri" w:hAnsi="Calibri" w:cs="Calibri"/>
                <w:sz w:val="18"/>
                <w:szCs w:val="18"/>
              </w:rPr>
            </w:pPr>
            <w:r w:rsidRPr="003D64FE">
              <w:rPr>
                <w:rFonts w:ascii="Calibri" w:hAnsi="Calibri" w:cs="Calibri"/>
                <w:sz w:val="18"/>
                <w:szCs w:val="18"/>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625DDC">
            <w:pPr>
              <w:spacing w:after="0"/>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1429"/>
        </w:trPr>
        <w:tc>
          <w:tcPr>
            <w:tcW w:w="62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Όχι</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25040D">
        <w:trPr>
          <w:trHeight w:val="579"/>
        </w:trPr>
        <w:tc>
          <w:tcPr>
            <w:tcW w:w="625"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w:t>
            </w:r>
          </w:p>
        </w:tc>
        <w:tc>
          <w:tcPr>
            <w:tcW w:w="246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Συσχέτιση της πρότασης με Έξυπνη Εξειδίκευση (RIS) </w:t>
            </w: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Ναι</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w:t>
            </w:r>
          </w:p>
        </w:tc>
        <w:tc>
          <w:tcPr>
            <w:tcW w:w="1701" w:type="dxa"/>
            <w:tcBorders>
              <w:top w:val="nil"/>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413"/>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Όχι</w:t>
            </w:r>
          </w:p>
        </w:tc>
        <w:tc>
          <w:tcPr>
            <w:tcW w:w="1134" w:type="dxa"/>
            <w:vMerge/>
            <w:tcBorders>
              <w:top w:val="nil"/>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25040D">
        <w:trPr>
          <w:trHeight w:val="586"/>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6</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Ρεαλιστικότητα - αξιοπιστία κόστους </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100*(αιτούμενο-εγκεκριμένο)/εγκεκριμένο ≤ 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Pr>
                <w:rFonts w:ascii="Calibri" w:hAnsi="Calibri" w:cs="Calibri"/>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669"/>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 &lt; 100*(αιτούμενο-εγκεκριμένο)/εγκεκριμένο ≤ 10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60</w:t>
            </w:r>
          </w:p>
        </w:tc>
      </w:tr>
      <w:tr w:rsidR="00A06A26" w:rsidRPr="003D64FE" w:rsidTr="0025040D">
        <w:trPr>
          <w:trHeight w:val="565"/>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 &lt; 100*(αιτούμενο-εγκεκριμένο)/εγκεκριμένο ≤ 30</w:t>
            </w:r>
          </w:p>
        </w:tc>
        <w:tc>
          <w:tcPr>
            <w:tcW w:w="1134" w:type="dxa"/>
            <w:vMerge/>
            <w:tcBorders>
              <w:top w:val="nil"/>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30</w:t>
            </w:r>
          </w:p>
        </w:tc>
      </w:tr>
      <w:tr w:rsidR="00A06A26" w:rsidRPr="003D64FE" w:rsidTr="00517E6B">
        <w:trPr>
          <w:trHeight w:val="486"/>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100*(αιτούμενο-εγκεκριμένο)/εγκεκριμένο &gt; 30</w:t>
            </w:r>
          </w:p>
        </w:tc>
        <w:tc>
          <w:tcPr>
            <w:tcW w:w="1134" w:type="dxa"/>
            <w:vMerge/>
            <w:tcBorders>
              <w:top w:val="nil"/>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517E6B">
        <w:trPr>
          <w:trHeight w:val="481"/>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7</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Ρεαλιστικότητα χρονοδιαγράμματος υλοποίησης επένδυσης</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Χρονοδιάγραμμα σύμφωνο με το είδος και το μέγεθος του έργου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50</w:t>
            </w:r>
          </w:p>
        </w:tc>
      </w:tr>
      <w:tr w:rsidR="00A06A26" w:rsidRPr="003D64FE" w:rsidTr="00517E6B">
        <w:trPr>
          <w:trHeight w:val="614"/>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Ορθολογικός προσδιορισμός των επιμέρους φάσεων υλοποίησης του έργου</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50</w:t>
            </w:r>
          </w:p>
        </w:tc>
      </w:tr>
      <w:tr w:rsidR="00A06A26" w:rsidRPr="003D64FE" w:rsidTr="0025040D">
        <w:trPr>
          <w:trHeight w:val="850"/>
        </w:trPr>
        <w:tc>
          <w:tcPr>
            <w:tcW w:w="62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8</w:t>
            </w:r>
          </w:p>
        </w:tc>
        <w:tc>
          <w:tcPr>
            <w:tcW w:w="246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Σαφήνεια και πληρότητα της πρότασης  </w:t>
            </w: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850"/>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Ασαφής περιγραφή της πρότασης αλλά πληρότητα ως προς τα απαιτούμενα για τη βαθμολόγηση δικαιολογητικά  </w:t>
            </w:r>
          </w:p>
        </w:tc>
        <w:tc>
          <w:tcPr>
            <w:tcW w:w="1134" w:type="dxa"/>
            <w:vMerge/>
            <w:tcBorders>
              <w:top w:val="nil"/>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50</w:t>
            </w:r>
          </w:p>
        </w:tc>
      </w:tr>
      <w:tr w:rsidR="00A06A26" w:rsidRPr="003D64FE" w:rsidTr="0025040D">
        <w:trPr>
          <w:trHeight w:val="821"/>
        </w:trPr>
        <w:tc>
          <w:tcPr>
            <w:tcW w:w="62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Ασαφής περιγραφή της πρότασης  και ελλείψεις ως προς τα απαιτούμενα για τη βαθμολόγηση δικαιολογητικά</w:t>
            </w:r>
          </w:p>
        </w:tc>
        <w:tc>
          <w:tcPr>
            <w:tcW w:w="1134" w:type="dxa"/>
            <w:vMerge/>
            <w:tcBorders>
              <w:top w:val="nil"/>
              <w:left w:val="single" w:sz="4" w:space="0" w:color="auto"/>
              <w:bottom w:val="single" w:sz="4" w:space="0" w:color="auto"/>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0</w:t>
            </w:r>
          </w:p>
        </w:tc>
      </w:tr>
      <w:tr w:rsidR="00A06A26" w:rsidRPr="003D64FE" w:rsidTr="0025040D">
        <w:trPr>
          <w:trHeight w:val="729"/>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9</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Ετοιμότητα έναρξης υλοποίησης της πρότασης</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Εξασφάλιση του συνόλου των απαιτούμενων γνωμοδοτήσεων/εγκρίσεων / αδειών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729"/>
        </w:trPr>
        <w:tc>
          <w:tcPr>
            <w:tcW w:w="62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Εξασφάλιση μέρους των απαιτούμενων γνωμοδοτήσεων/εγκρίσεων / αδειών</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60</w:t>
            </w:r>
          </w:p>
        </w:tc>
      </w:tr>
      <w:tr w:rsidR="00A06A26" w:rsidRPr="003D64FE" w:rsidTr="0025040D">
        <w:trPr>
          <w:trHeight w:val="686"/>
        </w:trPr>
        <w:tc>
          <w:tcPr>
            <w:tcW w:w="62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nil"/>
              <w:left w:val="nil"/>
              <w:bottom w:val="single" w:sz="4" w:space="0" w:color="auto"/>
              <w:right w:val="single" w:sz="4" w:space="0" w:color="auto"/>
            </w:tcBorders>
            <w:shd w:val="clear" w:color="000000" w:fill="FFFFFF"/>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Υποβολή αιτήσεων στις αρμόδιες αρχές για απαραίτητες γνωμοδοτήσεις/εγκρίσεις / άδειες.</w:t>
            </w:r>
          </w:p>
        </w:tc>
        <w:tc>
          <w:tcPr>
            <w:tcW w:w="1134" w:type="dxa"/>
            <w:vMerge/>
            <w:tcBorders>
              <w:top w:val="nil"/>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30</w:t>
            </w:r>
          </w:p>
        </w:tc>
      </w:tr>
      <w:tr w:rsidR="00A06A26" w:rsidRPr="003D64FE" w:rsidTr="0025040D">
        <w:trPr>
          <w:trHeight w:val="390"/>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6A26" w:rsidRPr="003D64FE" w:rsidRDefault="00A06A26" w:rsidP="0025040D">
            <w:pPr>
              <w:jc w:val="center"/>
              <w:rPr>
                <w:rFonts w:ascii="Calibri" w:hAnsi="Calibri" w:cs="Calibri"/>
                <w:sz w:val="18"/>
                <w:szCs w:val="18"/>
              </w:rPr>
            </w:pPr>
            <w:r>
              <w:rPr>
                <w:rFonts w:ascii="Calibri" w:hAnsi="Calibri" w:cs="Calibri"/>
                <w:sz w:val="18"/>
                <w:szCs w:val="18"/>
              </w:rPr>
              <w:t>10</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Συμβατότητα με την τοπική αρχιτεκτονική</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Διατηρητέο ή παραδοσιακό κτίριο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100</w:t>
            </w:r>
          </w:p>
        </w:tc>
      </w:tr>
      <w:tr w:rsidR="00A06A26" w:rsidRPr="003D64FE" w:rsidTr="0025040D">
        <w:trPr>
          <w:trHeight w:val="281"/>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A26" w:rsidRPr="003D64FE" w:rsidRDefault="00A06A26" w:rsidP="0025040D">
            <w:pPr>
              <w:rPr>
                <w:rFonts w:ascii="Calibri" w:hAnsi="Calibri" w:cs="Calibri"/>
                <w:sz w:val="18"/>
                <w:szCs w:val="18"/>
              </w:rPr>
            </w:pP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 xml:space="preserve">Παραδοσιακός οικισμός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06A26" w:rsidRPr="003D64FE" w:rsidRDefault="00A06A26" w:rsidP="0025040D">
            <w:pPr>
              <w:rPr>
                <w:rFonts w:ascii="Calibri" w:hAnsi="Calibri" w:cs="Calibri"/>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6A26" w:rsidRPr="003D64FE" w:rsidRDefault="00A06A26" w:rsidP="0025040D">
            <w:pPr>
              <w:jc w:val="center"/>
              <w:rPr>
                <w:rFonts w:ascii="Calibri" w:hAnsi="Calibri" w:cs="Calibri"/>
                <w:sz w:val="18"/>
                <w:szCs w:val="18"/>
              </w:rPr>
            </w:pPr>
            <w:r w:rsidRPr="003D64FE">
              <w:rPr>
                <w:rFonts w:ascii="Calibri" w:hAnsi="Calibri" w:cs="Calibri"/>
                <w:sz w:val="18"/>
                <w:szCs w:val="18"/>
              </w:rPr>
              <w:t>50</w:t>
            </w:r>
          </w:p>
        </w:tc>
      </w:tr>
      <w:tr w:rsidR="00A06A26" w:rsidRPr="003D64FE" w:rsidTr="0025040D">
        <w:trPr>
          <w:trHeight w:val="281"/>
        </w:trPr>
        <w:tc>
          <w:tcPr>
            <w:tcW w:w="73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6A26" w:rsidRPr="006B50DF" w:rsidRDefault="00A06A26" w:rsidP="0025040D">
            <w:pPr>
              <w:jc w:val="center"/>
              <w:rPr>
                <w:rFonts w:ascii="Arial Narrow" w:hAnsi="Arial Narrow" w:cs="Times New Roman"/>
                <w:i/>
                <w:iCs/>
                <w:sz w:val="20"/>
                <w:szCs w:val="20"/>
              </w:rPr>
            </w:pPr>
            <w:r w:rsidRPr="008A4D52">
              <w:rPr>
                <w:rFonts w:ascii="Arial Narrow" w:hAnsi="Arial Narrow"/>
                <w:b/>
                <w:bCs/>
                <w:i/>
                <w:iCs/>
                <w:sz w:val="20"/>
              </w:rPr>
              <w:t>ΕΛΑΧΙΣΤΗ ΒΑΘΜΟΛΟΓΙΑ ΠΟΥ ΟΦΕΙΛΕΙ ΝΑ ΣΥΓΚΕΝΤΡΩΣΕΙ Ο ΕΝ ΔΥΝΑΜΕΙ ΔΙΚΑΙΟΥΧΟΣ (30</w:t>
            </w:r>
            <w:r w:rsidRPr="008A4D52">
              <w:rPr>
                <w:rFonts w:ascii="Arial Narrow" w:hAnsi="Arial Narrow"/>
                <w:i/>
                <w:iCs/>
                <w:sz w:val="20"/>
              </w:rPr>
              <w:t>% της μέγιστης βαθμολογίας)  ΒΑΘΜΟΛΟΓΙΑ = ΒΑΡΥΤΗΤΑ Χ ΜΟΡΙΟΔΟΤΗΣΗ</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06A26" w:rsidRPr="006B50DF" w:rsidRDefault="00A06A26" w:rsidP="0025040D">
            <w:pPr>
              <w:jc w:val="center"/>
              <w:rPr>
                <w:rFonts w:ascii="Calibri" w:hAnsi="Calibri" w:cs="Calibri"/>
                <w:b/>
                <w:sz w:val="18"/>
                <w:szCs w:val="18"/>
              </w:rPr>
            </w:pPr>
            <w:r>
              <w:rPr>
                <w:rFonts w:ascii="Calibri" w:hAnsi="Calibri" w:cs="Calibri"/>
                <w:b/>
                <w:sz w:val="18"/>
                <w:szCs w:val="18"/>
              </w:rPr>
              <w:t>100</w:t>
            </w:r>
          </w:p>
        </w:tc>
      </w:tr>
    </w:tbl>
    <w:p w:rsidR="00D36BD3" w:rsidRDefault="00D36BD3" w:rsidP="00D36BD3">
      <w:pPr>
        <w:rPr>
          <w:rFonts w:ascii="Calibri" w:hAnsi="Calibri" w:cs="Calibri"/>
          <w:b/>
          <w:sz w:val="24"/>
          <w:szCs w:val="24"/>
        </w:rPr>
      </w:pPr>
    </w:p>
    <w:p w:rsidR="00B10C04" w:rsidRDefault="00B10C04" w:rsidP="00D36BD3">
      <w:pPr>
        <w:rPr>
          <w:rFonts w:ascii="Calibri" w:hAnsi="Calibri" w:cs="Calibri"/>
          <w:b/>
          <w:sz w:val="24"/>
          <w:szCs w:val="24"/>
        </w:rPr>
      </w:pPr>
    </w:p>
    <w:p w:rsidR="00B10C04" w:rsidRDefault="00B10C04" w:rsidP="00D36BD3">
      <w:pPr>
        <w:rPr>
          <w:rFonts w:ascii="Calibri" w:hAnsi="Calibri" w:cs="Calibri"/>
          <w:b/>
          <w:sz w:val="24"/>
          <w:szCs w:val="24"/>
        </w:rPr>
      </w:pPr>
    </w:p>
    <w:p w:rsidR="00B10C04" w:rsidRDefault="00B10C04" w:rsidP="00D36BD3">
      <w:pPr>
        <w:rPr>
          <w:rFonts w:ascii="Calibri" w:hAnsi="Calibri" w:cs="Calibri"/>
          <w:b/>
          <w:sz w:val="24"/>
          <w:szCs w:val="24"/>
        </w:rPr>
      </w:pPr>
    </w:p>
    <w:p w:rsidR="00B10C04" w:rsidRDefault="00B10C04" w:rsidP="00D36BD3">
      <w:pPr>
        <w:rPr>
          <w:rFonts w:ascii="Calibri" w:hAnsi="Calibri" w:cs="Calibri"/>
          <w:b/>
          <w:sz w:val="24"/>
          <w:szCs w:val="24"/>
        </w:rPr>
      </w:pPr>
    </w:p>
    <w:p w:rsidR="00B10C04" w:rsidRDefault="00B10C04" w:rsidP="00D36BD3">
      <w:pPr>
        <w:rPr>
          <w:rFonts w:ascii="Calibri" w:hAnsi="Calibri" w:cs="Calibri"/>
          <w:b/>
          <w:sz w:val="24"/>
          <w:szCs w:val="24"/>
        </w:rPr>
      </w:pPr>
    </w:p>
    <w:p w:rsidR="00B10C04" w:rsidRDefault="00B10C04" w:rsidP="00D36BD3">
      <w:pPr>
        <w:rPr>
          <w:rFonts w:ascii="Calibri" w:hAnsi="Calibri" w:cs="Calibri"/>
          <w:b/>
          <w:sz w:val="24"/>
          <w:szCs w:val="24"/>
        </w:rPr>
      </w:pPr>
    </w:p>
    <w:p w:rsidR="00846694" w:rsidRPr="00A0612C" w:rsidRDefault="00846694" w:rsidP="00A0612C">
      <w:pPr>
        <w:pStyle w:val="a3"/>
        <w:numPr>
          <w:ilvl w:val="0"/>
          <w:numId w:val="4"/>
        </w:numPr>
        <w:pBdr>
          <w:top w:val="single" w:sz="4" w:space="1" w:color="auto"/>
          <w:bottom w:val="single" w:sz="4" w:space="1" w:color="auto"/>
        </w:pBdr>
        <w:spacing w:line="240" w:lineRule="auto"/>
        <w:ind w:left="357" w:hanging="357"/>
        <w:rPr>
          <w:b/>
          <w:caps/>
          <w:sz w:val="28"/>
          <w:szCs w:val="28"/>
        </w:rPr>
      </w:pPr>
      <w:r w:rsidRPr="00A0612C">
        <w:rPr>
          <w:b/>
          <w:caps/>
          <w:sz w:val="28"/>
          <w:szCs w:val="28"/>
        </w:rPr>
        <w:lastRenderedPageBreak/>
        <w:t>Διευκρινήσεις επι των Κριτηρίων Επιλογής</w:t>
      </w:r>
    </w:p>
    <w:p w:rsidR="00B30BCA" w:rsidRPr="00F84057" w:rsidRDefault="00B30BCA" w:rsidP="00B30BCA">
      <w:pPr>
        <w:jc w:val="both"/>
        <w:rPr>
          <w:rFonts w:eastAsia="Times New Roman" w:cs="Tahoma"/>
          <w:b/>
          <w:bCs/>
          <w:sz w:val="24"/>
          <w:szCs w:val="20"/>
          <w:u w:val="single"/>
        </w:rPr>
      </w:pPr>
      <w:r w:rsidRPr="00F84057">
        <w:rPr>
          <w:rFonts w:eastAsia="Times New Roman" w:cs="Tahoma"/>
          <w:b/>
          <w:bCs/>
          <w:sz w:val="24"/>
          <w:szCs w:val="20"/>
          <w:u w:val="single"/>
        </w:rPr>
        <w:t>Κριτήριο : Σκοπιμότητα της πρότασης (Ειδικοί ή στρατηγικοί στόχοι του τοπικού προγράμματος που εξυπηρετούνται με την υλοποίηση της πρότασης)</w:t>
      </w:r>
    </w:p>
    <w:p w:rsidR="008B1ED5" w:rsidRPr="008B1ED5" w:rsidRDefault="00B30BCA" w:rsidP="008B1ED5">
      <w:pPr>
        <w:spacing w:after="0" w:line="240" w:lineRule="auto"/>
        <w:jc w:val="both"/>
        <w:rPr>
          <w:rFonts w:cs="Times New Roman"/>
          <w:szCs w:val="20"/>
        </w:rPr>
      </w:pPr>
      <w:r w:rsidRPr="00B30BCA">
        <w:rPr>
          <w:rFonts w:cs="Times New Roman"/>
          <w:szCs w:val="20"/>
        </w:rPr>
        <w:t xml:space="preserve">Στη σκοπιμότητα της πρότασης ελέγχεται ο αριθμός και το ποσοστό της συσχέτισης με το σύνολο των στόχων που αφορούν στην υπο-δράση βάση του εγκεκριμένου Τοπικού Προγράμματος. </w:t>
      </w:r>
      <w:r w:rsidR="008B1ED5" w:rsidRPr="008B1ED5">
        <w:rPr>
          <w:rFonts w:cs="Times New Roman"/>
          <w:szCs w:val="20"/>
        </w:rPr>
        <w:t xml:space="preserve">Για περισσότερες πληροφορίες ανατρέξτε στη </w:t>
      </w:r>
      <w:r w:rsidR="006D3D3A">
        <w:rPr>
          <w:rFonts w:cs="Times New Roman"/>
          <w:szCs w:val="20"/>
        </w:rPr>
        <w:t>δ</w:t>
      </w:r>
      <w:r w:rsidR="008B1ED5" w:rsidRPr="008B1ED5">
        <w:rPr>
          <w:rFonts w:cs="Times New Roman"/>
          <w:szCs w:val="20"/>
        </w:rPr>
        <w:t>ιευκρίνηση του Κριτηρίου Επιλεξιμότητας 19.2Δ_112: «Τα έργα θα πρέπει να είναι στοχευμένα και να συμβάλλουν στην επίτευξη της τοπικής στρατηγικής και στην επίτευξη των επιλεγμένων θεματικών κατευθύνσεων του τυπικού προγράμματος» του παρόντος Οδηγού.</w:t>
      </w:r>
    </w:p>
    <w:p w:rsidR="008B1ED5" w:rsidRDefault="008B1ED5" w:rsidP="008B1ED5">
      <w:pPr>
        <w:jc w:val="both"/>
        <w:rPr>
          <w:rFonts w:ascii="Calibri" w:eastAsia="Times New Roman" w:hAnsi="Calibri" w:cs="Calibri"/>
        </w:rPr>
      </w:pPr>
      <w:r>
        <w:rPr>
          <w:rFonts w:cs="Times New Roman"/>
          <w:szCs w:val="20"/>
        </w:rPr>
        <w:t>Θα ληφθούν υπόψη και τα αναγραφόμενα στο</w:t>
      </w:r>
      <w:r>
        <w:rPr>
          <w:rFonts w:ascii="Calibri" w:eastAsia="Times New Roman" w:hAnsi="Calibri" w:cs="Calibri"/>
        </w:rPr>
        <w:t xml:space="preserve"> πεδίο 3.2.4 του Παραρτήματος της αίτησης στήριξης</w:t>
      </w:r>
    </w:p>
    <w:p w:rsidR="00B30BCA" w:rsidRPr="00F84057" w:rsidRDefault="008B1ED5" w:rsidP="00B30BCA">
      <w:pPr>
        <w:tabs>
          <w:tab w:val="left" w:pos="284"/>
        </w:tabs>
        <w:jc w:val="both"/>
        <w:rPr>
          <w:rFonts w:eastAsia="Times New Roman" w:cs="Tahoma"/>
          <w:b/>
          <w:bCs/>
          <w:sz w:val="24"/>
          <w:szCs w:val="20"/>
          <w:u w:val="single"/>
        </w:rPr>
      </w:pPr>
      <w:r w:rsidRPr="00F84057">
        <w:rPr>
          <w:rFonts w:eastAsia="Times New Roman" w:cs="Tahoma"/>
          <w:b/>
          <w:bCs/>
          <w:sz w:val="24"/>
          <w:szCs w:val="20"/>
          <w:u w:val="single"/>
        </w:rPr>
        <w:t>Κριτήριο : Αναγκαιότητα της πράξης</w:t>
      </w:r>
    </w:p>
    <w:p w:rsidR="004D3551" w:rsidRPr="004D3551" w:rsidRDefault="004D3551" w:rsidP="004D3551">
      <w:pPr>
        <w:jc w:val="both"/>
        <w:rPr>
          <w:rFonts w:cs="Times New Roman"/>
          <w:szCs w:val="20"/>
        </w:rPr>
      </w:pPr>
      <w:r w:rsidRPr="004D3551">
        <w:rPr>
          <w:rFonts w:cs="Times New Roman"/>
          <w:szCs w:val="20"/>
        </w:rPr>
        <w:t xml:space="preserve">Εξετάζεται η αναγκαιότητα υλοποίησης του προτεινόμενου έργου </w:t>
      </w:r>
      <w:r>
        <w:rPr>
          <w:rFonts w:cs="Times New Roman"/>
          <w:szCs w:val="20"/>
        </w:rPr>
        <w:t xml:space="preserve">για την </w:t>
      </w:r>
      <w:r w:rsidRPr="004D3551">
        <w:rPr>
          <w:rFonts w:cs="Times New Roman"/>
          <w:szCs w:val="20"/>
        </w:rPr>
        <w:t>εξυπηρέτηση  της τοπικής κοινωνίας και η συμβολή στην ανάπτυξη</w:t>
      </w:r>
      <w:r>
        <w:rPr>
          <w:rFonts w:cs="Times New Roman"/>
          <w:szCs w:val="20"/>
        </w:rPr>
        <w:t xml:space="preserve"> της περιοχής. </w:t>
      </w:r>
      <w:r w:rsidRPr="004D3551">
        <w:rPr>
          <w:rFonts w:cs="Times New Roman"/>
          <w:szCs w:val="20"/>
        </w:rPr>
        <w:t xml:space="preserve"> </w:t>
      </w:r>
      <w:r>
        <w:rPr>
          <w:rFonts w:cs="Times New Roman"/>
          <w:szCs w:val="20"/>
        </w:rPr>
        <w:t>Θα ληφθούν υπόψη και τα αναγραφόμενα στο</w:t>
      </w:r>
      <w:r w:rsidRPr="004D3551">
        <w:rPr>
          <w:rFonts w:cs="Times New Roman"/>
          <w:szCs w:val="20"/>
        </w:rPr>
        <w:t xml:space="preserve"> πεδίο 3.2.5 του Παραρτήματος της αίτησης στήριξης</w:t>
      </w:r>
    </w:p>
    <w:p w:rsidR="00846694" w:rsidRPr="00F84057" w:rsidRDefault="004D3551" w:rsidP="004D3551">
      <w:pPr>
        <w:rPr>
          <w:rFonts w:eastAsia="Times New Roman" w:cs="Tahoma"/>
          <w:b/>
          <w:bCs/>
          <w:sz w:val="24"/>
          <w:szCs w:val="20"/>
          <w:u w:val="single"/>
        </w:rPr>
      </w:pPr>
      <w:r w:rsidRPr="00F84057">
        <w:rPr>
          <w:rFonts w:eastAsia="Times New Roman" w:cs="Tahoma"/>
          <w:b/>
          <w:bCs/>
          <w:sz w:val="24"/>
          <w:szCs w:val="20"/>
          <w:u w:val="single"/>
        </w:rPr>
        <w:t xml:space="preserve">Κριτήριο : </w:t>
      </w:r>
      <w:r w:rsidR="00846694" w:rsidRPr="00F84057">
        <w:rPr>
          <w:rFonts w:eastAsia="Times New Roman" w:cs="Tahoma"/>
          <w:b/>
          <w:bCs/>
          <w:sz w:val="24"/>
          <w:szCs w:val="20"/>
          <w:u w:val="single"/>
        </w:rPr>
        <w:t xml:space="preserve">Σαφήνεια και πληρότητα της πρότασης  </w:t>
      </w:r>
    </w:p>
    <w:p w:rsidR="00846694" w:rsidRPr="002A3BC5" w:rsidRDefault="00846694" w:rsidP="00846694">
      <w:pPr>
        <w:jc w:val="both"/>
        <w:rPr>
          <w:b/>
          <w:sz w:val="32"/>
          <w:szCs w:val="28"/>
        </w:rPr>
      </w:pPr>
      <w:r w:rsidRPr="002A3BC5">
        <w:rPr>
          <w:rFonts w:eastAsia="Times New Roman"/>
          <w:color w:val="000000"/>
          <w:szCs w:val="2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2A3BC5">
        <w:rPr>
          <w:b/>
          <w:sz w:val="32"/>
          <w:szCs w:val="28"/>
        </w:rPr>
        <w:t xml:space="preserve"> </w:t>
      </w:r>
    </w:p>
    <w:p w:rsidR="00846694" w:rsidRPr="00F84057" w:rsidRDefault="004D3551" w:rsidP="004D3551">
      <w:pPr>
        <w:rPr>
          <w:rFonts w:eastAsia="Times New Roman" w:cs="Tahoma"/>
          <w:b/>
          <w:bCs/>
          <w:sz w:val="24"/>
          <w:szCs w:val="20"/>
          <w:u w:val="single"/>
        </w:rPr>
      </w:pPr>
      <w:r w:rsidRPr="00F84057">
        <w:rPr>
          <w:rFonts w:eastAsia="Times New Roman" w:cs="Tahoma"/>
          <w:b/>
          <w:bCs/>
          <w:sz w:val="24"/>
          <w:szCs w:val="20"/>
          <w:u w:val="single"/>
        </w:rPr>
        <w:t xml:space="preserve">Κριτήριο : </w:t>
      </w:r>
      <w:r w:rsidR="00846694" w:rsidRPr="00F84057">
        <w:rPr>
          <w:rFonts w:eastAsia="Times New Roman" w:cs="Tahoma"/>
          <w:b/>
          <w:bCs/>
          <w:sz w:val="24"/>
          <w:szCs w:val="20"/>
          <w:u w:val="single"/>
        </w:rPr>
        <w:t>Ετοιμότητα έναρξης υλοποίησης της πρότασης</w:t>
      </w:r>
    </w:p>
    <w:p w:rsidR="00846694" w:rsidRDefault="00846694" w:rsidP="00846694">
      <w:pPr>
        <w:tabs>
          <w:tab w:val="left" w:pos="284"/>
        </w:tabs>
        <w:jc w:val="both"/>
        <w:rPr>
          <w:rFonts w:cs="Times New Roman"/>
          <w:szCs w:val="20"/>
        </w:rPr>
      </w:pPr>
      <w:r w:rsidRPr="002A3BC5">
        <w:rPr>
          <w:rFonts w:cs="Times New Roman"/>
          <w:szCs w:val="20"/>
        </w:rPr>
        <w:t>Εξετάζονται δύο επιμέρους κριτήρια:  α) η ύπαρξη τεχνικών</w:t>
      </w:r>
      <w:r w:rsidR="004D3551">
        <w:rPr>
          <w:rFonts w:cs="Times New Roman"/>
          <w:szCs w:val="20"/>
        </w:rPr>
        <w:t xml:space="preserve"> και λοιπών</w:t>
      </w:r>
      <w:r w:rsidRPr="002A3BC5">
        <w:rPr>
          <w:rFonts w:cs="Times New Roman"/>
          <w:szCs w:val="20"/>
        </w:rPr>
        <w:t xml:space="preserve"> μελετών β) η ύπαρξη εγκρίσεων/αδειών/απαλλακτικών εγγράφων και γνωμοδοτήσεων.</w:t>
      </w:r>
    </w:p>
    <w:p w:rsidR="002265CA" w:rsidRDefault="00CE33E4" w:rsidP="002265CA">
      <w:pPr>
        <w:tabs>
          <w:tab w:val="left" w:pos="284"/>
        </w:tabs>
        <w:jc w:val="both"/>
        <w:rPr>
          <w:rFonts w:cs="Times New Roman"/>
          <w:szCs w:val="20"/>
        </w:rPr>
      </w:pPr>
      <w:r>
        <w:rPr>
          <w:rFonts w:cs="Times New Roman"/>
          <w:szCs w:val="20"/>
        </w:rPr>
        <w:t xml:space="preserve">Ειδικότερα </w:t>
      </w:r>
      <w:r w:rsidR="002265CA">
        <w:rPr>
          <w:rFonts w:cs="Times New Roman"/>
          <w:szCs w:val="20"/>
        </w:rPr>
        <w:t xml:space="preserve">η ωριμότητα υλοποίησης της προτεινόμενης πράξης και η </w:t>
      </w:r>
      <w:r w:rsidR="002265CA" w:rsidRPr="002A3BC5">
        <w:rPr>
          <w:rFonts w:cs="Times New Roman"/>
          <w:szCs w:val="20"/>
        </w:rPr>
        <w:t xml:space="preserve">βαθμολόγηση θα γίνεται με βάση την εξασφάλιση του συνόλου/τμήματος των απαιτούμενων </w:t>
      </w:r>
      <w:r w:rsidR="000B4538">
        <w:rPr>
          <w:rFonts w:cs="Times New Roman"/>
          <w:szCs w:val="20"/>
        </w:rPr>
        <w:t xml:space="preserve">μελετών/ </w:t>
      </w:r>
      <w:r w:rsidR="002265CA" w:rsidRPr="002A3BC5">
        <w:rPr>
          <w:rFonts w:cs="Times New Roman"/>
          <w:szCs w:val="20"/>
        </w:rPr>
        <w:t>γνωμοδοτήσεων/εγκρίσεων/αδειών</w:t>
      </w:r>
      <w:r w:rsidR="00F80CBC">
        <w:rPr>
          <w:rFonts w:cs="Times New Roman"/>
          <w:szCs w:val="20"/>
        </w:rPr>
        <w:t xml:space="preserve"> για την υλοποίηση της πράξης</w:t>
      </w:r>
      <w:r w:rsidR="002265CA">
        <w:rPr>
          <w:rFonts w:cs="Times New Roman"/>
          <w:szCs w:val="20"/>
        </w:rPr>
        <w:t>.</w:t>
      </w:r>
    </w:p>
    <w:p w:rsidR="00F80CBC" w:rsidRDefault="002265CA" w:rsidP="00F80CBC">
      <w:pPr>
        <w:tabs>
          <w:tab w:val="left" w:pos="284"/>
        </w:tabs>
        <w:jc w:val="both"/>
        <w:rPr>
          <w:rFonts w:cs="Times New Roman"/>
          <w:szCs w:val="20"/>
          <w:u w:val="single"/>
        </w:rPr>
      </w:pPr>
      <w:r>
        <w:rPr>
          <w:rFonts w:cs="Times New Roman"/>
          <w:szCs w:val="20"/>
        </w:rPr>
        <w:t>Ο υποψήφιος σύμφωνα με το κριτήριο επιλεξιμότητας Α05</w:t>
      </w:r>
      <w:r w:rsidR="00CE33E4">
        <w:rPr>
          <w:rFonts w:cs="Times New Roman"/>
          <w:szCs w:val="20"/>
        </w:rPr>
        <w:t>.</w:t>
      </w:r>
      <w:r>
        <w:rPr>
          <w:rFonts w:cs="Times New Roman"/>
          <w:szCs w:val="20"/>
        </w:rPr>
        <w:t>113 Πλ</w:t>
      </w:r>
      <w:r w:rsidR="00F80CBC">
        <w:rPr>
          <w:rFonts w:cs="Times New Roman"/>
          <w:szCs w:val="20"/>
        </w:rPr>
        <w:t xml:space="preserve"> και με </w:t>
      </w:r>
      <w:r w:rsidR="00CE33E4">
        <w:rPr>
          <w:rFonts w:cs="Times New Roman"/>
          <w:szCs w:val="20"/>
        </w:rPr>
        <w:t xml:space="preserve">βάση τον πίνακα απαιτούμενων δικαιολογητικών </w:t>
      </w:r>
      <w:r w:rsidRPr="00F80CBC">
        <w:rPr>
          <w:rFonts w:cs="Times New Roman"/>
          <w:szCs w:val="20"/>
          <w:u w:val="single"/>
        </w:rPr>
        <w:t xml:space="preserve">θα πρέπει να υποβάλει </w:t>
      </w:r>
      <w:r w:rsidR="00F80CBC">
        <w:rPr>
          <w:rFonts w:cs="Times New Roman"/>
          <w:szCs w:val="20"/>
          <w:u w:val="single"/>
        </w:rPr>
        <w:t xml:space="preserve">υποχρεωτικά </w:t>
      </w:r>
      <w:r w:rsidR="00FD473A">
        <w:rPr>
          <w:rFonts w:cs="Times New Roman"/>
          <w:szCs w:val="20"/>
          <w:u w:val="single"/>
        </w:rPr>
        <w:t xml:space="preserve">με ποινή αποκλεισμού </w:t>
      </w:r>
      <w:r w:rsidR="00CE33E4" w:rsidRPr="00F80CBC">
        <w:rPr>
          <w:rFonts w:cs="Times New Roman"/>
          <w:szCs w:val="20"/>
          <w:u w:val="single"/>
        </w:rPr>
        <w:t xml:space="preserve">τα παρακάτω στοιχεία </w:t>
      </w:r>
      <w:r w:rsidR="00F80CBC" w:rsidRPr="00F80CBC">
        <w:rPr>
          <w:rFonts w:cs="Times New Roman"/>
          <w:szCs w:val="20"/>
          <w:u w:val="single"/>
        </w:rPr>
        <w:t>:</w:t>
      </w:r>
    </w:p>
    <w:p w:rsidR="007D1918" w:rsidRDefault="007D1918" w:rsidP="007D1918">
      <w:pPr>
        <w:tabs>
          <w:tab w:val="left" w:pos="284"/>
        </w:tabs>
        <w:ind w:left="284" w:hanging="284"/>
        <w:jc w:val="both"/>
        <w:rPr>
          <w:rFonts w:cs="Times New Roman"/>
          <w:szCs w:val="20"/>
        </w:rPr>
      </w:pPr>
      <w:r>
        <w:rPr>
          <w:rFonts w:cs="Times New Roman"/>
          <w:szCs w:val="20"/>
        </w:rPr>
        <w:t>Α. Γ</w:t>
      </w:r>
      <w:r w:rsidRPr="00F80CBC">
        <w:rPr>
          <w:rFonts w:cs="Times New Roman"/>
          <w:szCs w:val="20"/>
        </w:rPr>
        <w:t xml:space="preserve">ια τα έργα που εκτελούνται με </w:t>
      </w:r>
      <w:r>
        <w:rPr>
          <w:rFonts w:cs="Times New Roman"/>
          <w:szCs w:val="20"/>
        </w:rPr>
        <w:t>δημόσιες συμβάσεις κατά την έννοια του άρθρου 45 του</w:t>
      </w:r>
      <w:r w:rsidRPr="00F80CBC">
        <w:rPr>
          <w:rFonts w:cs="Times New Roman"/>
          <w:szCs w:val="20"/>
        </w:rPr>
        <w:t xml:space="preserve"> Ν.4412/2016</w:t>
      </w:r>
      <w:r>
        <w:rPr>
          <w:rFonts w:cs="Times New Roman"/>
          <w:szCs w:val="20"/>
        </w:rPr>
        <w:t xml:space="preserve">: </w:t>
      </w:r>
    </w:p>
    <w:p w:rsidR="00371918" w:rsidRPr="00371918" w:rsidRDefault="00CE33E4" w:rsidP="009F7080">
      <w:pPr>
        <w:pStyle w:val="a3"/>
        <w:numPr>
          <w:ilvl w:val="0"/>
          <w:numId w:val="23"/>
        </w:numPr>
        <w:tabs>
          <w:tab w:val="left" w:pos="284"/>
        </w:tabs>
        <w:jc w:val="both"/>
        <w:rPr>
          <w:rFonts w:cs="Times New Roman"/>
          <w:szCs w:val="20"/>
        </w:rPr>
      </w:pPr>
      <w:r w:rsidRPr="00371918">
        <w:rPr>
          <w:rFonts w:cs="Times New Roman"/>
          <w:szCs w:val="20"/>
        </w:rPr>
        <w:t>Φάκελο Δημόσιας σύμβασης</w:t>
      </w:r>
      <w:r w:rsidR="00F80CBC" w:rsidRPr="00371918">
        <w:rPr>
          <w:rFonts w:cs="Times New Roman"/>
          <w:szCs w:val="20"/>
        </w:rPr>
        <w:t xml:space="preserve">, </w:t>
      </w:r>
      <w:r w:rsidR="000B4538" w:rsidRPr="00371918">
        <w:rPr>
          <w:rFonts w:cs="Times New Roman"/>
          <w:szCs w:val="20"/>
        </w:rPr>
        <w:t xml:space="preserve">το </w:t>
      </w:r>
      <w:r w:rsidR="000B4538" w:rsidRPr="00371918">
        <w:rPr>
          <w:rFonts w:cs="Times New Roman"/>
          <w:szCs w:val="20"/>
          <w:u w:val="single"/>
        </w:rPr>
        <w:t xml:space="preserve">περιεχόμενο του οποίου </w:t>
      </w:r>
      <w:r w:rsidR="00F80CBC" w:rsidRPr="00371918">
        <w:rPr>
          <w:rFonts w:cs="Times New Roman"/>
          <w:szCs w:val="20"/>
          <w:u w:val="single"/>
        </w:rPr>
        <w:t xml:space="preserve"> περιγράφ</w:t>
      </w:r>
      <w:r w:rsidR="000B4538" w:rsidRPr="00371918">
        <w:rPr>
          <w:rFonts w:cs="Times New Roman"/>
          <w:szCs w:val="20"/>
          <w:u w:val="single"/>
        </w:rPr>
        <w:t xml:space="preserve">εται </w:t>
      </w:r>
      <w:r w:rsidR="00F80CBC" w:rsidRPr="00371918">
        <w:rPr>
          <w:rFonts w:cs="Times New Roman"/>
          <w:szCs w:val="20"/>
          <w:u w:val="single"/>
        </w:rPr>
        <w:t xml:space="preserve"> στο Παράρτημα</w:t>
      </w:r>
      <w:r w:rsidR="000B4538" w:rsidRPr="00371918">
        <w:rPr>
          <w:rFonts w:cs="Times New Roman"/>
          <w:szCs w:val="20"/>
        </w:rPr>
        <w:t xml:space="preserve"> </w:t>
      </w:r>
      <w:r w:rsidR="00371918" w:rsidRPr="00371918">
        <w:rPr>
          <w:rFonts w:cs="Times New Roman"/>
          <w:szCs w:val="20"/>
        </w:rPr>
        <w:t>17</w:t>
      </w:r>
    </w:p>
    <w:p w:rsidR="00CE33E4" w:rsidRPr="00371918" w:rsidRDefault="00CE33E4" w:rsidP="009F7080">
      <w:pPr>
        <w:pStyle w:val="a3"/>
        <w:numPr>
          <w:ilvl w:val="0"/>
          <w:numId w:val="23"/>
        </w:numPr>
        <w:tabs>
          <w:tab w:val="left" w:pos="284"/>
        </w:tabs>
        <w:jc w:val="both"/>
        <w:rPr>
          <w:rFonts w:cs="Times New Roman"/>
          <w:szCs w:val="20"/>
        </w:rPr>
      </w:pPr>
      <w:r w:rsidRPr="00371918">
        <w:rPr>
          <w:rFonts w:cs="Times New Roman"/>
          <w:szCs w:val="20"/>
        </w:rPr>
        <w:t>Π</w:t>
      </w:r>
      <w:r w:rsidR="00F80CBC" w:rsidRPr="00371918">
        <w:rPr>
          <w:rFonts w:cs="Times New Roman"/>
          <w:szCs w:val="20"/>
        </w:rPr>
        <w:t>ίνακα</w:t>
      </w:r>
      <w:r w:rsidR="00204A6D">
        <w:rPr>
          <w:rFonts w:cs="Times New Roman"/>
          <w:szCs w:val="20"/>
        </w:rPr>
        <w:t xml:space="preserve"> </w:t>
      </w:r>
      <w:r w:rsidR="001801F0">
        <w:rPr>
          <w:rFonts w:cs="Times New Roman"/>
          <w:szCs w:val="20"/>
        </w:rPr>
        <w:t xml:space="preserve">Δ1 </w:t>
      </w:r>
      <w:r w:rsidR="00204A6D">
        <w:rPr>
          <w:rFonts w:cs="Times New Roman"/>
          <w:szCs w:val="20"/>
        </w:rPr>
        <w:t xml:space="preserve">αποτύπωσης τεχνικών </w:t>
      </w:r>
      <w:r w:rsidRPr="00371918">
        <w:rPr>
          <w:rFonts w:cs="Times New Roman"/>
          <w:szCs w:val="20"/>
        </w:rPr>
        <w:t xml:space="preserve"> μελετών και της ωρίμανσης της πράξης.  </w:t>
      </w:r>
    </w:p>
    <w:p w:rsidR="00CE33E4" w:rsidRDefault="00CE33E4" w:rsidP="00F80CBC">
      <w:pPr>
        <w:pStyle w:val="a3"/>
        <w:numPr>
          <w:ilvl w:val="0"/>
          <w:numId w:val="23"/>
        </w:numPr>
        <w:tabs>
          <w:tab w:val="left" w:pos="284"/>
        </w:tabs>
        <w:jc w:val="both"/>
        <w:rPr>
          <w:rFonts w:cs="Times New Roman"/>
          <w:szCs w:val="20"/>
        </w:rPr>
      </w:pPr>
      <w:r w:rsidRPr="002A3BC5">
        <w:rPr>
          <w:rFonts w:cs="Times New Roman"/>
          <w:szCs w:val="20"/>
        </w:rPr>
        <w:t>Πίνακα</w:t>
      </w:r>
      <w:r w:rsidRPr="00F80CBC">
        <w:rPr>
          <w:rFonts w:cs="Times New Roman"/>
          <w:szCs w:val="20"/>
        </w:rPr>
        <w:t xml:space="preserve"> </w:t>
      </w:r>
      <w:r w:rsidR="001801F0">
        <w:rPr>
          <w:rFonts w:cs="Times New Roman"/>
          <w:szCs w:val="20"/>
        </w:rPr>
        <w:t xml:space="preserve">Δ2 </w:t>
      </w:r>
      <w:r w:rsidRPr="00F80CBC">
        <w:rPr>
          <w:rFonts w:cs="Times New Roman"/>
          <w:szCs w:val="20"/>
        </w:rPr>
        <w:t xml:space="preserve">αποτύπωσης αδειών και εγκρίσεων της πράξης και του βαθμού προόδου αυτών. </w:t>
      </w:r>
    </w:p>
    <w:p w:rsidR="007D1918" w:rsidRPr="00E5265D" w:rsidRDefault="007D1918" w:rsidP="007D1918">
      <w:pPr>
        <w:tabs>
          <w:tab w:val="left" w:pos="284"/>
        </w:tabs>
        <w:ind w:left="284" w:hanging="218"/>
        <w:jc w:val="both"/>
        <w:rPr>
          <w:rFonts w:cs="Times New Roman"/>
          <w:color w:val="000000" w:themeColor="text1"/>
          <w:szCs w:val="20"/>
        </w:rPr>
      </w:pPr>
      <w:r>
        <w:rPr>
          <w:rFonts w:cs="Times New Roman"/>
          <w:szCs w:val="20"/>
        </w:rPr>
        <w:t>Β</w:t>
      </w:r>
      <w:r w:rsidRPr="007D1918">
        <w:rPr>
          <w:rFonts w:cs="Times New Roman"/>
          <w:szCs w:val="20"/>
        </w:rPr>
        <w:t xml:space="preserve">. </w:t>
      </w:r>
      <w:r w:rsidRPr="00E5265D">
        <w:rPr>
          <w:rFonts w:cs="Times New Roman"/>
          <w:color w:val="000000" w:themeColor="text1"/>
          <w:szCs w:val="20"/>
        </w:rPr>
        <w:t xml:space="preserve">Για τα λοιπά έργα και ανάλογα με τη φύση τους  : </w:t>
      </w:r>
    </w:p>
    <w:p w:rsidR="007D1918" w:rsidRPr="00E5265D" w:rsidRDefault="007D1918" w:rsidP="007D1918">
      <w:pPr>
        <w:pStyle w:val="a3"/>
        <w:numPr>
          <w:ilvl w:val="0"/>
          <w:numId w:val="23"/>
        </w:numPr>
        <w:tabs>
          <w:tab w:val="left" w:pos="284"/>
        </w:tabs>
        <w:jc w:val="both"/>
        <w:rPr>
          <w:rFonts w:cs="Times New Roman"/>
          <w:color w:val="000000" w:themeColor="text1"/>
          <w:szCs w:val="20"/>
        </w:rPr>
      </w:pPr>
      <w:r w:rsidRPr="00E5265D">
        <w:rPr>
          <w:rFonts w:cs="Times New Roman"/>
          <w:color w:val="000000" w:themeColor="text1"/>
          <w:szCs w:val="20"/>
        </w:rPr>
        <w:lastRenderedPageBreak/>
        <w:t>Αρχιτεκτονικά σχέδια</w:t>
      </w:r>
      <w:r w:rsidR="006E22B3" w:rsidRPr="00E5265D">
        <w:rPr>
          <w:rFonts w:cs="Times New Roman"/>
          <w:color w:val="000000" w:themeColor="text1"/>
          <w:szCs w:val="20"/>
        </w:rPr>
        <w:t>/σκαριφήματα</w:t>
      </w:r>
      <w:r w:rsidRPr="00E5265D">
        <w:rPr>
          <w:rFonts w:cs="Times New Roman"/>
          <w:color w:val="000000" w:themeColor="text1"/>
          <w:szCs w:val="20"/>
        </w:rPr>
        <w:t>, τοπογραφικό</w:t>
      </w:r>
      <w:r w:rsidR="00FD473A" w:rsidRPr="00E5265D">
        <w:rPr>
          <w:rFonts w:cs="Times New Roman"/>
          <w:color w:val="000000" w:themeColor="text1"/>
          <w:szCs w:val="20"/>
        </w:rPr>
        <w:t>, προμετρήσεις</w:t>
      </w:r>
      <w:r w:rsidRPr="00E5265D">
        <w:rPr>
          <w:rFonts w:cs="Times New Roman"/>
          <w:color w:val="000000" w:themeColor="text1"/>
          <w:szCs w:val="20"/>
        </w:rPr>
        <w:t xml:space="preserve"> σε περιπτώσεις κατασκευής ή βελτίωσης κτιρίων – υποδομών</w:t>
      </w:r>
      <w:r w:rsidR="00A43166" w:rsidRPr="00E5265D">
        <w:rPr>
          <w:rFonts w:cs="Times New Roman"/>
          <w:color w:val="000000" w:themeColor="text1"/>
          <w:szCs w:val="20"/>
        </w:rPr>
        <w:t xml:space="preserve">. </w:t>
      </w:r>
    </w:p>
    <w:p w:rsidR="007D1918" w:rsidRPr="000B4538" w:rsidRDefault="00204A6D" w:rsidP="007D1918">
      <w:pPr>
        <w:pStyle w:val="a3"/>
        <w:numPr>
          <w:ilvl w:val="0"/>
          <w:numId w:val="23"/>
        </w:numPr>
        <w:tabs>
          <w:tab w:val="left" w:pos="284"/>
        </w:tabs>
        <w:jc w:val="both"/>
        <w:rPr>
          <w:rFonts w:cs="Times New Roman"/>
          <w:szCs w:val="20"/>
        </w:rPr>
      </w:pPr>
      <w:r>
        <w:rPr>
          <w:rFonts w:cs="Times New Roman"/>
          <w:szCs w:val="20"/>
        </w:rPr>
        <w:t xml:space="preserve">Πίνακα </w:t>
      </w:r>
      <w:r w:rsidR="001801F0">
        <w:rPr>
          <w:rFonts w:cs="Times New Roman"/>
          <w:szCs w:val="20"/>
        </w:rPr>
        <w:t xml:space="preserve">Δ1 </w:t>
      </w:r>
      <w:r>
        <w:rPr>
          <w:rFonts w:cs="Times New Roman"/>
          <w:szCs w:val="20"/>
        </w:rPr>
        <w:t xml:space="preserve">αποτύπωσης τεχνικών </w:t>
      </w:r>
      <w:r w:rsidR="007D1918" w:rsidRPr="000B4538">
        <w:rPr>
          <w:rFonts w:cs="Times New Roman"/>
          <w:szCs w:val="20"/>
        </w:rPr>
        <w:t xml:space="preserve">μελετών και της ωρίμανσης της πράξης.  </w:t>
      </w:r>
    </w:p>
    <w:p w:rsidR="007D1918" w:rsidRDefault="007D1918" w:rsidP="007D1918">
      <w:pPr>
        <w:pStyle w:val="a3"/>
        <w:numPr>
          <w:ilvl w:val="0"/>
          <w:numId w:val="23"/>
        </w:numPr>
        <w:tabs>
          <w:tab w:val="left" w:pos="284"/>
        </w:tabs>
        <w:jc w:val="both"/>
        <w:rPr>
          <w:rFonts w:cs="Times New Roman"/>
          <w:szCs w:val="20"/>
        </w:rPr>
      </w:pPr>
      <w:r w:rsidRPr="002A3BC5">
        <w:rPr>
          <w:rFonts w:cs="Times New Roman"/>
          <w:szCs w:val="20"/>
        </w:rPr>
        <w:t>Πίνακα</w:t>
      </w:r>
      <w:r w:rsidRPr="00F80CBC">
        <w:rPr>
          <w:rFonts w:cs="Times New Roman"/>
          <w:szCs w:val="20"/>
        </w:rPr>
        <w:t xml:space="preserve"> </w:t>
      </w:r>
      <w:r w:rsidR="001801F0">
        <w:rPr>
          <w:rFonts w:cs="Times New Roman"/>
          <w:szCs w:val="20"/>
        </w:rPr>
        <w:t xml:space="preserve">Δ2 </w:t>
      </w:r>
      <w:r w:rsidRPr="00F80CBC">
        <w:rPr>
          <w:rFonts w:cs="Times New Roman"/>
          <w:szCs w:val="20"/>
        </w:rPr>
        <w:t xml:space="preserve">αποτύπωσης αδειών και εγκρίσεων της πράξης και του βαθμού προόδου αυτών. </w:t>
      </w:r>
    </w:p>
    <w:p w:rsidR="000B4538" w:rsidRPr="00EA793A" w:rsidRDefault="007D1918" w:rsidP="007D1918">
      <w:pPr>
        <w:tabs>
          <w:tab w:val="left" w:pos="0"/>
        </w:tabs>
        <w:jc w:val="both"/>
        <w:rPr>
          <w:rFonts w:cs="Times New Roman"/>
          <w:szCs w:val="20"/>
          <w:u w:val="single"/>
        </w:rPr>
      </w:pPr>
      <w:r w:rsidRPr="00EA793A">
        <w:rPr>
          <w:rFonts w:cs="Times New Roman"/>
          <w:szCs w:val="20"/>
          <w:u w:val="single"/>
        </w:rPr>
        <w:t xml:space="preserve">Σε </w:t>
      </w:r>
      <w:r w:rsidR="00EA793A" w:rsidRPr="00EA793A">
        <w:rPr>
          <w:rFonts w:cs="Times New Roman"/>
          <w:szCs w:val="20"/>
          <w:u w:val="single"/>
        </w:rPr>
        <w:t xml:space="preserve">κάθε περίπτωση </w:t>
      </w:r>
      <w:r w:rsidRPr="00EA793A">
        <w:rPr>
          <w:rFonts w:cs="Times New Roman"/>
          <w:szCs w:val="20"/>
          <w:u w:val="single"/>
        </w:rPr>
        <w:t>θα πρέπει να έχουν συμπληρωθεί ε</w:t>
      </w:r>
      <w:r w:rsidR="000B4538" w:rsidRPr="00EA793A">
        <w:rPr>
          <w:rFonts w:cs="Times New Roman"/>
          <w:szCs w:val="20"/>
          <w:u w:val="single"/>
        </w:rPr>
        <w:t>πιμελώς</w:t>
      </w:r>
      <w:r w:rsidR="00FD473A" w:rsidRPr="00EA793A">
        <w:rPr>
          <w:rFonts w:cs="Times New Roman"/>
          <w:szCs w:val="20"/>
          <w:u w:val="single"/>
        </w:rPr>
        <w:t xml:space="preserve"> οι</w:t>
      </w:r>
      <w:r w:rsidR="000B4538" w:rsidRPr="00EA793A">
        <w:rPr>
          <w:rFonts w:cs="Times New Roman"/>
          <w:szCs w:val="20"/>
          <w:u w:val="single"/>
        </w:rPr>
        <w:t xml:space="preserve"> αντίστοιχο</w:t>
      </w:r>
      <w:r w:rsidRPr="00EA793A">
        <w:rPr>
          <w:rFonts w:cs="Times New Roman"/>
          <w:szCs w:val="20"/>
          <w:u w:val="single"/>
        </w:rPr>
        <w:t>ι</w:t>
      </w:r>
      <w:r w:rsidR="000B4538" w:rsidRPr="00EA793A">
        <w:rPr>
          <w:rFonts w:cs="Times New Roman"/>
          <w:szCs w:val="20"/>
          <w:u w:val="single"/>
        </w:rPr>
        <w:t xml:space="preserve"> πίνακες και τα πεδία που περιλαμβάνονται στο κεφάλαιο 18 του Παραρτήματος  της αίτησης στήριξης</w:t>
      </w:r>
      <w:r w:rsidR="00426BA6">
        <w:rPr>
          <w:rFonts w:cs="Times New Roman"/>
          <w:szCs w:val="20"/>
          <w:u w:val="single"/>
        </w:rPr>
        <w:t xml:space="preserve"> για τα ιδιωτικά έργα και αντίστοιχοι πίνακες </w:t>
      </w:r>
      <w:r w:rsidR="00516B3C">
        <w:rPr>
          <w:rFonts w:cs="Times New Roman"/>
          <w:szCs w:val="20"/>
          <w:u w:val="single"/>
        </w:rPr>
        <w:t xml:space="preserve">αναλυτικού </w:t>
      </w:r>
      <w:r w:rsidR="00426BA6">
        <w:rPr>
          <w:rFonts w:cs="Times New Roman"/>
          <w:szCs w:val="20"/>
          <w:u w:val="single"/>
        </w:rPr>
        <w:t xml:space="preserve">προϋπολογισμού </w:t>
      </w:r>
      <w:r w:rsidR="00516B3C">
        <w:rPr>
          <w:rFonts w:cs="Times New Roman"/>
          <w:szCs w:val="20"/>
          <w:u w:val="single"/>
        </w:rPr>
        <w:t>γι</w:t>
      </w:r>
      <w:r w:rsidR="00426BA6">
        <w:rPr>
          <w:rFonts w:cs="Times New Roman"/>
          <w:szCs w:val="20"/>
          <w:u w:val="single"/>
        </w:rPr>
        <w:t xml:space="preserve">α τα έργα που εκτελούνται με δημόσια σύμβαση </w:t>
      </w:r>
      <w:r w:rsidR="00EA793A" w:rsidRPr="00EA793A">
        <w:rPr>
          <w:rFonts w:cs="Times New Roman"/>
          <w:szCs w:val="20"/>
          <w:u w:val="single"/>
        </w:rPr>
        <w:t>.</w:t>
      </w:r>
    </w:p>
    <w:p w:rsidR="000B4538" w:rsidRPr="00EA793A" w:rsidRDefault="00F80CBC" w:rsidP="007D1918">
      <w:pPr>
        <w:tabs>
          <w:tab w:val="left" w:pos="284"/>
        </w:tabs>
        <w:jc w:val="both"/>
        <w:rPr>
          <w:rFonts w:cs="Times New Roman"/>
          <w:szCs w:val="20"/>
          <w:u w:val="single"/>
        </w:rPr>
      </w:pPr>
      <w:r>
        <w:rPr>
          <w:rFonts w:cs="Times New Roman"/>
          <w:szCs w:val="20"/>
        </w:rPr>
        <w:t xml:space="preserve">Στην περίπτωση που επιπρόσθετα </w:t>
      </w:r>
      <w:r w:rsidR="00FD473A">
        <w:rPr>
          <w:rFonts w:cs="Times New Roman"/>
          <w:szCs w:val="20"/>
        </w:rPr>
        <w:t xml:space="preserve">ο υποψήφιος </w:t>
      </w:r>
      <w:r w:rsidR="00EA793A">
        <w:rPr>
          <w:rFonts w:cs="Times New Roman"/>
          <w:szCs w:val="20"/>
        </w:rPr>
        <w:t xml:space="preserve">έχει στη διάθεσή του </w:t>
      </w:r>
      <w:r w:rsidR="00CE33E4" w:rsidRPr="00F80CBC">
        <w:rPr>
          <w:rFonts w:cs="Times New Roman"/>
          <w:szCs w:val="20"/>
        </w:rPr>
        <w:t>μελέτες</w:t>
      </w:r>
      <w:r>
        <w:rPr>
          <w:rFonts w:cs="Times New Roman"/>
          <w:szCs w:val="20"/>
        </w:rPr>
        <w:t xml:space="preserve"> ή εγκριτικές </w:t>
      </w:r>
      <w:r w:rsidR="00EA793A">
        <w:rPr>
          <w:rFonts w:cs="Times New Roman"/>
          <w:szCs w:val="20"/>
        </w:rPr>
        <w:t>αποφάσεις</w:t>
      </w:r>
      <w:r w:rsidR="00CE33E4" w:rsidRPr="00F80CBC">
        <w:rPr>
          <w:rFonts w:cs="Times New Roman"/>
          <w:szCs w:val="20"/>
        </w:rPr>
        <w:t xml:space="preserve"> </w:t>
      </w:r>
      <w:r w:rsidR="000B4538">
        <w:rPr>
          <w:rFonts w:cs="Times New Roman"/>
          <w:szCs w:val="20"/>
        </w:rPr>
        <w:t xml:space="preserve">ή γνωμοδοτήσεις ή </w:t>
      </w:r>
      <w:r>
        <w:rPr>
          <w:rFonts w:cs="Times New Roman"/>
          <w:szCs w:val="20"/>
        </w:rPr>
        <w:t>άδειες</w:t>
      </w:r>
      <w:r w:rsidR="00EA793A">
        <w:rPr>
          <w:rFonts w:cs="Times New Roman"/>
          <w:szCs w:val="20"/>
        </w:rPr>
        <w:t>,</w:t>
      </w:r>
      <w:r>
        <w:rPr>
          <w:rFonts w:cs="Times New Roman"/>
          <w:szCs w:val="20"/>
        </w:rPr>
        <w:t xml:space="preserve"> κλπ</w:t>
      </w:r>
      <w:r w:rsidR="00EA793A">
        <w:rPr>
          <w:rFonts w:cs="Times New Roman"/>
          <w:szCs w:val="20"/>
        </w:rPr>
        <w:t>.,</w:t>
      </w:r>
      <w:r>
        <w:rPr>
          <w:rFonts w:cs="Times New Roman"/>
          <w:szCs w:val="20"/>
        </w:rPr>
        <w:t xml:space="preserve"> </w:t>
      </w:r>
      <w:r w:rsidR="00CE33E4" w:rsidRPr="00F80CBC">
        <w:rPr>
          <w:rFonts w:cs="Times New Roman"/>
          <w:szCs w:val="20"/>
        </w:rPr>
        <w:t xml:space="preserve">όπως </w:t>
      </w:r>
      <w:r w:rsidR="000B4538">
        <w:rPr>
          <w:rFonts w:cs="Times New Roman"/>
          <w:szCs w:val="20"/>
        </w:rPr>
        <w:t xml:space="preserve">αυτές </w:t>
      </w:r>
      <w:r>
        <w:rPr>
          <w:rFonts w:cs="Times New Roman"/>
          <w:szCs w:val="20"/>
        </w:rPr>
        <w:t xml:space="preserve">περιγράφονται στους </w:t>
      </w:r>
      <w:r w:rsidR="00CE33E4" w:rsidRPr="00F80CBC">
        <w:rPr>
          <w:rFonts w:cs="Times New Roman"/>
          <w:szCs w:val="20"/>
        </w:rPr>
        <w:t>πίνακ</w:t>
      </w:r>
      <w:r>
        <w:rPr>
          <w:rFonts w:cs="Times New Roman"/>
          <w:szCs w:val="20"/>
        </w:rPr>
        <w:t>ες</w:t>
      </w:r>
      <w:r w:rsidR="00CE33E4" w:rsidRPr="00F80CBC">
        <w:rPr>
          <w:rFonts w:cs="Times New Roman"/>
          <w:szCs w:val="20"/>
        </w:rPr>
        <w:t xml:space="preserve"> </w:t>
      </w:r>
      <w:r>
        <w:rPr>
          <w:rFonts w:cs="Times New Roman"/>
          <w:szCs w:val="20"/>
        </w:rPr>
        <w:t xml:space="preserve">Δ1 &amp; Δ2 </w:t>
      </w:r>
      <w:r w:rsidR="00CE33E4" w:rsidRPr="00F80CBC">
        <w:rPr>
          <w:rFonts w:cs="Times New Roman"/>
          <w:szCs w:val="20"/>
        </w:rPr>
        <w:t xml:space="preserve">των αναγκαίων τεχνικών μελετών </w:t>
      </w:r>
      <w:r w:rsidR="000B4538">
        <w:rPr>
          <w:rFonts w:cs="Times New Roman"/>
          <w:szCs w:val="20"/>
        </w:rPr>
        <w:t>και</w:t>
      </w:r>
      <w:r w:rsidRPr="002A3BC5">
        <w:rPr>
          <w:rFonts w:cs="Times New Roman"/>
          <w:szCs w:val="20"/>
        </w:rPr>
        <w:t xml:space="preserve"> των αδειών </w:t>
      </w:r>
      <w:r w:rsidR="000B4538" w:rsidRPr="00EA793A">
        <w:rPr>
          <w:rFonts w:cs="Times New Roman"/>
          <w:szCs w:val="20"/>
          <w:u w:val="single"/>
        </w:rPr>
        <w:t xml:space="preserve">θα πρέπει να </w:t>
      </w:r>
      <w:r w:rsidR="00FD473A" w:rsidRPr="00EA793A">
        <w:rPr>
          <w:rFonts w:cs="Times New Roman"/>
          <w:szCs w:val="20"/>
          <w:u w:val="single"/>
        </w:rPr>
        <w:t xml:space="preserve">τις </w:t>
      </w:r>
      <w:r w:rsidR="000B4538" w:rsidRPr="00EA793A">
        <w:rPr>
          <w:rFonts w:cs="Times New Roman"/>
          <w:szCs w:val="20"/>
          <w:u w:val="single"/>
        </w:rPr>
        <w:t>υποβάλλ</w:t>
      </w:r>
      <w:r w:rsidR="00FD473A" w:rsidRPr="00EA793A">
        <w:rPr>
          <w:rFonts w:cs="Times New Roman"/>
          <w:szCs w:val="20"/>
          <w:u w:val="single"/>
        </w:rPr>
        <w:t xml:space="preserve">ει </w:t>
      </w:r>
      <w:r w:rsidR="000B4538" w:rsidRPr="00EA793A">
        <w:rPr>
          <w:rFonts w:cs="Times New Roman"/>
          <w:szCs w:val="20"/>
          <w:u w:val="single"/>
        </w:rPr>
        <w:t xml:space="preserve"> </w:t>
      </w:r>
      <w:r w:rsidR="00EA793A">
        <w:rPr>
          <w:rFonts w:cs="Times New Roman"/>
          <w:szCs w:val="20"/>
          <w:u w:val="single"/>
        </w:rPr>
        <w:t xml:space="preserve">στην ΟΤΔ </w:t>
      </w:r>
      <w:r w:rsidR="000B4538" w:rsidRPr="00EA793A">
        <w:rPr>
          <w:rFonts w:cs="Times New Roman"/>
          <w:szCs w:val="20"/>
          <w:u w:val="single"/>
        </w:rPr>
        <w:t>ώστε να βαθμολογηθ</w:t>
      </w:r>
      <w:r w:rsidR="00FD473A" w:rsidRPr="00EA793A">
        <w:rPr>
          <w:rFonts w:cs="Times New Roman"/>
          <w:szCs w:val="20"/>
          <w:u w:val="single"/>
        </w:rPr>
        <w:t>εί</w:t>
      </w:r>
      <w:r w:rsidR="000B4538" w:rsidRPr="00EA793A">
        <w:rPr>
          <w:rFonts w:cs="Times New Roman"/>
          <w:szCs w:val="20"/>
          <w:u w:val="single"/>
        </w:rPr>
        <w:t xml:space="preserve"> ανάλογα</w:t>
      </w:r>
      <w:r w:rsidR="00FD473A" w:rsidRPr="00EA793A">
        <w:rPr>
          <w:rFonts w:cs="Times New Roman"/>
          <w:szCs w:val="20"/>
          <w:u w:val="single"/>
        </w:rPr>
        <w:t>.</w:t>
      </w:r>
    </w:p>
    <w:p w:rsidR="00CE33E4" w:rsidRPr="002A3BC5" w:rsidRDefault="00CE33E4" w:rsidP="00CE33E4">
      <w:pPr>
        <w:tabs>
          <w:tab w:val="left" w:pos="284"/>
        </w:tabs>
        <w:jc w:val="both"/>
        <w:rPr>
          <w:rFonts w:cs="Times New Roman"/>
          <w:szCs w:val="20"/>
        </w:rPr>
      </w:pPr>
      <w:r w:rsidRPr="002A3BC5">
        <w:rPr>
          <w:rFonts w:cs="Times New Roman"/>
          <w:szCs w:val="20"/>
        </w:rPr>
        <w:t xml:space="preserve">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w:t>
      </w:r>
      <w:r w:rsidRPr="002C59F2">
        <w:rPr>
          <w:rFonts w:cs="Times New Roman"/>
          <w:szCs w:val="20"/>
          <w:u w:val="single"/>
        </w:rPr>
        <w:t>Σημειώνεται ότι στην πρόταση θα πρέπει να υπάρχουν σε αντίγραφο οι αριθμοί πρωτοκόλλου των αιτήσεων.</w:t>
      </w:r>
    </w:p>
    <w:p w:rsidR="00846694" w:rsidRPr="00F84057" w:rsidRDefault="00FD473A" w:rsidP="00FD473A">
      <w:pPr>
        <w:rPr>
          <w:rFonts w:eastAsia="Times New Roman" w:cs="Tahoma"/>
          <w:b/>
          <w:bCs/>
          <w:sz w:val="24"/>
          <w:szCs w:val="20"/>
          <w:u w:val="single"/>
        </w:rPr>
      </w:pPr>
      <w:r w:rsidRPr="00F84057">
        <w:rPr>
          <w:rFonts w:eastAsia="Times New Roman" w:cs="Tahoma"/>
          <w:b/>
          <w:bCs/>
          <w:sz w:val="24"/>
          <w:szCs w:val="20"/>
          <w:u w:val="single"/>
        </w:rPr>
        <w:t xml:space="preserve">Κριτήριο : </w:t>
      </w:r>
      <w:r w:rsidR="00846694" w:rsidRPr="00F84057">
        <w:rPr>
          <w:rFonts w:eastAsia="Times New Roman" w:cs="Tahoma"/>
          <w:b/>
          <w:bCs/>
          <w:sz w:val="24"/>
          <w:szCs w:val="20"/>
          <w:u w:val="single"/>
        </w:rPr>
        <w:t>Σύσταση Φορέα</w:t>
      </w:r>
    </w:p>
    <w:p w:rsidR="00846694" w:rsidRPr="002A3BC5" w:rsidRDefault="00846694" w:rsidP="00846694">
      <w:pPr>
        <w:jc w:val="both"/>
        <w:rPr>
          <w:rFonts w:eastAsia="Times New Roman" w:cs="Tahoma"/>
          <w:bCs/>
        </w:rPr>
      </w:pPr>
      <w:r w:rsidRPr="002A3BC5">
        <w:rPr>
          <w:rFonts w:eastAsia="Times New Roman" w:cs="Tahoma"/>
          <w:bCs/>
        </w:rPr>
        <w:t>Εξετάζεται εάν έχει συσταθεί ο φορέας</w:t>
      </w:r>
      <w:r w:rsidRPr="002A3BC5">
        <w:rPr>
          <w:rFonts w:eastAsia="Times New Roman"/>
        </w:rPr>
        <w:t xml:space="preserve"> (εταιρεία, νομικό πρόσωπο κλπ) </w:t>
      </w:r>
      <w:r w:rsidRPr="002A3BC5">
        <w:rPr>
          <w:rFonts w:eastAsia="Times New Roman" w:cs="Tahoma"/>
          <w:bCs/>
        </w:rPr>
        <w:t xml:space="preserve"> που θα είναι αρμόδιος για την εκτέλεση/υλοποίηση της πράξης. </w:t>
      </w:r>
    </w:p>
    <w:p w:rsidR="00846694" w:rsidRPr="002A3BC5" w:rsidRDefault="00846694" w:rsidP="00846694">
      <w:pPr>
        <w:rPr>
          <w:rFonts w:eastAsia="Times New Roman"/>
        </w:rPr>
      </w:pPr>
      <w:r w:rsidRPr="002A3BC5">
        <w:rPr>
          <w:rFonts w:eastAsia="Times New Roman" w:cs="Tahoma"/>
          <w:bCs/>
        </w:rPr>
        <w:t xml:space="preserve">Σε περίπτωση που </w:t>
      </w:r>
      <w:r w:rsidRPr="002A3BC5">
        <w:rPr>
          <w:rFonts w:eastAsia="Times New Roman"/>
        </w:rPr>
        <w:t>δεν έχει συσταθεί ο φορέας που απαιτείται, ο υποψήφιος λαμβάνει τη χαμηλότερη βαθμολογία.</w:t>
      </w:r>
    </w:p>
    <w:p w:rsidR="00846694" w:rsidRPr="00F84057" w:rsidRDefault="00FD473A" w:rsidP="00FD473A">
      <w:pPr>
        <w:rPr>
          <w:rFonts w:eastAsia="Times New Roman" w:cs="Tahoma"/>
          <w:b/>
          <w:bCs/>
          <w:sz w:val="24"/>
          <w:u w:val="single"/>
        </w:rPr>
      </w:pPr>
      <w:r w:rsidRPr="00F84057">
        <w:rPr>
          <w:rFonts w:eastAsia="Times New Roman" w:cs="Tahoma"/>
          <w:b/>
          <w:bCs/>
          <w:sz w:val="24"/>
          <w:u w:val="single"/>
        </w:rPr>
        <w:t xml:space="preserve">Κριτήριο : </w:t>
      </w:r>
      <w:r w:rsidR="00846694" w:rsidRPr="00F84057">
        <w:rPr>
          <w:rFonts w:eastAsia="Times New Roman" w:cs="Tahoma"/>
          <w:b/>
          <w:bCs/>
          <w:sz w:val="24"/>
          <w:u w:val="single"/>
        </w:rPr>
        <w:t>Εισαγωγή καινοτομίας / ΤΠΕ ή πιλοτικών καινοτόμων εφαρμογών</w:t>
      </w:r>
    </w:p>
    <w:p w:rsidR="00846694" w:rsidRDefault="00846694" w:rsidP="00846694">
      <w:pPr>
        <w:autoSpaceDE w:val="0"/>
        <w:autoSpaceDN w:val="0"/>
        <w:adjustRightInd w:val="0"/>
        <w:spacing w:after="0" w:line="240" w:lineRule="auto"/>
        <w:jc w:val="both"/>
        <w:rPr>
          <w:rFonts w:eastAsia="Times New Roman" w:cs="Tahoma"/>
          <w:b/>
          <w:bCs/>
        </w:rPr>
      </w:pPr>
      <w:r w:rsidRPr="000E70BE">
        <w:rPr>
          <w:rFonts w:eastAsia="Times New Roman" w:cs="Tahoma"/>
          <w:bCs/>
        </w:rPr>
        <w:t>Ε</w:t>
      </w:r>
      <w:r w:rsidR="002C59F2" w:rsidRPr="000E70BE">
        <w:rPr>
          <w:rFonts w:eastAsia="Times New Roman" w:cs="Tahoma"/>
          <w:bCs/>
        </w:rPr>
        <w:t xml:space="preserve">ξετάζεται εάν τα έργα πληρούν τους όρους που περιγράφονται στον ακόλουθο </w:t>
      </w:r>
      <w:r w:rsidR="002C59F2" w:rsidRPr="000E70BE">
        <w:rPr>
          <w:rFonts w:eastAsia="Times New Roman" w:cs="Tahoma"/>
          <w:b/>
          <w:bCs/>
        </w:rPr>
        <w:t xml:space="preserve">ορισμό </w:t>
      </w:r>
      <w:r w:rsidRPr="000E70BE">
        <w:rPr>
          <w:rFonts w:eastAsia="Times New Roman" w:cs="Tahoma"/>
          <w:b/>
          <w:bCs/>
        </w:rPr>
        <w:t xml:space="preserve"> Κ</w:t>
      </w:r>
      <w:r w:rsidR="002C59F2" w:rsidRPr="000E70BE">
        <w:rPr>
          <w:rFonts w:eastAsia="Times New Roman" w:cs="Tahoma"/>
          <w:b/>
          <w:bCs/>
        </w:rPr>
        <w:t>αινοτομίας</w:t>
      </w:r>
      <w:r w:rsidRPr="000E70BE">
        <w:rPr>
          <w:rFonts w:eastAsia="Times New Roman" w:cs="Tahoma"/>
          <w:b/>
          <w:bCs/>
        </w:rPr>
        <w:t>:</w:t>
      </w:r>
    </w:p>
    <w:p w:rsidR="000E70BE" w:rsidRPr="000E70BE" w:rsidRDefault="000E70BE" w:rsidP="00846694">
      <w:pPr>
        <w:autoSpaceDE w:val="0"/>
        <w:autoSpaceDN w:val="0"/>
        <w:adjustRightInd w:val="0"/>
        <w:spacing w:after="0" w:line="240" w:lineRule="auto"/>
        <w:jc w:val="both"/>
        <w:rPr>
          <w:rFonts w:eastAsia="Times New Roman" w:cs="Tahoma"/>
          <w:bCs/>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846694" w:rsidRPr="000E70BE" w:rsidRDefault="00846694" w:rsidP="00846694">
      <w:pPr>
        <w:jc w:val="both"/>
        <w:rPr>
          <w:i/>
          <w:sz w:val="20"/>
          <w:szCs w:val="20"/>
        </w:rPr>
      </w:pPr>
      <w:r w:rsidRPr="000E70BE">
        <w:rPr>
          <w:rFonts w:cs="Calibri"/>
          <w:i/>
          <w:color w:val="000000"/>
          <w:sz w:val="20"/>
          <w:szCs w:val="2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0E70BE">
        <w:rPr>
          <w:i/>
          <w:sz w:val="20"/>
          <w:szCs w:val="20"/>
        </w:rPr>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846694" w:rsidRPr="000E70BE" w:rsidRDefault="00846694" w:rsidP="00846694">
      <w:pPr>
        <w:autoSpaceDE w:val="0"/>
        <w:autoSpaceDN w:val="0"/>
        <w:adjustRightInd w:val="0"/>
        <w:spacing w:after="0" w:line="240" w:lineRule="auto"/>
        <w:jc w:val="both"/>
        <w:rPr>
          <w:rFonts w:cs="Calibri"/>
          <w:i/>
          <w:color w:val="000000"/>
          <w:sz w:val="20"/>
          <w:szCs w:val="20"/>
          <w:u w:val="single"/>
        </w:rPr>
      </w:pPr>
      <w:r w:rsidRPr="000E70BE">
        <w:rPr>
          <w:rFonts w:cs="Calibri"/>
          <w:i/>
          <w:color w:val="000000"/>
          <w:sz w:val="20"/>
          <w:szCs w:val="20"/>
          <w:u w:val="single"/>
        </w:rPr>
        <w:t xml:space="preserve">ΚΑΙΝΟΤΟΜΙΑ ΠΡΟΪΟΝΤΩΝ ΚΑΙ ΔΙΑΔΙΚΑΣΙΩΝ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Ως τεχνολογική καινοτομία ορίζεται: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lastRenderedPageBreak/>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u w:val="single"/>
        </w:rPr>
      </w:pPr>
      <w:r w:rsidRPr="000E70BE">
        <w:rPr>
          <w:rFonts w:cs="Calibri"/>
          <w:i/>
          <w:color w:val="000000"/>
          <w:sz w:val="20"/>
          <w:szCs w:val="20"/>
          <w:u w:val="single"/>
        </w:rPr>
        <w:t xml:space="preserve">ΜΗ ΤΕΧΝΟΛΟΓΙΚΗ ΚΑΙΝΟΤΟΜΙΑ ΠΡΟΪΟΝΤΩΝ ΚΑΙ ΔΙΑΔΙΚΑΣΙΩΝ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b/>
          <w:i/>
          <w:color w:val="000000"/>
          <w:sz w:val="20"/>
          <w:szCs w:val="20"/>
        </w:rPr>
      </w:pPr>
      <w:r w:rsidRPr="000E70BE">
        <w:rPr>
          <w:rFonts w:cs="Calibri"/>
          <w:b/>
          <w:i/>
          <w:color w:val="000000"/>
          <w:sz w:val="20"/>
          <w:szCs w:val="20"/>
        </w:rPr>
        <w:t xml:space="preserve">Α) Παραδείγματα του τι μπορεί να αφορά η τεχνολογική καινοτομία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Ο κατάλογος είναι ενδεικτικός και δεν εξαντλεί όλες τις περιπτώσεις.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1. Βιομηχανία / Παραγωγή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Καινοτομία προϊόντος / διαδικασίας </w:t>
      </w:r>
    </w:p>
    <w:p w:rsidR="00846694" w:rsidRPr="000E70BE" w:rsidRDefault="00846694" w:rsidP="00846694">
      <w:pPr>
        <w:pStyle w:val="a3"/>
        <w:numPr>
          <w:ilvl w:val="0"/>
          <w:numId w:val="31"/>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Νέες μέθοδοι στην παρασκευή τελικών και άλλων προϊόντων / υπηρεσιών με νέες πρώτες ύλες </w:t>
      </w:r>
    </w:p>
    <w:p w:rsidR="00846694" w:rsidRPr="000E70BE" w:rsidRDefault="00846694" w:rsidP="00F83958">
      <w:pPr>
        <w:pStyle w:val="a3"/>
        <w:numPr>
          <w:ilvl w:val="0"/>
          <w:numId w:val="31"/>
        </w:numPr>
        <w:spacing w:after="0"/>
        <w:ind w:left="714" w:hanging="357"/>
        <w:jc w:val="both"/>
        <w:rPr>
          <w:rFonts w:cs="Calibri"/>
          <w:i/>
          <w:color w:val="000000"/>
          <w:sz w:val="20"/>
          <w:szCs w:val="20"/>
        </w:rPr>
      </w:pPr>
      <w:r w:rsidRPr="000E70BE">
        <w:rPr>
          <w:rFonts w:cs="Calibri"/>
          <w:i/>
          <w:color w:val="000000"/>
          <w:sz w:val="20"/>
          <w:szCs w:val="20"/>
        </w:rPr>
        <w:t>Χρήση νέων φιλικών προς το περιβάλλον υλικών</w:t>
      </w:r>
    </w:p>
    <w:p w:rsidR="00846694" w:rsidRPr="000E70BE" w:rsidRDefault="00846694" w:rsidP="00F83958">
      <w:pPr>
        <w:spacing w:after="0"/>
        <w:jc w:val="both"/>
        <w:rPr>
          <w:rFonts w:cs="Calibri"/>
          <w:i/>
          <w:color w:val="000000"/>
          <w:sz w:val="20"/>
          <w:szCs w:val="20"/>
        </w:rPr>
      </w:pPr>
      <w:r w:rsidRPr="000E70BE">
        <w:rPr>
          <w:rFonts w:cs="Calibri"/>
          <w:i/>
          <w:color w:val="000000"/>
          <w:sz w:val="20"/>
          <w:szCs w:val="20"/>
        </w:rPr>
        <w:t xml:space="preserve">Προϊόντα βιοτεχνολογίας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Νέες ενεργειακές τεχνολογίες στον πρωτογενή τομέα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Φάρμακα βιολογικής βάσης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Νέες διαγνωστικές μέθοδοι στην ιατρική ή στην παραγωγή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Τεχνολογίες αισθητήρων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Προϊόντα για την παροχή προστασίας του χρήστη ή περιβάλλοντος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Συστήματα ολικής διαχείρισης απορριμμάτων ή αποβλήτων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Αξιοποίηση απορριμμάτων / αποβλήτων.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Μείωση ενεργειακής κατανάλωσης ανά μονάδα προϊόντος / υπηρεσίας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Ενσωμάτωση «πράσινων» τεχνολογιών στην παραγωγική / παροχή υπηρεσιών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Μέθοδος μέτρησης και ελέγχου διαδικασιών ή/και ποιότητας των προϊόντων με αισθητήρες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Συστήματα που μετρούν και ελέγχουν τα αποθέματα των προϊόντων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846694" w:rsidRPr="000E70BE" w:rsidRDefault="00846694" w:rsidP="00846694">
      <w:pPr>
        <w:pStyle w:val="a3"/>
        <w:numPr>
          <w:ilvl w:val="0"/>
          <w:numId w:val="30"/>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2. Εμπόριο - Χονδρικό Εμπόριο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Καινοτομία «προϊόντος» ή διαδικασίας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Εισαγωγή οικολογικών προϊόντων στη σειρά των αγαθών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Νέα είδη υπηρεσιών πιστοποίησης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Πώληση απευθείας στον πελάτη - Ηλεκτρονική ανταλλαγή προϊόντων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Μείωση ενεργειακού «αποτυπώματος» παραγωγικών διαδικασιών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Μέθοδοι εντοπισμού και ελέγχου των φορτίων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Ψηφιακός χειρισμός προϊόντων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Εισαγωγή καναλιών άμεσης επανατροφοδότησης μεταξύ πελάτη-παραγωγού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Ηλεκτρονικοί κατάλογοι (π.χ. σε οπτικούς δίσκους) </w:t>
      </w:r>
    </w:p>
    <w:p w:rsidR="00846694" w:rsidRPr="000E70BE" w:rsidRDefault="00846694" w:rsidP="00846694">
      <w:pPr>
        <w:pStyle w:val="a3"/>
        <w:numPr>
          <w:ilvl w:val="0"/>
          <w:numId w:val="29"/>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lastRenderedPageBreak/>
        <w:t xml:space="preserve">Κέντρα εξυπηρέτησης πελατών για συντονισμό όλων των απαιτήσεων των πελατών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3. Άλλες περιπτώσεις καινοτομίας </w:t>
      </w:r>
    </w:p>
    <w:p w:rsidR="00846694" w:rsidRPr="000E70BE" w:rsidRDefault="00846694" w:rsidP="00846694">
      <w:pPr>
        <w:pStyle w:val="a3"/>
        <w:numPr>
          <w:ilvl w:val="0"/>
          <w:numId w:val="28"/>
        </w:numPr>
        <w:jc w:val="both"/>
        <w:rPr>
          <w:rFonts w:cs="Calibri"/>
          <w:i/>
          <w:color w:val="000000"/>
          <w:sz w:val="20"/>
          <w:szCs w:val="20"/>
        </w:rPr>
      </w:pPr>
      <w:r w:rsidRPr="000E70BE">
        <w:rPr>
          <w:rFonts w:cs="Calibri"/>
          <w:i/>
          <w:color w:val="000000"/>
          <w:sz w:val="20"/>
          <w:szCs w:val="20"/>
        </w:rPr>
        <w:t>Ανάπτυξη εφαρμογών λογισμικού για καινοτόμες εφαρμογές (π.χ. αγροτικό τομέα)</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Ανάπτυξη ευέλικτου και φιλικού προς το χρήστη λογισμικού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Υπηρεσίες βιομηχανικού σχεδιασμού πρωτότυπου προϊόντος / διεργασίας / παροχής υπηρεσίας.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Ανάπτυξη και παροχή υπηρεσιών εξομοίωσης και μοντελοποίησης.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Εξ΄ αποστάσεως συντήρηση λογισμικού και παροχή συμβουλών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Παροχή νέων εφαρμογών και προγραμμάτων πολυμέσων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Εφαρμογές εκπαίδευσης εξ αποστάσεως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Εφαρμογή θερμογραφικών και μεθόδων / τεχνικών μη – καταστροφικών ελέγχων στην αποτίμηση τεχνικών συστημάτων.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Εφαρμογές τηλεματικής και ψηφιακών συστημάτων μετάδοσης. </w:t>
      </w:r>
    </w:p>
    <w:p w:rsidR="00846694" w:rsidRPr="000E70BE" w:rsidRDefault="00846694" w:rsidP="00846694">
      <w:pPr>
        <w:pStyle w:val="a3"/>
        <w:numPr>
          <w:ilvl w:val="0"/>
          <w:numId w:val="28"/>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Εφαρμογές τηλε-ιατρικής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b/>
          <w:i/>
          <w:color w:val="000000"/>
          <w:sz w:val="20"/>
          <w:szCs w:val="20"/>
        </w:rPr>
      </w:pPr>
      <w:r w:rsidRPr="000E70BE">
        <w:rPr>
          <w:rFonts w:cs="Calibri"/>
          <w:b/>
          <w:i/>
          <w:color w:val="000000"/>
          <w:sz w:val="20"/>
          <w:szCs w:val="20"/>
        </w:rPr>
        <w:t xml:space="preserve">Β) Παραδείγματα του τι μπορεί να είναι μη τεχνολογική καινοτομία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pStyle w:val="a3"/>
        <w:numPr>
          <w:ilvl w:val="0"/>
          <w:numId w:val="26"/>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846694" w:rsidRPr="000E70BE" w:rsidRDefault="00846694" w:rsidP="00846694">
      <w:pPr>
        <w:pStyle w:val="a3"/>
        <w:numPr>
          <w:ilvl w:val="0"/>
          <w:numId w:val="26"/>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846694" w:rsidRPr="000E70BE" w:rsidRDefault="00846694" w:rsidP="00846694">
      <w:pPr>
        <w:pStyle w:val="a3"/>
        <w:numPr>
          <w:ilvl w:val="0"/>
          <w:numId w:val="26"/>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846694">
      <w:pPr>
        <w:autoSpaceDE w:val="0"/>
        <w:autoSpaceDN w:val="0"/>
        <w:adjustRightInd w:val="0"/>
        <w:spacing w:after="0" w:line="240" w:lineRule="auto"/>
        <w:jc w:val="both"/>
        <w:rPr>
          <w:rFonts w:cs="Calibri"/>
          <w:b/>
          <w:i/>
          <w:color w:val="000000"/>
          <w:sz w:val="20"/>
          <w:szCs w:val="20"/>
        </w:rPr>
      </w:pPr>
      <w:r w:rsidRPr="000E70BE">
        <w:rPr>
          <w:rFonts w:cs="Calibri"/>
          <w:b/>
          <w:i/>
          <w:color w:val="000000"/>
          <w:sz w:val="20"/>
          <w:szCs w:val="20"/>
        </w:rPr>
        <w:t xml:space="preserve">Τι δεν είναι καινοτομία οποιασδήποτε μορφής </w:t>
      </w:r>
    </w:p>
    <w:p w:rsidR="00846694" w:rsidRPr="000E70BE" w:rsidRDefault="00846694" w:rsidP="00846694">
      <w:pPr>
        <w:autoSpaceDE w:val="0"/>
        <w:autoSpaceDN w:val="0"/>
        <w:adjustRightInd w:val="0"/>
        <w:spacing w:after="0" w:line="240" w:lineRule="auto"/>
        <w:jc w:val="both"/>
        <w:rPr>
          <w:rFonts w:cs="Calibri"/>
          <w:i/>
          <w:color w:val="000000"/>
          <w:sz w:val="20"/>
          <w:szCs w:val="20"/>
        </w:rPr>
      </w:pPr>
    </w:p>
    <w:p w:rsidR="00846694" w:rsidRPr="000E70BE" w:rsidRDefault="00846694" w:rsidP="005E1C8F">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846694" w:rsidRPr="000E70BE" w:rsidRDefault="00846694" w:rsidP="005E1C8F">
      <w:p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(1) έχουν μικρή σημασία ή εμβέλεια ή δεν επιφέρουν ικανό βαθμό νεωτερισμού στην επιχείρηση όπως: </w:t>
      </w:r>
    </w:p>
    <w:p w:rsidR="00846694" w:rsidRPr="000E70BE" w:rsidRDefault="00846694" w:rsidP="00846694">
      <w:pPr>
        <w:pStyle w:val="a3"/>
        <w:numPr>
          <w:ilvl w:val="0"/>
          <w:numId w:val="27"/>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διακοπή χρήσης μίας διαδικασίας, μεθόδου εμπορίας ή εμπορικής εκμετάλλευσης ενός προϊόντος, </w:t>
      </w:r>
    </w:p>
    <w:p w:rsidR="00846694" w:rsidRPr="000E70BE" w:rsidRDefault="00846694" w:rsidP="00846694">
      <w:pPr>
        <w:pStyle w:val="a3"/>
        <w:numPr>
          <w:ilvl w:val="0"/>
          <w:numId w:val="27"/>
        </w:numPr>
        <w:jc w:val="both"/>
        <w:rPr>
          <w:rFonts w:cs="Calibri"/>
          <w:i/>
          <w:color w:val="000000"/>
          <w:sz w:val="20"/>
          <w:szCs w:val="20"/>
        </w:rPr>
      </w:pPr>
      <w:r w:rsidRPr="000E70BE">
        <w:rPr>
          <w:rFonts w:cs="Calibri"/>
          <w:i/>
          <w:color w:val="000000"/>
          <w:sz w:val="20"/>
          <w:szCs w:val="20"/>
        </w:rPr>
        <w:t>αλλαγές προερχόμενες αποκλειστικά από μεταβολές των τιμών των παραγωγικών συντελεστών,</w:t>
      </w:r>
    </w:p>
    <w:p w:rsidR="00846694" w:rsidRPr="000E70BE" w:rsidRDefault="00846694" w:rsidP="00846694">
      <w:pPr>
        <w:pStyle w:val="a3"/>
        <w:numPr>
          <w:ilvl w:val="0"/>
          <w:numId w:val="27"/>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απλή αντικατάσταση ή αναβάθμιση ενός προϊόντος ή διαδικασίας ή συσκευασίας </w:t>
      </w:r>
    </w:p>
    <w:p w:rsidR="00846694" w:rsidRPr="000E70BE" w:rsidRDefault="00846694" w:rsidP="00846694">
      <w:pPr>
        <w:pStyle w:val="a3"/>
        <w:numPr>
          <w:ilvl w:val="0"/>
          <w:numId w:val="27"/>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παραγωγή επί παραγγελία </w:t>
      </w:r>
    </w:p>
    <w:p w:rsidR="00846694" w:rsidRPr="000E70BE" w:rsidRDefault="00846694" w:rsidP="00846694">
      <w:pPr>
        <w:pStyle w:val="a3"/>
        <w:numPr>
          <w:ilvl w:val="0"/>
          <w:numId w:val="27"/>
        </w:numPr>
        <w:autoSpaceDE w:val="0"/>
        <w:autoSpaceDN w:val="0"/>
        <w:adjustRightInd w:val="0"/>
        <w:spacing w:after="0" w:line="240" w:lineRule="auto"/>
        <w:jc w:val="both"/>
        <w:rPr>
          <w:rFonts w:cs="Calibri"/>
          <w:i/>
          <w:color w:val="000000"/>
          <w:sz w:val="20"/>
          <w:szCs w:val="20"/>
        </w:rPr>
      </w:pPr>
      <w:r w:rsidRPr="000E70BE">
        <w:rPr>
          <w:rFonts w:cs="Calibri"/>
          <w:i/>
          <w:color w:val="000000"/>
          <w:sz w:val="20"/>
          <w:szCs w:val="20"/>
        </w:rPr>
        <w:t xml:space="preserve">εποχιακές και άλλες κυκλικές μεταβολές. </w:t>
      </w:r>
    </w:p>
    <w:p w:rsidR="00846694" w:rsidRPr="000E70BE" w:rsidRDefault="00846694" w:rsidP="00846694">
      <w:pPr>
        <w:pStyle w:val="a3"/>
        <w:autoSpaceDE w:val="0"/>
        <w:autoSpaceDN w:val="0"/>
        <w:adjustRightInd w:val="0"/>
        <w:spacing w:after="0" w:line="240" w:lineRule="auto"/>
        <w:jc w:val="both"/>
        <w:rPr>
          <w:rFonts w:cs="Calibri"/>
          <w:i/>
          <w:color w:val="000000"/>
          <w:sz w:val="20"/>
          <w:szCs w:val="20"/>
        </w:rPr>
      </w:pPr>
    </w:p>
    <w:p w:rsidR="00846694" w:rsidRDefault="00846694" w:rsidP="00846694">
      <w:pPr>
        <w:jc w:val="both"/>
        <w:rPr>
          <w:rFonts w:cs="Calibri"/>
          <w:i/>
          <w:color w:val="000000"/>
          <w:sz w:val="20"/>
          <w:szCs w:val="20"/>
        </w:rPr>
      </w:pPr>
      <w:r w:rsidRPr="000E70BE">
        <w:rPr>
          <w:rFonts w:cs="Calibri"/>
          <w:i/>
          <w:color w:val="000000"/>
          <w:sz w:val="20"/>
          <w:szCs w:val="2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846694" w:rsidRPr="00005ABF" w:rsidRDefault="00FD473A" w:rsidP="00846694">
      <w:pPr>
        <w:rPr>
          <w:rFonts w:eastAsia="Times New Roman" w:cs="Tahoma"/>
          <w:b/>
          <w:bCs/>
          <w:sz w:val="24"/>
          <w:szCs w:val="20"/>
          <w:u w:val="single"/>
        </w:rPr>
      </w:pPr>
      <w:r w:rsidRPr="00005ABF">
        <w:rPr>
          <w:rFonts w:eastAsia="Times New Roman" w:cs="Tahoma"/>
          <w:b/>
          <w:bCs/>
          <w:sz w:val="24"/>
          <w:szCs w:val="20"/>
          <w:u w:val="single"/>
        </w:rPr>
        <w:t xml:space="preserve">Κριτήριο : </w:t>
      </w:r>
      <w:r w:rsidR="00846694" w:rsidRPr="00005ABF">
        <w:rPr>
          <w:rFonts w:eastAsia="Times New Roman" w:cs="Tahoma"/>
          <w:b/>
          <w:bCs/>
          <w:sz w:val="24"/>
          <w:szCs w:val="20"/>
          <w:u w:val="single"/>
        </w:rPr>
        <w:t>Συμβατότητα με την τοπική αρχιτεκτονική</w:t>
      </w:r>
    </w:p>
    <w:p w:rsidR="00846694" w:rsidRPr="002A3BC5" w:rsidRDefault="00846694" w:rsidP="00846694">
      <w:pPr>
        <w:jc w:val="both"/>
        <w:rPr>
          <w:rFonts w:eastAsia="Times New Roman" w:cs="Tahoma"/>
          <w:b/>
          <w:bCs/>
          <w:szCs w:val="20"/>
        </w:rPr>
      </w:pPr>
      <w:r w:rsidRPr="002A3BC5">
        <w:rPr>
          <w:rFonts w:cs="Times New Roman"/>
          <w:szCs w:val="20"/>
        </w:rPr>
        <w:t xml:space="preserve">Εξετάζονται δύο επιμέρους κριτήρια: α) αν το κτίριο στο οποίο θα υλοποιηθεί το έργο χαρακτηρίζεται </w:t>
      </w:r>
      <w:r w:rsidRPr="00FD473A">
        <w:rPr>
          <w:rFonts w:cs="Times New Roman"/>
          <w:szCs w:val="20"/>
        </w:rPr>
        <w:t>Διατηρητέο ή παραδοσιακό και</w:t>
      </w:r>
      <w:r w:rsidRPr="002A3BC5">
        <w:rPr>
          <w:rFonts w:cs="Times New Roman"/>
          <w:szCs w:val="20"/>
        </w:rPr>
        <w:t xml:space="preserve"> β)</w:t>
      </w:r>
      <w:r w:rsidRPr="002A3BC5">
        <w:rPr>
          <w:rFonts w:cs="Times New Roman"/>
          <w:sz w:val="18"/>
          <w:szCs w:val="16"/>
        </w:rPr>
        <w:t xml:space="preserve"> </w:t>
      </w:r>
      <w:r w:rsidRPr="002A3BC5">
        <w:rPr>
          <w:rFonts w:cs="Times New Roman"/>
          <w:szCs w:val="20"/>
        </w:rPr>
        <w:t xml:space="preserve">αν η περιοχή χαρακτηρίζεται ως παραδοσιακός οικισμός. </w:t>
      </w:r>
    </w:p>
    <w:p w:rsidR="00846694" w:rsidRPr="002A3BC5" w:rsidRDefault="00846694" w:rsidP="00846694">
      <w:pPr>
        <w:spacing w:after="120"/>
        <w:jc w:val="both"/>
        <w:rPr>
          <w:rFonts w:eastAsia="Calibri" w:cs="Times New Roman"/>
          <w:bCs/>
          <w:szCs w:val="20"/>
          <w:u w:val="single"/>
        </w:rPr>
      </w:pPr>
      <w:r w:rsidRPr="002A3BC5">
        <w:rPr>
          <w:rFonts w:cs="Times New Roman"/>
          <w:szCs w:val="20"/>
        </w:rPr>
        <w:lastRenderedPageBreak/>
        <w:t xml:space="preserve">Η βαθμολόγηση των κριτηρίων γίνεται σύμφωνα με τα έγγραφα /δικαιολογητικά που αναφέρονται στο κριτήριο επιλεξιμότητας, ενώ επιπλέον υποβάλλονται </w:t>
      </w:r>
      <w:r w:rsidRPr="002A3BC5">
        <w:rPr>
          <w:rFonts w:eastAsia="Calibri" w:cs="Times New Roman"/>
          <w:bCs/>
          <w:szCs w:val="20"/>
          <w:u w:val="single"/>
        </w:rPr>
        <w:t>Βεβαίωση χαρακτηρισμού ΦΕΚ για διατηρητέο κτίριο</w:t>
      </w:r>
      <w:r w:rsidRPr="002A3BC5">
        <w:rPr>
          <w:rFonts w:eastAsia="Calibri" w:cs="Times New Roman"/>
          <w:b/>
          <w:szCs w:val="20"/>
          <w:u w:val="single"/>
        </w:rPr>
        <w:t xml:space="preserve"> </w:t>
      </w:r>
      <w:r w:rsidRPr="00E502EA">
        <w:rPr>
          <w:rFonts w:eastAsia="Calibri" w:cs="Times New Roman"/>
          <w:szCs w:val="20"/>
          <w:u w:val="single"/>
        </w:rPr>
        <w:t>και παραδοσιακό οικισμό</w:t>
      </w:r>
    </w:p>
    <w:p w:rsidR="00846694" w:rsidRDefault="00846694" w:rsidP="00846694">
      <w:pPr>
        <w:spacing w:after="120"/>
        <w:jc w:val="both"/>
        <w:rPr>
          <w:rFonts w:ascii="Times New Roman" w:eastAsia="Calibri" w:hAnsi="Times New Roman" w:cs="Times New Roman"/>
          <w:bCs/>
          <w:sz w:val="20"/>
          <w:szCs w:val="20"/>
        </w:rPr>
      </w:pPr>
    </w:p>
    <w:p w:rsidR="00846694" w:rsidRDefault="00FD473A" w:rsidP="00846694">
      <w:pPr>
        <w:jc w:val="both"/>
        <w:rPr>
          <w:rFonts w:eastAsia="Times New Roman" w:cs="Tahoma"/>
          <w:b/>
          <w:bCs/>
          <w:sz w:val="24"/>
          <w:szCs w:val="20"/>
          <w:u w:val="single"/>
        </w:rPr>
      </w:pPr>
      <w:r>
        <w:rPr>
          <w:rFonts w:eastAsia="Times New Roman" w:cs="Tahoma"/>
          <w:b/>
          <w:bCs/>
          <w:sz w:val="24"/>
          <w:szCs w:val="20"/>
          <w:u w:val="single"/>
        </w:rPr>
        <w:t xml:space="preserve">Κριτήριο : </w:t>
      </w:r>
      <w:r w:rsidR="00846694" w:rsidRPr="00740263">
        <w:rPr>
          <w:rFonts w:eastAsia="Times New Roman" w:cs="Tahoma"/>
          <w:b/>
          <w:bCs/>
          <w:sz w:val="24"/>
          <w:szCs w:val="20"/>
          <w:u w:val="single"/>
        </w:rPr>
        <w:t>Προστασία του περιβάλλοντος, συμβολή στον μετριασμό και στην προσαρμογή στην κλιματική αλλαγή (όπως εξοικονόμηση ενέργειας και χρήση ΑΠΕ)</w:t>
      </w:r>
    </w:p>
    <w:p w:rsidR="00846694" w:rsidRPr="002A3BC5" w:rsidRDefault="00846694" w:rsidP="00846694">
      <w:pPr>
        <w:tabs>
          <w:tab w:val="left" w:pos="284"/>
        </w:tabs>
        <w:jc w:val="both"/>
        <w:rPr>
          <w:rFonts w:cs="Times New Roman"/>
          <w:szCs w:val="20"/>
        </w:rPr>
      </w:pPr>
      <w:r w:rsidRPr="002A3BC5">
        <w:rPr>
          <w:rFonts w:cs="Times New Roman"/>
          <w:szCs w:val="20"/>
        </w:rPr>
        <w:t>Στο συγκεκριμένο κριτήριο ελέγχεται το ποσοστό των</w:t>
      </w:r>
      <w:r w:rsidRPr="002A3BC5">
        <w:rPr>
          <w:rFonts w:eastAsia="Calibri" w:cs="Times New Roman"/>
          <w:color w:val="000000"/>
          <w:szCs w:val="20"/>
        </w:rPr>
        <w:t xml:space="preserve"> δαπανών σχετικών με τη χρήση ή παραγωγή ανανεώσιμων πηγών ενέργειας (ΑΠΕ), (φωτοβολταϊκά, βιοντίζελ, βιοαέριο κ.λ.π.) για την κάλυψη των αναγκών των μονάδων.</w:t>
      </w:r>
      <w:r w:rsidRPr="002A3BC5">
        <w:rPr>
          <w:rFonts w:cs="Calibri"/>
          <w:sz w:val="24"/>
        </w:rPr>
        <w:t xml:space="preserve"> </w:t>
      </w:r>
      <w:r w:rsidRPr="002A3BC5">
        <w:rPr>
          <w:rFonts w:cs="Times New Roman"/>
          <w:szCs w:val="20"/>
        </w:rPr>
        <w:t>Σύμφωνα με το κριτήριο θα ελέγχεται η βελτίωση του περιβαλλοντικού προφίλ των εκμεταλλεύσεων και η άμβλυνση των επιπτώσεων στην κλιματική αλλαγή μέσω της αποδοτικότερης χρήσης ενέργειας ή της παραγωγής ενέργειας από ανανεώσιμες πηγές όπως και ο περιορισμός των εκπομπών αερίων θερμοκηπίου μέσω της στήριξης επενδύσεων για τη διαχείριση και την αξιοποίηση των υποπροϊόντων και αποβλήτων.</w:t>
      </w:r>
    </w:p>
    <w:p w:rsidR="00846694" w:rsidRPr="002A3BC5" w:rsidRDefault="00846694" w:rsidP="00846694">
      <w:pPr>
        <w:tabs>
          <w:tab w:val="left" w:pos="284"/>
        </w:tabs>
        <w:jc w:val="both"/>
        <w:rPr>
          <w:rFonts w:cs="Times New Roman"/>
          <w:szCs w:val="20"/>
        </w:rPr>
      </w:pPr>
      <w:r w:rsidRPr="002A3BC5">
        <w:rPr>
          <w:rFonts w:cs="Times New Roman"/>
          <w:szCs w:val="20"/>
        </w:rPr>
        <w:t>Οι επενδύσεις που συμβάλλουν στη χρήση ΑΠΕ ενδεικτικά είναι τα  φωτοβολταϊκά συστήματα συνδεδεμένα ή αυτόνομα, γεωθερμικές αντλίες θερμότητας, αντλίες θερμότητας για παραγωγή θερμικής ενέργειας, ανεμογεννήτριες για παραγωγή ηλεκτρικής ενέργειας συνδεδεμένες ή αυτόνομες, καυστήρες βιομάζας, συστήματα υδρογόνου κτλ.</w:t>
      </w:r>
    </w:p>
    <w:p w:rsidR="00846694" w:rsidRDefault="00846694" w:rsidP="00846694">
      <w:pPr>
        <w:tabs>
          <w:tab w:val="left" w:pos="284"/>
        </w:tabs>
        <w:jc w:val="both"/>
        <w:rPr>
          <w:rFonts w:cs="Times New Roman"/>
          <w:szCs w:val="20"/>
        </w:rPr>
      </w:pPr>
      <w:r w:rsidRPr="002A3BC5">
        <w:rPr>
          <w:rFonts w:cs="Times New Roman"/>
          <w:szCs w:val="20"/>
        </w:rPr>
        <w:t>Για τη βαθμολόγηση του ανωτέρω κριτηρίου, θα εξετάζονται οι δαπάνες επί του έργου που εξυπηρετούν ΑΠΕ</w:t>
      </w:r>
      <w:r>
        <w:rPr>
          <w:rFonts w:cs="Times New Roman"/>
          <w:szCs w:val="20"/>
        </w:rPr>
        <w:t xml:space="preserve"> </w:t>
      </w:r>
      <w:r w:rsidRPr="002A3BC5">
        <w:rPr>
          <w:rFonts w:cs="Times New Roman"/>
          <w:szCs w:val="20"/>
        </w:rPr>
        <w:t xml:space="preserve">και θα υπολογίζονται σε κλίμακα επί της %. </w:t>
      </w:r>
    </w:p>
    <w:p w:rsidR="00846694" w:rsidRPr="00FD473A" w:rsidRDefault="00846694" w:rsidP="00846694">
      <w:pPr>
        <w:jc w:val="both"/>
        <w:rPr>
          <w:rFonts w:eastAsia="Times New Roman" w:cs="Tahoma"/>
          <w:b/>
          <w:bCs/>
          <w:sz w:val="24"/>
          <w:szCs w:val="20"/>
          <w:u w:val="single"/>
        </w:rPr>
      </w:pPr>
      <w:r w:rsidRPr="00FD473A">
        <w:rPr>
          <w:rFonts w:eastAsia="Times New Roman" w:cs="Tahoma"/>
          <w:b/>
          <w:bCs/>
          <w:sz w:val="24"/>
          <w:szCs w:val="20"/>
          <w:u w:val="single"/>
        </w:rPr>
        <w:t>Ρεαλιστικότητα και αξιοπιστία του κόστους</w:t>
      </w:r>
    </w:p>
    <w:p w:rsidR="00846694" w:rsidRPr="00761495" w:rsidRDefault="00846694" w:rsidP="00605FBB">
      <w:pPr>
        <w:spacing w:after="0"/>
        <w:jc w:val="both"/>
        <w:rPr>
          <w:rFonts w:eastAsia="Times New Roman" w:cs="Tahoma"/>
          <w:bCs/>
          <w:szCs w:val="20"/>
        </w:rPr>
      </w:pPr>
      <w:r w:rsidRPr="00761495">
        <w:rPr>
          <w:rFonts w:eastAsia="Times New Roman" w:cs="Tahoma"/>
          <w:bCs/>
          <w:szCs w:val="20"/>
        </w:rPr>
        <w:t>Εξετάζετα</w:t>
      </w:r>
      <w:r>
        <w:rPr>
          <w:rFonts w:eastAsia="Times New Roman" w:cs="Tahoma"/>
          <w:bCs/>
          <w:szCs w:val="20"/>
        </w:rPr>
        <w:t>ι</w:t>
      </w:r>
      <w:r w:rsidR="002C59F2">
        <w:rPr>
          <w:rFonts w:eastAsia="Times New Roman" w:cs="Tahoma"/>
          <w:bCs/>
          <w:szCs w:val="20"/>
        </w:rPr>
        <w:t>:</w:t>
      </w:r>
    </w:p>
    <w:p w:rsidR="00846694" w:rsidRPr="002A3BC5" w:rsidRDefault="00846694" w:rsidP="00846694">
      <w:pPr>
        <w:pStyle w:val="a3"/>
        <w:numPr>
          <w:ilvl w:val="0"/>
          <w:numId w:val="21"/>
        </w:numPr>
        <w:jc w:val="both"/>
        <w:rPr>
          <w:rFonts w:cs="Times New Roman"/>
          <w:szCs w:val="20"/>
        </w:rPr>
      </w:pPr>
      <w:r w:rsidRPr="002A3BC5">
        <w:rPr>
          <w:rFonts w:cs="Times New Roman"/>
          <w:szCs w:val="20"/>
        </w:rPr>
        <w:t>η πληρότητα του προϋπολογισμού (αν περιλαμβάνει όλα τα αναγκαία Υποέργα/κόστη για την υλοποίηση του φυσικού αντικειμένου),</w:t>
      </w:r>
    </w:p>
    <w:p w:rsidR="00846694" w:rsidRPr="002A3BC5" w:rsidRDefault="00846694" w:rsidP="00846694">
      <w:pPr>
        <w:pStyle w:val="a3"/>
        <w:numPr>
          <w:ilvl w:val="0"/>
          <w:numId w:val="21"/>
        </w:numPr>
        <w:jc w:val="both"/>
        <w:rPr>
          <w:rFonts w:cs="Times New Roman"/>
          <w:szCs w:val="20"/>
        </w:rPr>
      </w:pPr>
      <w:r w:rsidRPr="002A3BC5">
        <w:rPr>
          <w:rFonts w:cs="Times New Roman"/>
          <w:szCs w:val="20"/>
        </w:rPr>
        <w:t xml:space="preserve">αν η κοστολόγηση της πράξης είναι εύλογη. Στις περιπτώσεις που ο προϋπολογισμός προκύπτει από κανονιστικές πράξεις, όπως αποφάσεις του αρμοδίου Υπουργού για την έγκριση, αναπροσαρμογή και τροποποίηση των ενιαίων τιμολογίων έργων θεωρείται ρεαλιστικός. Σε άλλη περίπτωση </w:t>
      </w:r>
      <w:r w:rsidRPr="002A3BC5">
        <w:rPr>
          <w:rFonts w:cs="Times New Roman"/>
          <w:szCs w:val="20"/>
          <w:u w:val="single"/>
        </w:rPr>
        <w:t>τεκμηριώνεται το εύλογο του προϋπολογισμού</w:t>
      </w:r>
      <w:r w:rsidRPr="002A3BC5">
        <w:rPr>
          <w:rFonts w:cs="Times New Roman"/>
          <w:szCs w:val="20"/>
        </w:rPr>
        <w:t xml:space="preserve">. </w:t>
      </w:r>
    </w:p>
    <w:p w:rsidR="00846694" w:rsidRPr="00005ABF" w:rsidRDefault="00846694" w:rsidP="00846694">
      <w:pPr>
        <w:tabs>
          <w:tab w:val="left" w:pos="284"/>
        </w:tabs>
        <w:jc w:val="both"/>
        <w:rPr>
          <w:rFonts w:eastAsia="Times New Roman" w:cs="Tahoma"/>
          <w:b/>
          <w:bCs/>
          <w:sz w:val="24"/>
          <w:szCs w:val="20"/>
          <w:u w:val="single"/>
        </w:rPr>
      </w:pPr>
      <w:r w:rsidRPr="00005ABF">
        <w:rPr>
          <w:rFonts w:eastAsia="Times New Roman" w:cs="Tahoma"/>
          <w:b/>
          <w:bCs/>
          <w:sz w:val="24"/>
          <w:szCs w:val="20"/>
          <w:u w:val="single"/>
        </w:rPr>
        <w:t xml:space="preserve">Ρεαλιστικότητα του χρονοδιαγράμματος υλοποίησης </w:t>
      </w:r>
    </w:p>
    <w:p w:rsidR="00846694" w:rsidRPr="002A3BC5" w:rsidRDefault="00846694" w:rsidP="00EB299C">
      <w:pPr>
        <w:tabs>
          <w:tab w:val="left" w:pos="284"/>
        </w:tabs>
        <w:jc w:val="both"/>
        <w:rPr>
          <w:rFonts w:cs="Times New Roman"/>
          <w:szCs w:val="20"/>
        </w:rPr>
      </w:pPr>
      <w:r w:rsidRPr="002A3BC5">
        <w:rPr>
          <w:rFonts w:cs="Times New Roman"/>
          <w:szCs w:val="20"/>
        </w:rPr>
        <w:t>Θα εξετάζεται εάν η προτεινόμενη πράξη δύναται να υλοποιηθεί εντός της περιόδου επιλεξιμότητας που ορίζεται στην πρόσκληση και ειδικότερα, εξετάζεται αν το χρονοδιάγραμμα εκτέλεσης της προτεινόμενης  πράξης εμπίπτει εντός της περιόδου επιλεξιμότητας του ΠΑΑ 2014-2020 και της τυχόν ειδικότερης περιόδου που ορίζεται στην πρόσκληση. Επίσης θα ελέγχεται ο ορθολογικός προσδιορισμός των επιμέρους φάσεων υλοποίησης του έργου καθώς και το χρονοδιάγραμμα βάση του μεγέθους του έργου</w:t>
      </w:r>
      <w:r w:rsidR="00FD473A">
        <w:rPr>
          <w:rFonts w:cs="Times New Roman"/>
          <w:szCs w:val="20"/>
        </w:rPr>
        <w:t>, σε σχέση με τα αναφερόμενα στο φάκελο</w:t>
      </w:r>
      <w:r w:rsidRPr="002A3BC5">
        <w:rPr>
          <w:rFonts w:cs="Times New Roman"/>
          <w:szCs w:val="20"/>
        </w:rPr>
        <w:t>.</w:t>
      </w:r>
    </w:p>
    <w:p w:rsidR="00846694" w:rsidRPr="00EB299C" w:rsidRDefault="00FD473A" w:rsidP="00FD473A">
      <w:pPr>
        <w:tabs>
          <w:tab w:val="left" w:pos="284"/>
        </w:tabs>
        <w:ind w:left="502" w:hanging="502"/>
        <w:rPr>
          <w:rFonts w:eastAsia="Times New Roman" w:cs="Tahoma"/>
          <w:b/>
          <w:bCs/>
          <w:sz w:val="24"/>
          <w:szCs w:val="20"/>
          <w:u w:val="single"/>
        </w:rPr>
      </w:pPr>
      <w:r w:rsidRPr="00EB299C">
        <w:rPr>
          <w:rFonts w:eastAsia="Times New Roman" w:cs="Tahoma"/>
          <w:b/>
          <w:bCs/>
          <w:sz w:val="24"/>
          <w:szCs w:val="20"/>
          <w:u w:val="single"/>
        </w:rPr>
        <w:t>Κριτήριο : Συσχέτιση της πρότασης με Έξυπνη Εξειδίκευση (RIS)</w:t>
      </w:r>
    </w:p>
    <w:p w:rsidR="00EB299C" w:rsidRPr="00EB299C" w:rsidRDefault="00EB299C" w:rsidP="00605FBB">
      <w:pPr>
        <w:spacing w:after="0"/>
        <w:jc w:val="both"/>
        <w:rPr>
          <w:rFonts w:cs="Times New Roman"/>
          <w:szCs w:val="20"/>
        </w:rPr>
      </w:pPr>
      <w:r w:rsidRPr="00EB299C">
        <w:rPr>
          <w:rFonts w:cs="Times New Roman"/>
          <w:szCs w:val="20"/>
        </w:rPr>
        <w:t xml:space="preserve">Εξετάζεται η συσχέτιση ή μη </w:t>
      </w:r>
      <w:r>
        <w:rPr>
          <w:rFonts w:cs="Times New Roman"/>
          <w:szCs w:val="20"/>
        </w:rPr>
        <w:t xml:space="preserve">της πρότασης </w:t>
      </w:r>
      <w:r w:rsidRPr="00EB299C">
        <w:rPr>
          <w:rFonts w:cs="Times New Roman"/>
          <w:szCs w:val="20"/>
        </w:rPr>
        <w:t>με την  Στρατηγική Έξυπνης εξειδίκευσης (RIS3) της ΠΔΜ, όπου προσδιορίζονται οι Τομείς</w:t>
      </w:r>
      <w:r w:rsidR="002C59F2">
        <w:rPr>
          <w:rFonts w:cs="Times New Roman"/>
          <w:szCs w:val="20"/>
        </w:rPr>
        <w:t>:</w:t>
      </w:r>
      <w:r w:rsidRPr="00EB299C">
        <w:rPr>
          <w:rFonts w:cs="Times New Roman"/>
          <w:szCs w:val="20"/>
        </w:rPr>
        <w:t xml:space="preserve"> α) Αγροδιατροφή (Μεταποίηση – τυποποίηση χαρακτηριστικών αγροτικών προϊόντων / Τρόφιμα, ποτά),  β) Περιβάλλον (Ενέργεια/ΑΠΕ-</w:t>
      </w:r>
      <w:r w:rsidRPr="00EB299C">
        <w:rPr>
          <w:rFonts w:cs="Times New Roman"/>
          <w:szCs w:val="20"/>
        </w:rPr>
        <w:lastRenderedPageBreak/>
        <w:t xml:space="preserve">Τηλεθερμάνσεις - Μεταλλικές κατασκευές -Ολοκληρωμένη Διαχείριση Απορριμμάτων), γ) Εκτροφή γουνοφόρων ζώων - δερμάτινα προϊόντα δ) Τουρισμός </w:t>
      </w:r>
    </w:p>
    <w:p w:rsidR="00EB299C" w:rsidRPr="00EB299C" w:rsidRDefault="00EB299C" w:rsidP="00605FBB">
      <w:pPr>
        <w:tabs>
          <w:tab w:val="left" w:pos="284"/>
        </w:tabs>
        <w:spacing w:before="240"/>
        <w:ind w:left="505" w:hanging="505"/>
        <w:rPr>
          <w:rFonts w:eastAsia="Times New Roman" w:cs="Tahoma"/>
          <w:b/>
          <w:bCs/>
          <w:sz w:val="24"/>
          <w:szCs w:val="20"/>
          <w:u w:val="single"/>
        </w:rPr>
      </w:pPr>
      <w:r w:rsidRPr="00EB299C">
        <w:rPr>
          <w:rFonts w:eastAsia="Times New Roman" w:cs="Tahoma"/>
          <w:b/>
          <w:bCs/>
          <w:sz w:val="24"/>
          <w:szCs w:val="20"/>
          <w:u w:val="single"/>
        </w:rPr>
        <w:t>Κριτήριο : Προτεραιότητα δράσης 19.2.4.3</w:t>
      </w:r>
    </w:p>
    <w:p w:rsidR="00EB299C" w:rsidRDefault="00EB299C" w:rsidP="00B56C3D">
      <w:pPr>
        <w:tabs>
          <w:tab w:val="left" w:pos="284"/>
        </w:tabs>
        <w:rPr>
          <w:rFonts w:cs="Times New Roman"/>
          <w:szCs w:val="20"/>
        </w:rPr>
      </w:pPr>
      <w:r w:rsidRPr="00EB299C">
        <w:rPr>
          <w:rFonts w:cs="Times New Roman"/>
          <w:szCs w:val="20"/>
        </w:rPr>
        <w:t xml:space="preserve">Προτεραιότητα στις υποδομές </w:t>
      </w:r>
      <w:r>
        <w:rPr>
          <w:rFonts w:cs="Times New Roman"/>
          <w:szCs w:val="20"/>
        </w:rPr>
        <w:t xml:space="preserve">στην ανωτέρω υποδράση </w:t>
      </w:r>
      <w:r w:rsidRPr="00EB299C">
        <w:rPr>
          <w:rFonts w:cs="Times New Roman"/>
          <w:szCs w:val="20"/>
        </w:rPr>
        <w:t xml:space="preserve">θα δοθεί στους οικισμούς με βάση το χαρακτηρισμό τους ως Παραδοσιακός ή  Τουριστικός οικισμός </w:t>
      </w:r>
      <w:r>
        <w:rPr>
          <w:rFonts w:cs="Times New Roman"/>
          <w:szCs w:val="20"/>
        </w:rPr>
        <w:t>, ως ακολούθως :</w:t>
      </w:r>
    </w:p>
    <w:tbl>
      <w:tblPr>
        <w:tblW w:w="8469" w:type="dxa"/>
        <w:tblInd w:w="113" w:type="dxa"/>
        <w:tblLook w:val="04A0" w:firstRow="1" w:lastRow="0" w:firstColumn="1" w:lastColumn="0" w:noHBand="0" w:noVBand="1"/>
      </w:tblPr>
      <w:tblGrid>
        <w:gridCol w:w="864"/>
        <w:gridCol w:w="2680"/>
        <w:gridCol w:w="2244"/>
        <w:gridCol w:w="2681"/>
      </w:tblGrid>
      <w:tr w:rsidR="00B56C3D" w:rsidRPr="00B56C3D" w:rsidTr="00B56C3D">
        <w:trPr>
          <w:trHeight w:val="265"/>
        </w:trPr>
        <w:tc>
          <w:tcPr>
            <w:tcW w:w="864" w:type="dxa"/>
            <w:tcBorders>
              <w:top w:val="single" w:sz="4" w:space="0" w:color="A0A0A0"/>
              <w:left w:val="single" w:sz="4" w:space="0" w:color="A0A0A0"/>
              <w:bottom w:val="single" w:sz="4" w:space="0" w:color="A0A0A0"/>
              <w:right w:val="single" w:sz="4" w:space="0" w:color="A0A0A0"/>
            </w:tcBorders>
            <w:shd w:val="clear" w:color="auto" w:fill="DDD9C3" w:themeFill="background2" w:themeFillShade="E6"/>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Α/Α</w:t>
            </w:r>
          </w:p>
        </w:tc>
        <w:tc>
          <w:tcPr>
            <w:tcW w:w="2680" w:type="dxa"/>
            <w:tcBorders>
              <w:top w:val="single" w:sz="4" w:space="0" w:color="A0A0A0"/>
              <w:left w:val="nil"/>
              <w:bottom w:val="single" w:sz="4" w:space="0" w:color="A0A0A0"/>
              <w:right w:val="single" w:sz="4" w:space="0" w:color="A0A0A0"/>
            </w:tcBorders>
            <w:shd w:val="clear" w:color="auto" w:fill="DDD9C3" w:themeFill="background2" w:themeFillShade="E6"/>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ΟΝΟΜΑ</w:t>
            </w:r>
          </w:p>
        </w:tc>
        <w:tc>
          <w:tcPr>
            <w:tcW w:w="2244" w:type="dxa"/>
            <w:tcBorders>
              <w:top w:val="single" w:sz="4" w:space="0" w:color="A0A0A0"/>
              <w:left w:val="nil"/>
              <w:bottom w:val="single" w:sz="4" w:space="0" w:color="A0A0A0"/>
              <w:right w:val="single" w:sz="4" w:space="0" w:color="A0A0A0"/>
            </w:tcBorders>
            <w:shd w:val="clear" w:color="auto" w:fill="DDD9C3" w:themeFill="background2" w:themeFillShade="E6"/>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ΠΕΡΙΦΕΡΙΑΚΗ ΕΝΟΤΗΤΑ</w:t>
            </w:r>
          </w:p>
        </w:tc>
        <w:tc>
          <w:tcPr>
            <w:tcW w:w="2681" w:type="dxa"/>
            <w:tcBorders>
              <w:top w:val="single" w:sz="4" w:space="0" w:color="A0A0A0"/>
              <w:left w:val="nil"/>
              <w:bottom w:val="single" w:sz="4" w:space="0" w:color="A0A0A0"/>
              <w:right w:val="single" w:sz="4" w:space="0" w:color="A0A0A0"/>
            </w:tcBorders>
            <w:shd w:val="clear" w:color="auto" w:fill="DDD9C3" w:themeFill="background2" w:themeFillShade="E6"/>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ΧΑΡΑΚΤΗΡΙΣΜΟΣ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ΚΑΛΛΟΝΗ</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Παραδοσιακός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2</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ΠΕΝΤΑΛΟΦΟΣ</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Παραδοσιακός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3</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ΣΙΑΤΙΣΤΑ</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Παραδοσιακός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ΑΒΔΕΛΛΑ</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2</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ΠΕΡΙΒΟΛΙ</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3</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ΣΑΜΑΡΙΝΑ</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4</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ΣΜΙΞΗ</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5</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ΦΙΛΙΠΠΑΙΟΙ</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ΓΡΕΒΕΝΩΝ</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6</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ΑΥΓΕΡΙΝΟΣ</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7</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ΒΛΑΣΤΗ</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8</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ΕΡΑΤΥΡΑ</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9</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ΚΡΙΜΗΝΙ</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10</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ΝΕΡΑΙΔΑ</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11</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ΠΕΝΤΑΛΟΦΟΣ</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12</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ΡΟΔΟΧΩΡΙ</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13</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ΕΜΠΟΡΙΟ</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14</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ΖΩΟΔΟΧΟΣ ΠΗΓΗ</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15</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ΝΕΑΠΟΛΗ</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r w:rsidR="00B56C3D" w:rsidRPr="00B56C3D" w:rsidTr="00B56C3D">
        <w:trPr>
          <w:trHeight w:val="150"/>
        </w:trPr>
        <w:tc>
          <w:tcPr>
            <w:tcW w:w="864" w:type="dxa"/>
            <w:tcBorders>
              <w:top w:val="nil"/>
              <w:left w:val="single" w:sz="4" w:space="0" w:color="A0A0A0"/>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16</w:t>
            </w:r>
          </w:p>
        </w:tc>
        <w:tc>
          <w:tcPr>
            <w:tcW w:w="2680"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ΤΣΟΤΥΛΙ</w:t>
            </w:r>
          </w:p>
        </w:tc>
        <w:tc>
          <w:tcPr>
            <w:tcW w:w="2244"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rPr>
                <w:rFonts w:ascii="Arial" w:eastAsia="Times New Roman" w:hAnsi="Arial" w:cs="Arial"/>
                <w:sz w:val="16"/>
                <w:szCs w:val="16"/>
              </w:rPr>
            </w:pPr>
            <w:r w:rsidRPr="00B56C3D">
              <w:rPr>
                <w:rFonts w:ascii="Arial" w:eastAsia="Times New Roman" w:hAnsi="Arial" w:cs="Arial"/>
                <w:sz w:val="16"/>
                <w:szCs w:val="16"/>
              </w:rPr>
              <w:t>Π.Ε. ΚΟΖΑΝΗΣ</w:t>
            </w:r>
          </w:p>
        </w:tc>
        <w:tc>
          <w:tcPr>
            <w:tcW w:w="2681" w:type="dxa"/>
            <w:tcBorders>
              <w:top w:val="nil"/>
              <w:left w:val="nil"/>
              <w:bottom w:val="single" w:sz="4" w:space="0" w:color="A0A0A0"/>
              <w:right w:val="single" w:sz="4" w:space="0" w:color="A0A0A0"/>
            </w:tcBorders>
            <w:shd w:val="clear" w:color="auto" w:fill="auto"/>
            <w:hideMark/>
          </w:tcPr>
          <w:p w:rsidR="00B56C3D" w:rsidRPr="00B56C3D" w:rsidRDefault="00B56C3D" w:rsidP="00B56C3D">
            <w:pPr>
              <w:spacing w:after="0" w:line="240" w:lineRule="auto"/>
              <w:jc w:val="center"/>
              <w:rPr>
                <w:rFonts w:ascii="Arial" w:eastAsia="Times New Roman" w:hAnsi="Arial" w:cs="Arial"/>
                <w:sz w:val="16"/>
                <w:szCs w:val="16"/>
              </w:rPr>
            </w:pPr>
            <w:r w:rsidRPr="00B56C3D">
              <w:rPr>
                <w:rFonts w:ascii="Arial" w:eastAsia="Times New Roman" w:hAnsi="Arial" w:cs="Arial"/>
                <w:sz w:val="16"/>
                <w:szCs w:val="16"/>
              </w:rPr>
              <w:t>Τουριστικός</w:t>
            </w:r>
          </w:p>
        </w:tc>
      </w:tr>
    </w:tbl>
    <w:p w:rsidR="00F83958" w:rsidRDefault="00F83958" w:rsidP="00005ABF">
      <w:pPr>
        <w:jc w:val="both"/>
        <w:rPr>
          <w:rFonts w:eastAsia="Times New Roman" w:cs="Tahoma"/>
          <w:b/>
          <w:bCs/>
          <w:sz w:val="24"/>
          <w:szCs w:val="20"/>
          <w:u w:val="single"/>
        </w:rPr>
      </w:pPr>
    </w:p>
    <w:p w:rsidR="00005ABF" w:rsidRPr="00005ABF" w:rsidRDefault="00005ABF" w:rsidP="00005ABF">
      <w:pPr>
        <w:jc w:val="both"/>
        <w:rPr>
          <w:rFonts w:eastAsia="Times New Roman" w:cs="Tahoma"/>
          <w:b/>
          <w:bCs/>
          <w:sz w:val="24"/>
          <w:szCs w:val="20"/>
          <w:u w:val="single"/>
        </w:rPr>
      </w:pPr>
      <w:r w:rsidRPr="00005ABF">
        <w:rPr>
          <w:rFonts w:eastAsia="Times New Roman" w:cs="Tahoma"/>
          <w:b/>
          <w:bCs/>
          <w:sz w:val="24"/>
          <w:szCs w:val="20"/>
          <w:u w:val="single"/>
        </w:rPr>
        <w:t>Κριτήριο  Επαναληψιμότητα εκδήλωσης στο πλαίσιο του παρόντος σχεδίου χρηματοδότησης</w:t>
      </w:r>
    </w:p>
    <w:p w:rsidR="00005ABF" w:rsidRDefault="00005ABF" w:rsidP="00005ABF">
      <w:pPr>
        <w:tabs>
          <w:tab w:val="left" w:pos="284"/>
        </w:tabs>
        <w:jc w:val="both"/>
        <w:rPr>
          <w:rFonts w:eastAsia="Calibri" w:cs="Times New Roman"/>
          <w:szCs w:val="20"/>
        </w:rPr>
      </w:pPr>
      <w:r w:rsidRPr="00005ABF">
        <w:rPr>
          <w:rFonts w:eastAsia="Calibri" w:cs="Times New Roman"/>
          <w:szCs w:val="20"/>
        </w:rPr>
        <w:t xml:space="preserve">Ελέγχονται τα έτη για τα οποία θα διοργανώνεται η προτεινόμενη εκδήλωση στο πλαίσιο του σχεδίου χρηματοδότησης. Βαθμολογείται ανάλογα με έτη διοργάνωσης. Την </w:t>
      </w:r>
      <w:r w:rsidRPr="00005ABF">
        <w:rPr>
          <w:rFonts w:cs="Times New Roman"/>
          <w:szCs w:val="20"/>
        </w:rPr>
        <w:t>υψηλότερη βαθμολογία</w:t>
      </w:r>
      <w:r w:rsidRPr="00005ABF">
        <w:rPr>
          <w:rFonts w:eastAsia="Calibri" w:cs="Times New Roman"/>
          <w:szCs w:val="20"/>
        </w:rPr>
        <w:t xml:space="preserve">  λ</w:t>
      </w:r>
      <w:r w:rsidRPr="00005ABF">
        <w:rPr>
          <w:rFonts w:cs="Times New Roman"/>
          <w:szCs w:val="20"/>
        </w:rPr>
        <w:t xml:space="preserve">αμβάνει η </w:t>
      </w:r>
      <w:r w:rsidRPr="00005ABF">
        <w:rPr>
          <w:rFonts w:eastAsia="Calibri" w:cs="Times New Roman"/>
          <w:szCs w:val="20"/>
        </w:rPr>
        <w:t>εκδήλωση που θα πραγματοποιηθεί από 4 έτη και άνω.</w:t>
      </w:r>
    </w:p>
    <w:p w:rsidR="00B10C04" w:rsidRDefault="00846694" w:rsidP="005E1C8F">
      <w:pPr>
        <w:tabs>
          <w:tab w:val="left" w:pos="284"/>
        </w:tabs>
        <w:suppressAutoHyphens/>
        <w:spacing w:after="120" w:line="240" w:lineRule="auto"/>
        <w:jc w:val="both"/>
        <w:rPr>
          <w:rFonts w:cs="Times New Roman"/>
          <w:iCs/>
          <w:szCs w:val="20"/>
          <w:u w:val="single"/>
        </w:rPr>
      </w:pPr>
      <w:r w:rsidRPr="00FD473A">
        <w:rPr>
          <w:rFonts w:cs="Times New Roman"/>
          <w:iCs/>
          <w:szCs w:val="20"/>
          <w:u w:val="single"/>
        </w:rPr>
        <w:t xml:space="preserve">Σε κάθε περίπτωση η ελάχιστη βαθμολογία που οφείλει να συγκεντρώσει ο υποψήφιος επενδυτής δεν μπορεί να είναι χαμηλότερη από </w:t>
      </w:r>
      <w:r w:rsidR="00FD473A" w:rsidRPr="00FD473A">
        <w:rPr>
          <w:rFonts w:cs="Times New Roman"/>
          <w:b/>
          <w:iCs/>
          <w:szCs w:val="20"/>
          <w:u w:val="single"/>
        </w:rPr>
        <w:t>3</w:t>
      </w:r>
      <w:r w:rsidRPr="00FD473A">
        <w:rPr>
          <w:rFonts w:cs="Times New Roman"/>
          <w:b/>
          <w:iCs/>
          <w:szCs w:val="20"/>
          <w:u w:val="single"/>
        </w:rPr>
        <w:t>0 μόρια</w:t>
      </w:r>
      <w:r w:rsidRPr="00FD473A">
        <w:rPr>
          <w:rFonts w:cs="Times New Roman"/>
          <w:iCs/>
          <w:szCs w:val="20"/>
          <w:u w:val="single"/>
        </w:rPr>
        <w:t>, όπως αυτά εμφανίζονται στον πίνακα κριτήριων επιλογής πράξεων.</w:t>
      </w:r>
    </w:p>
    <w:p w:rsidR="00516B3C" w:rsidRDefault="00516B3C" w:rsidP="005E1C8F">
      <w:pPr>
        <w:tabs>
          <w:tab w:val="left" w:pos="284"/>
        </w:tabs>
        <w:suppressAutoHyphens/>
        <w:spacing w:after="120" w:line="240" w:lineRule="auto"/>
        <w:jc w:val="both"/>
        <w:rPr>
          <w:rFonts w:cs="Times New Roman"/>
          <w:iCs/>
          <w:szCs w:val="20"/>
          <w:u w:val="single"/>
        </w:rPr>
      </w:pPr>
    </w:p>
    <w:p w:rsidR="00154CA8" w:rsidRDefault="00154CA8" w:rsidP="005E1C8F">
      <w:pPr>
        <w:tabs>
          <w:tab w:val="left" w:pos="284"/>
        </w:tabs>
        <w:suppressAutoHyphens/>
        <w:spacing w:after="120" w:line="240" w:lineRule="auto"/>
        <w:jc w:val="both"/>
        <w:rPr>
          <w:rFonts w:cs="Times New Roman"/>
          <w:iCs/>
          <w:szCs w:val="20"/>
          <w:u w:val="single"/>
        </w:rPr>
        <w:sectPr w:rsidR="00154CA8" w:rsidSect="00765C9D">
          <w:pgSz w:w="11906" w:h="16838"/>
          <w:pgMar w:top="1440" w:right="1274" w:bottom="1440" w:left="1797" w:header="709" w:footer="709" w:gutter="0"/>
          <w:cols w:space="708"/>
          <w:docGrid w:linePitch="360"/>
        </w:sectPr>
      </w:pPr>
    </w:p>
    <w:p w:rsidR="008074C2" w:rsidRPr="00B10C04" w:rsidRDefault="008074C2" w:rsidP="0053263A">
      <w:pPr>
        <w:pStyle w:val="a3"/>
        <w:numPr>
          <w:ilvl w:val="0"/>
          <w:numId w:val="4"/>
        </w:numPr>
        <w:pBdr>
          <w:top w:val="single" w:sz="4" w:space="1" w:color="auto"/>
          <w:bottom w:val="single" w:sz="4" w:space="1" w:color="auto"/>
        </w:pBdr>
        <w:spacing w:line="160" w:lineRule="atLeast"/>
        <w:jc w:val="both"/>
        <w:rPr>
          <w:rFonts w:cs="Tahoma"/>
          <w:b/>
          <w:sz w:val="24"/>
          <w:szCs w:val="24"/>
        </w:rPr>
      </w:pPr>
      <w:r w:rsidRPr="00B10C04">
        <w:rPr>
          <w:rFonts w:cs="Tahoma"/>
          <w:b/>
          <w:sz w:val="24"/>
          <w:szCs w:val="24"/>
        </w:rPr>
        <w:lastRenderedPageBreak/>
        <w:t xml:space="preserve">ΠΙΝΑΚΑΣ ΑΠΑΙΤΟΥΜΕΝΩΝ </w:t>
      </w:r>
      <w:r w:rsidR="00E05974">
        <w:rPr>
          <w:rFonts w:cs="Tahoma"/>
          <w:b/>
          <w:sz w:val="24"/>
          <w:szCs w:val="24"/>
        </w:rPr>
        <w:t xml:space="preserve">(ΚΑΤΑ ΠΕΡΙΠΤΩΣΗ) </w:t>
      </w:r>
      <w:r w:rsidRPr="00B10C04">
        <w:rPr>
          <w:rFonts w:cs="Tahoma"/>
          <w:b/>
          <w:sz w:val="24"/>
          <w:szCs w:val="24"/>
        </w:rPr>
        <w:t>ΔΙΚΑΙΟΛΟΓΗΤΙΚΩΝ</w:t>
      </w:r>
    </w:p>
    <w:tbl>
      <w:tblPr>
        <w:tblW w:w="13978" w:type="dxa"/>
        <w:tblInd w:w="108" w:type="dxa"/>
        <w:tblLayout w:type="fixed"/>
        <w:tblLook w:val="04A0" w:firstRow="1" w:lastRow="0" w:firstColumn="1" w:lastColumn="0" w:noHBand="0" w:noVBand="1"/>
      </w:tblPr>
      <w:tblGrid>
        <w:gridCol w:w="524"/>
        <w:gridCol w:w="1652"/>
        <w:gridCol w:w="3152"/>
        <w:gridCol w:w="1248"/>
        <w:gridCol w:w="1199"/>
        <w:gridCol w:w="1803"/>
        <w:gridCol w:w="3003"/>
        <w:gridCol w:w="1397"/>
      </w:tblGrid>
      <w:tr w:rsidR="00154CA8"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Α/Α</w:t>
            </w:r>
          </w:p>
        </w:tc>
        <w:tc>
          <w:tcPr>
            <w:tcW w:w="1652"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922947">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w:t>
            </w:r>
            <w:r w:rsidR="00922947" w:rsidRPr="007B5CB3">
              <w:rPr>
                <w:rFonts w:ascii="Calibri" w:eastAsia="Times New Roman" w:hAnsi="Calibri" w:cs="Calibri"/>
                <w:b/>
                <w:bCs/>
                <w:sz w:val="18"/>
                <w:szCs w:val="18"/>
              </w:rPr>
              <w:t xml:space="preserve"> δικαιολογητικού </w:t>
            </w:r>
            <w:r w:rsidR="007B5CB3" w:rsidRPr="007B5CB3">
              <w:rPr>
                <w:rFonts w:ascii="Calibri" w:eastAsia="Times New Roman" w:hAnsi="Calibri" w:cs="Calibri"/>
                <w:b/>
                <w:bCs/>
                <w:sz w:val="18"/>
                <w:szCs w:val="18"/>
              </w:rPr>
              <w:t xml:space="preserve">Αίτησης </w:t>
            </w:r>
            <w:r w:rsidR="00922947" w:rsidRPr="007B5CB3">
              <w:rPr>
                <w:rFonts w:ascii="Calibri" w:eastAsia="Times New Roman" w:hAnsi="Calibri" w:cs="Calibri"/>
                <w:b/>
                <w:bCs/>
                <w:sz w:val="18"/>
                <w:szCs w:val="18"/>
              </w:rPr>
              <w:t>στο ΟΠΣΑΑ</w:t>
            </w:r>
          </w:p>
        </w:tc>
        <w:tc>
          <w:tcPr>
            <w:tcW w:w="3152" w:type="dxa"/>
            <w:tcBorders>
              <w:top w:val="single" w:sz="4" w:space="0" w:color="auto"/>
              <w:left w:val="nil"/>
              <w:bottom w:val="single" w:sz="4" w:space="0" w:color="auto"/>
              <w:right w:val="single" w:sz="4" w:space="0" w:color="auto"/>
            </w:tcBorders>
            <w:shd w:val="clear" w:color="000000" w:fill="DDD9C3"/>
            <w:vAlign w:val="center"/>
            <w:hideMark/>
          </w:tcPr>
          <w:p w:rsidR="00484508" w:rsidRPr="00154CA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r w:rsidR="00154CA8">
              <w:rPr>
                <w:rFonts w:ascii="Calibri" w:eastAsia="Times New Roman" w:hAnsi="Calibri" w:cs="Calibri"/>
                <w:b/>
                <w:bCs/>
                <w:color w:val="000000"/>
                <w:sz w:val="18"/>
                <w:szCs w:val="18"/>
                <w:lang w:val="en-US"/>
              </w:rPr>
              <w:t xml:space="preserve"> </w:t>
            </w:r>
            <w:r w:rsidR="00154CA8">
              <w:rPr>
                <w:rFonts w:ascii="Calibri" w:eastAsia="Times New Roman" w:hAnsi="Calibri" w:cs="Calibri"/>
                <w:b/>
                <w:bCs/>
                <w:color w:val="000000"/>
                <w:sz w:val="18"/>
                <w:szCs w:val="18"/>
              </w:rPr>
              <w:t>δικαιολογητικού</w:t>
            </w:r>
          </w:p>
        </w:tc>
        <w:tc>
          <w:tcPr>
            <w:tcW w:w="1248"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199"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1803"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Σχετικό Κριτήριο Επιλεξιμότητας</w:t>
            </w:r>
          </w:p>
        </w:tc>
        <w:tc>
          <w:tcPr>
            <w:tcW w:w="3003"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Παρατηρήσεις</w:t>
            </w:r>
            <w:r w:rsidR="00154CA8">
              <w:rPr>
                <w:rFonts w:ascii="Calibri" w:eastAsia="Times New Roman" w:hAnsi="Calibri" w:cs="Calibri"/>
                <w:b/>
                <w:bCs/>
                <w:color w:val="000000"/>
                <w:sz w:val="18"/>
                <w:szCs w:val="18"/>
              </w:rPr>
              <w:t>/δικαιολογητικά</w:t>
            </w:r>
          </w:p>
        </w:tc>
        <w:tc>
          <w:tcPr>
            <w:tcW w:w="1397" w:type="dxa"/>
            <w:tcBorders>
              <w:top w:val="single" w:sz="4" w:space="0" w:color="auto"/>
              <w:left w:val="nil"/>
              <w:bottom w:val="single" w:sz="4" w:space="0" w:color="auto"/>
              <w:right w:val="single" w:sz="4" w:space="0" w:color="auto"/>
            </w:tcBorders>
            <w:shd w:val="clear" w:color="000000" w:fill="DDD9C3"/>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154CA8" w:rsidRPr="00484508" w:rsidTr="00E45FB3">
        <w:trPr>
          <w:trHeight w:val="184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ΑΟ_ΑΣ_111_19.2Δ</w:t>
            </w:r>
          </w:p>
        </w:tc>
        <w:tc>
          <w:tcPr>
            <w:tcW w:w="31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Αίτηση στήριξης </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vAlign w:val="center"/>
            <w:hideMark/>
          </w:tcPr>
          <w:p w:rsidR="00F5279F" w:rsidRDefault="00484508" w:rsidP="00F5279F">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 xml:space="preserve">α) 19.2Δ_111, 112, 113, 114, 117, 118, 119, 120, 124, 125, 126, 127, 133, ΑΟ2.113,  AO3.112_Eπ.  </w:t>
            </w:r>
          </w:p>
          <w:p w:rsidR="00484508" w:rsidRPr="00484508" w:rsidRDefault="00484508" w:rsidP="00F5279F">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β) 19.2Δ_128, ΑΟ5.111_Πλ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α) Αίτηση στήριξης υπογεγραμμένη από το νόμιμο εκπρόσωπο του δυνητικού δικαιούχου  στην οποία βεβαιώνεται  υπεύθυνα η κάλυψη κριτηρίων επιλεξιμότητας   β)Αποστολή του αποδεικτικού κατάθεσης και του ε</w:t>
            </w:r>
            <w:r w:rsidR="001F625D">
              <w:rPr>
                <w:rFonts w:ascii="Calibri" w:eastAsia="Times New Roman" w:hAnsi="Calibri" w:cs="Calibri"/>
                <w:color w:val="000000"/>
                <w:sz w:val="18"/>
                <w:szCs w:val="18"/>
              </w:rPr>
              <w:t xml:space="preserve">πισυναπτόμενου υλικού στην ΟΤΔ εντός 10 ημερολ. ημερών </w:t>
            </w:r>
            <w:r w:rsidRPr="00484508">
              <w:rPr>
                <w:rFonts w:ascii="Calibri" w:eastAsia="Times New Roman" w:hAnsi="Calibri" w:cs="Calibri"/>
                <w:color w:val="000000"/>
                <w:sz w:val="18"/>
                <w:szCs w:val="18"/>
              </w:rPr>
              <w:t>την προθεσμία που ορίζεται στην προκήρυξη</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154CA8" w:rsidRPr="00484508" w:rsidTr="00E45FB3">
        <w:trPr>
          <w:trHeight w:val="615"/>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2</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19.2Δ_112</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Απόφαση Δ.Σ. / αρμοδίου οργάνου για την υποβολή της αίτησης στήριξης  </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 xml:space="preserve"> ΑΟ5.112_Πλ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Σχετικό έγγραφο</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3</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19.2Δ_113</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Στοιχεία του αιτούντος</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19.2Δ_134</w:t>
            </w:r>
          </w:p>
        </w:tc>
        <w:tc>
          <w:tcPr>
            <w:tcW w:w="3003" w:type="dxa"/>
            <w:tcBorders>
              <w:top w:val="nil"/>
              <w:left w:val="nil"/>
              <w:bottom w:val="single" w:sz="4" w:space="0" w:color="auto"/>
              <w:right w:val="single" w:sz="4" w:space="0" w:color="auto"/>
            </w:tcBorders>
            <w:shd w:val="clear" w:color="auto" w:fill="auto"/>
            <w:vAlign w:val="center"/>
            <w:hideMark/>
          </w:tcPr>
          <w:p w:rsid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Αστυνομική ταυτότητα (Νόμιμου Εκπροσώπου), Πρακτικό ορισμού νομίμου εκπροσώπου, καταστατικό, φορολογική δήλωση, έναρξη εργασιών</w:t>
            </w:r>
          </w:p>
          <w:p w:rsidR="00E45FB3" w:rsidRPr="00484508" w:rsidRDefault="00E45FB3" w:rsidP="00484508">
            <w:pPr>
              <w:spacing w:after="0" w:line="240" w:lineRule="auto"/>
              <w:rPr>
                <w:rFonts w:ascii="Calibri" w:eastAsia="Times New Roman" w:hAnsi="Calibri" w:cs="Calibri"/>
                <w:color w:val="000000"/>
                <w:sz w:val="18"/>
                <w:szCs w:val="18"/>
              </w:rPr>
            </w:pP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4</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19.2Δ_114</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Στοιχεία και φωτογραφική απεικόνιση της υφιστάμενης κατάστασης του προτεινόμενου έργου, εκτός άυλων ενεργειών</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1401B">
              <w:rPr>
                <w:rFonts w:ascii="Calibri" w:eastAsia="Times New Roman" w:hAnsi="Calibri" w:cs="Calibri"/>
                <w:b/>
                <w:bCs/>
                <w:color w:val="000000" w:themeColor="text1"/>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75521B" w:rsidP="009725E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Φωτογραφικό υλικό. Σχετικ</w:t>
            </w:r>
            <w:r w:rsidR="009725E5">
              <w:rPr>
                <w:rFonts w:ascii="Calibri" w:eastAsia="Times New Roman" w:hAnsi="Calibri" w:cs="Calibri"/>
                <w:color w:val="000000"/>
                <w:sz w:val="18"/>
                <w:szCs w:val="18"/>
              </w:rPr>
              <w:t>ό</w:t>
            </w:r>
            <w:r>
              <w:rPr>
                <w:rFonts w:ascii="Calibri" w:eastAsia="Times New Roman" w:hAnsi="Calibri" w:cs="Calibri"/>
                <w:color w:val="000000"/>
                <w:sz w:val="18"/>
                <w:szCs w:val="18"/>
              </w:rPr>
              <w:t xml:space="preserve"> </w:t>
            </w:r>
            <w:r w:rsidR="0041401B">
              <w:rPr>
                <w:rFonts w:ascii="Calibri" w:eastAsia="Times New Roman" w:hAnsi="Calibri" w:cs="Calibri"/>
                <w:color w:val="000000"/>
                <w:sz w:val="18"/>
                <w:szCs w:val="18"/>
              </w:rPr>
              <w:t xml:space="preserve"> </w:t>
            </w:r>
            <w:r w:rsidR="00BF7335">
              <w:rPr>
                <w:rFonts w:ascii="Calibri" w:eastAsia="Times New Roman" w:hAnsi="Calibri" w:cs="Calibri"/>
                <w:color w:val="000000"/>
                <w:sz w:val="18"/>
                <w:szCs w:val="18"/>
              </w:rPr>
              <w:t>Πεδί</w:t>
            </w:r>
            <w:r w:rsidR="009725E5">
              <w:rPr>
                <w:rFonts w:ascii="Calibri" w:eastAsia="Times New Roman" w:hAnsi="Calibri" w:cs="Calibri"/>
                <w:color w:val="000000"/>
                <w:sz w:val="18"/>
                <w:szCs w:val="18"/>
              </w:rPr>
              <w:t>ο</w:t>
            </w:r>
            <w:r w:rsidR="00BF7335">
              <w:rPr>
                <w:rFonts w:ascii="Calibri" w:eastAsia="Times New Roman" w:hAnsi="Calibri" w:cs="Calibri"/>
                <w:color w:val="000000"/>
                <w:sz w:val="18"/>
                <w:szCs w:val="18"/>
              </w:rPr>
              <w:t xml:space="preserve">  1.2 </w:t>
            </w:r>
            <w:r w:rsidR="00484508" w:rsidRPr="00484508">
              <w:rPr>
                <w:rFonts w:ascii="Calibri" w:eastAsia="Times New Roman" w:hAnsi="Calibri" w:cs="Calibri"/>
                <w:color w:val="000000"/>
                <w:sz w:val="18"/>
                <w:szCs w:val="18"/>
              </w:rPr>
              <w:t xml:space="preserve"> </w:t>
            </w:r>
            <w:r w:rsidR="00BF7335">
              <w:rPr>
                <w:rFonts w:ascii="Calibri" w:eastAsia="Times New Roman" w:hAnsi="Calibri" w:cs="Calibri"/>
                <w:color w:val="000000"/>
                <w:sz w:val="18"/>
                <w:szCs w:val="18"/>
              </w:rPr>
              <w:t xml:space="preserve">του </w:t>
            </w:r>
            <w:r w:rsidR="00484508" w:rsidRPr="00484508">
              <w:rPr>
                <w:rFonts w:ascii="Calibri" w:eastAsia="Times New Roman" w:hAnsi="Calibri" w:cs="Calibri"/>
                <w:color w:val="000000"/>
                <w:sz w:val="18"/>
                <w:szCs w:val="18"/>
              </w:rPr>
              <w:t>Παρ</w:t>
            </w:r>
            <w:r w:rsidR="00BF7335">
              <w:rPr>
                <w:rFonts w:ascii="Calibri" w:eastAsia="Times New Roman" w:hAnsi="Calibri" w:cs="Calibri"/>
                <w:color w:val="000000"/>
                <w:sz w:val="18"/>
                <w:szCs w:val="18"/>
              </w:rPr>
              <w:t xml:space="preserve">αρτήματος </w:t>
            </w:r>
            <w:r w:rsidR="00484508" w:rsidRPr="00484508">
              <w:rPr>
                <w:rFonts w:ascii="Calibri" w:eastAsia="Times New Roman" w:hAnsi="Calibri" w:cs="Calibri"/>
                <w:color w:val="000000"/>
                <w:sz w:val="18"/>
                <w:szCs w:val="18"/>
              </w:rPr>
              <w:t>της Αίτησης</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6D3858" w:rsidRPr="006D385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5</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6D3858" w:rsidRDefault="00484508" w:rsidP="00182F83">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19.2Δ_11</w:t>
            </w:r>
            <w:r w:rsidR="00182F83" w:rsidRPr="006D3858">
              <w:rPr>
                <w:rFonts w:ascii="Calibri" w:eastAsia="Times New Roman" w:hAnsi="Calibri" w:cs="Calibri"/>
                <w:b/>
                <w:bCs/>
                <w:color w:val="000000" w:themeColor="text1"/>
                <w:sz w:val="18"/>
                <w:szCs w:val="18"/>
              </w:rPr>
              <w:t>7</w:t>
            </w:r>
          </w:p>
        </w:tc>
        <w:tc>
          <w:tcPr>
            <w:tcW w:w="3152" w:type="dxa"/>
            <w:tcBorders>
              <w:top w:val="nil"/>
              <w:left w:val="nil"/>
              <w:bottom w:val="single" w:sz="4" w:space="0" w:color="auto"/>
              <w:right w:val="single" w:sz="4" w:space="0" w:color="auto"/>
            </w:tcBorders>
            <w:shd w:val="clear" w:color="auto" w:fill="auto"/>
            <w:vAlign w:val="center"/>
            <w:hideMark/>
          </w:tcPr>
          <w:p w:rsidR="00484508" w:rsidRPr="006D3858" w:rsidRDefault="006F6E0E" w:rsidP="00484508">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Ειδικές πληροφορίες ανάλογα με την υπό-δράση</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6D3858" w:rsidRDefault="00C55749"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p>
        </w:tc>
        <w:tc>
          <w:tcPr>
            <w:tcW w:w="3003" w:type="dxa"/>
            <w:tcBorders>
              <w:top w:val="nil"/>
              <w:left w:val="nil"/>
              <w:bottom w:val="single" w:sz="4" w:space="0" w:color="auto"/>
              <w:right w:val="single" w:sz="4" w:space="0" w:color="auto"/>
            </w:tcBorders>
            <w:shd w:val="clear" w:color="auto" w:fill="auto"/>
            <w:vAlign w:val="center"/>
          </w:tcPr>
          <w:p w:rsidR="00484508" w:rsidRPr="006D3858" w:rsidRDefault="009725E5" w:rsidP="00F5279F">
            <w:pPr>
              <w:spacing w:after="0" w:line="240" w:lineRule="auto"/>
              <w:jc w:val="both"/>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Στην περίπτωση που απαιτούνται πρόσθετα στοιχεία,</w:t>
            </w:r>
            <w:r w:rsidR="0053263A">
              <w:rPr>
                <w:rFonts w:ascii="Calibri" w:eastAsia="Times New Roman" w:hAnsi="Calibri" w:cs="Calibri"/>
                <w:color w:val="000000" w:themeColor="text1"/>
                <w:sz w:val="18"/>
                <w:szCs w:val="18"/>
              </w:rPr>
              <w:t xml:space="preserve"> </w:t>
            </w:r>
            <w:r w:rsidRPr="006D3858">
              <w:rPr>
                <w:rFonts w:ascii="Calibri" w:eastAsia="Times New Roman" w:hAnsi="Calibri" w:cs="Calibri"/>
                <w:color w:val="000000" w:themeColor="text1"/>
                <w:sz w:val="18"/>
                <w:szCs w:val="18"/>
              </w:rPr>
              <w:t xml:space="preserve"> πέρα αυτών που θα περιγραφούν στο πεδίο 2.1 του Παραρτήματος της Αίτησης</w:t>
            </w:r>
            <w:r w:rsidR="001E4C87" w:rsidRPr="006D3858">
              <w:rPr>
                <w:rFonts w:ascii="Calibri" w:eastAsia="Times New Roman" w:hAnsi="Calibri" w:cs="Calibri"/>
                <w:color w:val="000000" w:themeColor="text1"/>
                <w:sz w:val="18"/>
                <w:szCs w:val="18"/>
              </w:rPr>
              <w:t>, θα πρέπει να προσκομισθούν με το φάκελο</w:t>
            </w:r>
          </w:p>
        </w:tc>
        <w:tc>
          <w:tcPr>
            <w:tcW w:w="1397" w:type="dxa"/>
            <w:tcBorders>
              <w:top w:val="nil"/>
              <w:left w:val="nil"/>
              <w:bottom w:val="single" w:sz="4" w:space="0" w:color="auto"/>
              <w:right w:val="single" w:sz="4" w:space="0" w:color="auto"/>
            </w:tcBorders>
            <w:shd w:val="clear" w:color="auto" w:fill="auto"/>
            <w:vAlign w:val="center"/>
            <w:hideMark/>
          </w:tcPr>
          <w:p w:rsidR="0075521B" w:rsidRPr="006D3858" w:rsidRDefault="0075521B" w:rsidP="001F7C19">
            <w:pPr>
              <w:spacing w:after="0" w:line="240" w:lineRule="auto"/>
              <w:rPr>
                <w:rFonts w:ascii="Calibri" w:eastAsia="Times New Roman" w:hAnsi="Calibri" w:cs="Calibri"/>
                <w:color w:val="000000" w:themeColor="text1"/>
                <w:sz w:val="18"/>
                <w:szCs w:val="18"/>
              </w:rPr>
            </w:pPr>
          </w:p>
          <w:p w:rsidR="0075521B" w:rsidRPr="006D3858" w:rsidRDefault="0075521B" w:rsidP="001F7C19">
            <w:pPr>
              <w:spacing w:after="0" w:line="240" w:lineRule="auto"/>
              <w:rPr>
                <w:rFonts w:ascii="Calibri" w:eastAsia="Times New Roman" w:hAnsi="Calibri" w:cs="Calibri"/>
                <w:color w:val="000000" w:themeColor="text1"/>
                <w:sz w:val="18"/>
                <w:szCs w:val="18"/>
              </w:rPr>
            </w:pPr>
          </w:p>
          <w:p w:rsidR="001F7C19" w:rsidRPr="006D3858" w:rsidRDefault="001F7C19" w:rsidP="00F5279F">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ΟΛΕΣ</w:t>
            </w:r>
          </w:p>
          <w:p w:rsidR="0075521B" w:rsidRPr="006D3858" w:rsidRDefault="0075521B" w:rsidP="001F7C19">
            <w:pPr>
              <w:spacing w:after="0" w:line="240" w:lineRule="auto"/>
              <w:rPr>
                <w:rFonts w:ascii="Calibri" w:eastAsia="Times New Roman" w:hAnsi="Calibri" w:cs="Calibri"/>
                <w:color w:val="000000" w:themeColor="text1"/>
                <w:sz w:val="18"/>
                <w:szCs w:val="18"/>
              </w:rPr>
            </w:pPr>
          </w:p>
          <w:p w:rsidR="0075521B" w:rsidRPr="006D3858" w:rsidRDefault="0075521B" w:rsidP="001F7C19">
            <w:pPr>
              <w:spacing w:after="0" w:line="240" w:lineRule="auto"/>
              <w:rPr>
                <w:rFonts w:ascii="Calibri" w:eastAsia="Times New Roman" w:hAnsi="Calibri" w:cs="Calibri"/>
                <w:color w:val="000000" w:themeColor="text1"/>
                <w:sz w:val="18"/>
                <w:szCs w:val="18"/>
              </w:rPr>
            </w:pPr>
          </w:p>
          <w:p w:rsidR="0075521B" w:rsidRPr="006D3858" w:rsidRDefault="0075521B" w:rsidP="001F7C19">
            <w:pPr>
              <w:spacing w:after="0" w:line="240" w:lineRule="auto"/>
              <w:rPr>
                <w:rFonts w:ascii="Calibri" w:eastAsia="Times New Roman" w:hAnsi="Calibri" w:cs="Calibri"/>
                <w:color w:val="000000" w:themeColor="text1"/>
                <w:sz w:val="18"/>
                <w:szCs w:val="18"/>
              </w:rPr>
            </w:pPr>
          </w:p>
          <w:p w:rsidR="00601592" w:rsidRPr="006D3858" w:rsidRDefault="00601592" w:rsidP="00182F83">
            <w:pPr>
              <w:spacing w:after="0" w:line="240" w:lineRule="auto"/>
              <w:rPr>
                <w:rFonts w:ascii="Calibri" w:eastAsia="Times New Roman" w:hAnsi="Calibri" w:cs="Calibri"/>
                <w:color w:val="000000" w:themeColor="text1"/>
                <w:sz w:val="18"/>
                <w:szCs w:val="18"/>
              </w:rPr>
            </w:pPr>
          </w:p>
        </w:tc>
      </w:tr>
      <w:tr w:rsidR="0075521B"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lastRenderedPageBreak/>
              <w:t>Α/Α</w:t>
            </w:r>
          </w:p>
        </w:tc>
        <w:tc>
          <w:tcPr>
            <w:tcW w:w="1652"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 δικαιολογητικού Αίτησης στο ΟΠΣΑΑ</w:t>
            </w:r>
          </w:p>
        </w:tc>
        <w:tc>
          <w:tcPr>
            <w:tcW w:w="3152" w:type="dxa"/>
            <w:tcBorders>
              <w:top w:val="single" w:sz="4" w:space="0" w:color="auto"/>
              <w:left w:val="nil"/>
              <w:bottom w:val="single" w:sz="4" w:space="0" w:color="auto"/>
              <w:right w:val="single" w:sz="4" w:space="0" w:color="auto"/>
            </w:tcBorders>
            <w:shd w:val="clear" w:color="000000" w:fill="DDD9C3"/>
            <w:vAlign w:val="center"/>
            <w:hideMark/>
          </w:tcPr>
          <w:p w:rsidR="0075521B" w:rsidRPr="00154CA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r>
              <w:rPr>
                <w:rFonts w:ascii="Calibri" w:eastAsia="Times New Roman" w:hAnsi="Calibri" w:cs="Calibri"/>
                <w:b/>
                <w:bCs/>
                <w:color w:val="000000"/>
                <w:sz w:val="18"/>
                <w:szCs w:val="18"/>
                <w:lang w:val="en-US"/>
              </w:rPr>
              <w:t xml:space="preserve"> </w:t>
            </w:r>
            <w:r>
              <w:rPr>
                <w:rFonts w:ascii="Calibri" w:eastAsia="Times New Roman" w:hAnsi="Calibri" w:cs="Calibri"/>
                <w:b/>
                <w:bCs/>
                <w:color w:val="000000"/>
                <w:sz w:val="18"/>
                <w:szCs w:val="18"/>
              </w:rPr>
              <w:t>δικαιολογητικού</w:t>
            </w:r>
          </w:p>
        </w:tc>
        <w:tc>
          <w:tcPr>
            <w:tcW w:w="1248"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199"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1803"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Σχετικό Κριτήριο Επιλεξιμότητας</w:t>
            </w:r>
          </w:p>
        </w:tc>
        <w:tc>
          <w:tcPr>
            <w:tcW w:w="3003"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Παρατηρήσεις</w:t>
            </w:r>
            <w:r>
              <w:rPr>
                <w:rFonts w:ascii="Calibri" w:eastAsia="Times New Roman" w:hAnsi="Calibri" w:cs="Calibri"/>
                <w:b/>
                <w:bCs/>
                <w:color w:val="000000"/>
                <w:sz w:val="18"/>
                <w:szCs w:val="18"/>
              </w:rPr>
              <w:t>/δικαιολογητικά</w:t>
            </w:r>
          </w:p>
        </w:tc>
        <w:tc>
          <w:tcPr>
            <w:tcW w:w="1397"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154CA8" w:rsidRPr="00484508" w:rsidTr="00E45FB3">
        <w:trPr>
          <w:trHeight w:val="1256"/>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1E4C87"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19.2Δ_118</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19.2Δ_116</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75514A" w:rsidP="0048450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ΕΚΤΟΣ 19.2.4.1</w:t>
            </w:r>
          </w:p>
        </w:tc>
      </w:tr>
      <w:tr w:rsidR="00154CA8" w:rsidRPr="00B93E62" w:rsidTr="00E45FB3">
        <w:trPr>
          <w:trHeight w:val="1436"/>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1E4C87"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7</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F52F6E"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19.2Δ_119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182F83" w:rsidRPr="006D3858" w:rsidRDefault="006F6E0E" w:rsidP="0075031E">
            <w:pPr>
              <w:spacing w:after="0" w:line="240" w:lineRule="auto"/>
              <w:rPr>
                <w:rFonts w:ascii="Calibri" w:eastAsia="Times New Roman" w:hAnsi="Calibri" w:cs="Calibri"/>
                <w:color w:val="000000"/>
                <w:sz w:val="18"/>
                <w:szCs w:val="18"/>
              </w:rPr>
            </w:pPr>
            <w:r w:rsidRPr="006D3858">
              <w:rPr>
                <w:rFonts w:ascii="Calibri" w:eastAsia="Times New Roman" w:hAnsi="Calibri" w:cs="Calibri"/>
                <w:color w:val="000000"/>
                <w:sz w:val="18"/>
                <w:szCs w:val="18"/>
              </w:rPr>
              <w:t>Τεκμηρίωση του είδους και του ύψους των δαπανών, ώστε να συνάδουν με τη φύση, τους στόχους και την λειτουργικότητα του επενδυτικού σχεδίου (πλην έργων που εκτελούνται με δημόσιες συμβάσεις)</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1E4C87"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ΝΑΙ</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7B05B4"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ΝΑΙ</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2F83" w:rsidRPr="006D3858" w:rsidRDefault="00F5279F"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19.2Δ_112</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182F83" w:rsidRPr="006D3858" w:rsidRDefault="00B36A2D" w:rsidP="00B36A2D">
            <w:pPr>
              <w:spacing w:after="0" w:line="240" w:lineRule="auto"/>
              <w:rPr>
                <w:rFonts w:ascii="Calibri" w:eastAsia="Times New Roman" w:hAnsi="Calibri" w:cs="Calibri"/>
                <w:color w:val="000000"/>
                <w:sz w:val="18"/>
                <w:szCs w:val="18"/>
              </w:rPr>
            </w:pPr>
            <w:r w:rsidRPr="006D3858">
              <w:rPr>
                <w:rFonts w:ascii="Calibri" w:eastAsia="Times New Roman" w:hAnsi="Calibri" w:cs="Calibri"/>
                <w:color w:val="000000"/>
                <w:sz w:val="18"/>
                <w:szCs w:val="18"/>
              </w:rPr>
              <w:t>Έ</w:t>
            </w:r>
            <w:r w:rsidR="007B05B4" w:rsidRPr="006D3858">
              <w:rPr>
                <w:rFonts w:ascii="Calibri" w:eastAsia="Times New Roman" w:hAnsi="Calibri" w:cs="Calibri"/>
                <w:color w:val="000000"/>
                <w:sz w:val="18"/>
                <w:szCs w:val="18"/>
              </w:rPr>
              <w:t xml:space="preserve">γγραφο που να </w:t>
            </w:r>
            <w:r w:rsidRPr="006D3858">
              <w:rPr>
                <w:rFonts w:ascii="Calibri" w:eastAsia="Times New Roman" w:hAnsi="Calibri" w:cs="Calibri"/>
                <w:color w:val="000000"/>
                <w:sz w:val="18"/>
                <w:szCs w:val="18"/>
              </w:rPr>
              <w:t>τεκμηριώνει το είδος και το ύψος των δαπανών σε σχέση με το προτεινόμενο έργο</w:t>
            </w:r>
            <w:r w:rsidR="001E4C87" w:rsidRPr="006D3858">
              <w:rPr>
                <w:rFonts w:ascii="Calibri" w:eastAsia="Times New Roman" w:hAnsi="Calibri" w:cs="Calibri"/>
                <w:color w:val="000000"/>
                <w:sz w:val="18"/>
                <w:szCs w:val="18"/>
              </w:rPr>
              <w:t>. Εναλλακτικά θα μπορούσε να συμπληρωθεί και σχετικό πεδίο στην αίτηση στήριξης</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1F7C19" w:rsidRPr="006D3858" w:rsidRDefault="00B36A2D" w:rsidP="001F7C19">
            <w:pPr>
              <w:spacing w:after="0" w:line="240" w:lineRule="auto"/>
              <w:jc w:val="center"/>
              <w:rPr>
                <w:rFonts w:ascii="Calibri" w:eastAsia="Times New Roman" w:hAnsi="Calibri" w:cs="Calibri"/>
                <w:color w:val="000000"/>
                <w:sz w:val="18"/>
                <w:szCs w:val="18"/>
              </w:rPr>
            </w:pPr>
            <w:r w:rsidRPr="006D3858">
              <w:rPr>
                <w:rFonts w:ascii="Calibri" w:eastAsia="Times New Roman" w:hAnsi="Calibri" w:cs="Calibri"/>
                <w:color w:val="000000"/>
                <w:sz w:val="18"/>
                <w:szCs w:val="18"/>
              </w:rPr>
              <w:t>ΟΠΟΥ ΑΙΤΕΙΤΑΙ</w:t>
            </w:r>
          </w:p>
        </w:tc>
      </w:tr>
      <w:tr w:rsidR="006D3858" w:rsidRPr="006D3858" w:rsidTr="00E45FB3">
        <w:trPr>
          <w:trHeight w:val="828"/>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6D385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8</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F52F6E"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19.2Δ_120</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182F83" w:rsidRPr="006D3858" w:rsidRDefault="00182F83" w:rsidP="00484508">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 xml:space="preserve">Συντέλεση απαιτούμενων </w:t>
            </w:r>
            <w:r w:rsidR="006F6E0E" w:rsidRPr="006D3858">
              <w:rPr>
                <w:rFonts w:ascii="Calibri" w:eastAsia="Times New Roman" w:hAnsi="Calibri" w:cs="Calibri"/>
                <w:color w:val="000000" w:themeColor="text1"/>
                <w:sz w:val="18"/>
                <w:szCs w:val="18"/>
              </w:rPr>
              <w:t>απαλλοτριώσεων</w:t>
            </w:r>
            <w:r w:rsidRPr="006D3858">
              <w:rPr>
                <w:rFonts w:ascii="Calibri" w:eastAsia="Times New Roman" w:hAnsi="Calibri" w:cs="Calibri"/>
                <w:color w:val="000000" w:themeColor="text1"/>
                <w:sz w:val="18"/>
                <w:szCs w:val="18"/>
              </w:rPr>
              <w:t xml:space="preserve"> εφόσον απαιτούνται</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C55749"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ΟΧΙ</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tcPr>
          <w:p w:rsidR="00182F83" w:rsidRPr="006D3858" w:rsidRDefault="00C55749"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2F83" w:rsidRPr="006D3858" w:rsidRDefault="00182F83" w:rsidP="00484508">
            <w:pPr>
              <w:spacing w:after="0" w:line="240" w:lineRule="auto"/>
              <w:jc w:val="center"/>
              <w:rPr>
                <w:rFonts w:ascii="Calibri" w:eastAsia="Times New Roman" w:hAnsi="Calibri" w:cs="Calibri"/>
                <w:b/>
                <w:bCs/>
                <w:color w:val="000000" w:themeColor="text1"/>
                <w:sz w:val="18"/>
                <w:szCs w:val="18"/>
              </w:rPr>
            </w:pP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182F83" w:rsidRPr="006D3858" w:rsidRDefault="00154CA8" w:rsidP="00BC3C02">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Υποβάλλονται σχετικά δικαιολογητικά</w:t>
            </w:r>
            <w:r w:rsidR="00BC3C02" w:rsidRPr="006D3858">
              <w:rPr>
                <w:rFonts w:ascii="Calibri" w:eastAsia="Times New Roman" w:hAnsi="Calibri" w:cs="Calibri"/>
                <w:color w:val="000000" w:themeColor="text1"/>
                <w:sz w:val="18"/>
                <w:szCs w:val="18"/>
              </w:rPr>
              <w:t xml:space="preserve"> στην περίπτωση που απαιτείται η συντέλεση απαλλοτριώσεων </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01592" w:rsidRPr="006D3858" w:rsidRDefault="001F7C19" w:rsidP="00601592">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ΕΚΤΟΣ</w:t>
            </w:r>
          </w:p>
          <w:p w:rsidR="001F7C19" w:rsidRPr="006D3858" w:rsidRDefault="001F7C19" w:rsidP="00601592">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19.2.4.4</w:t>
            </w:r>
          </w:p>
          <w:p w:rsidR="00601592" w:rsidRPr="006D3858" w:rsidRDefault="00601592" w:rsidP="00601592">
            <w:pPr>
              <w:spacing w:after="0" w:line="240" w:lineRule="auto"/>
              <w:jc w:val="center"/>
              <w:rPr>
                <w:rFonts w:ascii="Calibri" w:eastAsia="Times New Roman" w:hAnsi="Calibri" w:cs="Calibri"/>
                <w:color w:val="000000" w:themeColor="text1"/>
                <w:sz w:val="18"/>
                <w:szCs w:val="18"/>
              </w:rPr>
            </w:pPr>
          </w:p>
        </w:tc>
      </w:tr>
      <w:tr w:rsidR="00154CA8" w:rsidRPr="00484508" w:rsidTr="00E45FB3">
        <w:trPr>
          <w:trHeight w:val="821"/>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9</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19.2Δ_121</w:t>
            </w:r>
          </w:p>
        </w:tc>
        <w:tc>
          <w:tcPr>
            <w:tcW w:w="3152"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Δήλωση δικαιούχου ότι θα διευκολύνει κάθε έλεγχο από την ΟΤΔ και των αρμόδιων ελεγκτικών μηχανισμών.</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 xml:space="preserve"> ΑΟ5.113_Πλ</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1401B" w:rsidP="0041401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Περιλαμβάνεται στην Υ.Δ. του</w:t>
            </w:r>
            <w:r w:rsidR="00484508" w:rsidRPr="00484508">
              <w:rPr>
                <w:rFonts w:ascii="Calibri" w:eastAsia="Times New Roman" w:hAnsi="Calibri" w:cs="Calibri"/>
                <w:color w:val="000000"/>
                <w:sz w:val="18"/>
                <w:szCs w:val="18"/>
              </w:rPr>
              <w:t xml:space="preserve"> Υπ</w:t>
            </w:r>
            <w:r>
              <w:rPr>
                <w:rFonts w:ascii="Calibri" w:eastAsia="Times New Roman" w:hAnsi="Calibri" w:cs="Calibri"/>
                <w:color w:val="000000"/>
                <w:sz w:val="18"/>
                <w:szCs w:val="18"/>
              </w:rPr>
              <w:t xml:space="preserve">οδείγματος </w:t>
            </w:r>
            <w:r w:rsidR="00484508" w:rsidRPr="00484508">
              <w:rPr>
                <w:rFonts w:ascii="Calibri" w:eastAsia="Times New Roman" w:hAnsi="Calibri" w:cs="Calibri"/>
                <w:color w:val="000000"/>
                <w:sz w:val="18"/>
                <w:szCs w:val="18"/>
              </w:rPr>
              <w:t xml:space="preserve"> της Αίτησης - Δήλωσης</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6D3858" w:rsidRPr="006D3858" w:rsidTr="00E45FB3">
        <w:trPr>
          <w:trHeight w:val="123"/>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6F6E0E" w:rsidRPr="006D3858" w:rsidRDefault="006D385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10</w:t>
            </w:r>
          </w:p>
        </w:tc>
        <w:tc>
          <w:tcPr>
            <w:tcW w:w="1652" w:type="dxa"/>
            <w:tcBorders>
              <w:top w:val="single" w:sz="4" w:space="0" w:color="auto"/>
              <w:left w:val="nil"/>
              <w:bottom w:val="single" w:sz="4" w:space="0" w:color="auto"/>
              <w:right w:val="single" w:sz="4" w:space="0" w:color="auto"/>
            </w:tcBorders>
            <w:shd w:val="clear" w:color="000000" w:fill="FFFFFF"/>
            <w:vAlign w:val="center"/>
          </w:tcPr>
          <w:p w:rsidR="006F6E0E" w:rsidRPr="006D3858" w:rsidRDefault="00614B60"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w:t>
            </w:r>
            <w:r w:rsidR="006F6E0E" w:rsidRPr="006D3858">
              <w:rPr>
                <w:rFonts w:ascii="Calibri" w:eastAsia="Times New Roman" w:hAnsi="Calibri" w:cs="Calibri"/>
                <w:b/>
                <w:bCs/>
                <w:color w:val="000000" w:themeColor="text1"/>
                <w:sz w:val="18"/>
                <w:szCs w:val="18"/>
              </w:rPr>
              <w:t>124</w:t>
            </w:r>
          </w:p>
        </w:tc>
        <w:tc>
          <w:tcPr>
            <w:tcW w:w="3152" w:type="dxa"/>
            <w:tcBorders>
              <w:top w:val="single" w:sz="4" w:space="0" w:color="auto"/>
              <w:left w:val="nil"/>
              <w:bottom w:val="single" w:sz="4" w:space="0" w:color="auto"/>
              <w:right w:val="single" w:sz="4" w:space="0" w:color="auto"/>
            </w:tcBorders>
            <w:shd w:val="clear" w:color="auto" w:fill="auto"/>
            <w:vAlign w:val="center"/>
          </w:tcPr>
          <w:p w:rsidR="006F6E0E" w:rsidRPr="006D3858" w:rsidRDefault="00614B60" w:rsidP="00F5279F">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Υλοποίηση σε κατηγορίες και είδος περιοχών σε σχέση και με τη σπουδαιότητά τους ή την κρισιμότητα ασκούμενων πιέσεων  (περιοχές RAMSAR, NATURA, προστατευόμενες περιοχές, υγροβιότοποι, κατηγορίες γεωργικής δραστηριότητας όπως εντατική γεωργία ή λειμώνες και άλλες περιοχές με υψηλές πιέσεις ασκούμενες από τη γεωργία)</w:t>
            </w:r>
          </w:p>
          <w:p w:rsidR="00F5279F" w:rsidRPr="006D3858" w:rsidRDefault="00F5279F" w:rsidP="00F5279F">
            <w:pPr>
              <w:spacing w:after="0" w:line="240" w:lineRule="auto"/>
              <w:rPr>
                <w:color w:val="000000" w:themeColor="text1"/>
                <w:sz w:val="18"/>
                <w:szCs w:val="18"/>
              </w:rPr>
            </w:pPr>
          </w:p>
        </w:tc>
        <w:tc>
          <w:tcPr>
            <w:tcW w:w="1248" w:type="dxa"/>
            <w:tcBorders>
              <w:top w:val="single" w:sz="4" w:space="0" w:color="auto"/>
              <w:left w:val="nil"/>
              <w:bottom w:val="single" w:sz="4" w:space="0" w:color="auto"/>
              <w:right w:val="single" w:sz="4" w:space="0" w:color="auto"/>
            </w:tcBorders>
            <w:shd w:val="clear" w:color="000000" w:fill="FFFFFF"/>
            <w:vAlign w:val="center"/>
          </w:tcPr>
          <w:p w:rsidR="006F6E0E" w:rsidRPr="006D3858" w:rsidRDefault="00C55749"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ΟΧΙ</w:t>
            </w:r>
          </w:p>
        </w:tc>
        <w:tc>
          <w:tcPr>
            <w:tcW w:w="1199" w:type="dxa"/>
            <w:tcBorders>
              <w:top w:val="single" w:sz="4" w:space="0" w:color="auto"/>
              <w:left w:val="nil"/>
              <w:bottom w:val="single" w:sz="4" w:space="0" w:color="auto"/>
              <w:right w:val="single" w:sz="4" w:space="0" w:color="auto"/>
            </w:tcBorders>
            <w:shd w:val="clear" w:color="000000" w:fill="FFFFFF"/>
            <w:vAlign w:val="center"/>
          </w:tcPr>
          <w:p w:rsidR="006F6E0E" w:rsidRPr="006D3858" w:rsidRDefault="00C55749"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single" w:sz="4" w:space="0" w:color="auto"/>
              <w:left w:val="nil"/>
              <w:bottom w:val="single" w:sz="4" w:space="0" w:color="auto"/>
              <w:right w:val="single" w:sz="4" w:space="0" w:color="auto"/>
            </w:tcBorders>
            <w:shd w:val="clear" w:color="auto" w:fill="auto"/>
            <w:noWrap/>
            <w:vAlign w:val="center"/>
          </w:tcPr>
          <w:p w:rsidR="006F6E0E" w:rsidRPr="006D3858" w:rsidRDefault="006F6E0E" w:rsidP="00484508">
            <w:pPr>
              <w:spacing w:after="0" w:line="240" w:lineRule="auto"/>
              <w:jc w:val="center"/>
              <w:rPr>
                <w:rFonts w:ascii="Calibri" w:eastAsia="Times New Roman" w:hAnsi="Calibri" w:cs="Calibri"/>
                <w:b/>
                <w:bCs/>
                <w:color w:val="000000" w:themeColor="text1"/>
                <w:sz w:val="18"/>
                <w:szCs w:val="18"/>
              </w:rPr>
            </w:pPr>
          </w:p>
        </w:tc>
        <w:tc>
          <w:tcPr>
            <w:tcW w:w="3003" w:type="dxa"/>
            <w:tcBorders>
              <w:top w:val="single" w:sz="4" w:space="0" w:color="auto"/>
              <w:left w:val="nil"/>
              <w:bottom w:val="single" w:sz="4" w:space="0" w:color="auto"/>
              <w:right w:val="single" w:sz="4" w:space="0" w:color="auto"/>
            </w:tcBorders>
            <w:shd w:val="clear" w:color="auto" w:fill="auto"/>
            <w:vAlign w:val="center"/>
          </w:tcPr>
          <w:p w:rsidR="006F6E0E" w:rsidRPr="006D3858" w:rsidRDefault="00BC3C02" w:rsidP="00BC3C02">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Υποβάλλονται σχετικά δικαιολογητικά που αποδεικνύουν ότι η δράση υλοποιείται σε αντίστοιχη περιοχή (</w:t>
            </w:r>
            <w:r w:rsidR="0075521B" w:rsidRPr="006D3858">
              <w:rPr>
                <w:rFonts w:ascii="Calibri" w:eastAsia="Times New Roman" w:hAnsi="Calibri" w:cs="Calibri"/>
                <w:color w:val="000000" w:themeColor="text1"/>
                <w:sz w:val="18"/>
                <w:szCs w:val="18"/>
              </w:rPr>
              <w:t>σε περίπτωση που απαιτείται)</w:t>
            </w:r>
          </w:p>
        </w:tc>
        <w:tc>
          <w:tcPr>
            <w:tcW w:w="1397" w:type="dxa"/>
            <w:tcBorders>
              <w:top w:val="single" w:sz="4" w:space="0" w:color="auto"/>
              <w:left w:val="nil"/>
              <w:bottom w:val="single" w:sz="4" w:space="0" w:color="auto"/>
              <w:right w:val="single" w:sz="4" w:space="0" w:color="auto"/>
            </w:tcBorders>
            <w:shd w:val="clear" w:color="auto" w:fill="auto"/>
            <w:vAlign w:val="center"/>
          </w:tcPr>
          <w:p w:rsidR="006F6E0E" w:rsidRPr="006D3858" w:rsidRDefault="00614B60" w:rsidP="00484508">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19.2.4.3,</w:t>
            </w:r>
          </w:p>
          <w:p w:rsidR="00614B60" w:rsidRPr="006D3858" w:rsidRDefault="00806BFF" w:rsidP="00484508">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19.2.4.5</w:t>
            </w:r>
          </w:p>
          <w:p w:rsidR="00806BFF" w:rsidRPr="006D3858" w:rsidRDefault="00806BFF" w:rsidP="00484508">
            <w:pPr>
              <w:spacing w:after="0" w:line="240" w:lineRule="auto"/>
              <w:jc w:val="center"/>
              <w:rPr>
                <w:rFonts w:ascii="Calibri" w:eastAsia="Times New Roman" w:hAnsi="Calibri" w:cs="Calibri"/>
                <w:color w:val="000000" w:themeColor="text1"/>
                <w:sz w:val="18"/>
                <w:szCs w:val="18"/>
              </w:rPr>
            </w:pPr>
          </w:p>
        </w:tc>
      </w:tr>
      <w:tr w:rsidR="0075521B"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lastRenderedPageBreak/>
              <w:t>Α/Α</w:t>
            </w:r>
          </w:p>
        </w:tc>
        <w:tc>
          <w:tcPr>
            <w:tcW w:w="1652"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 δικαιολογητικού Αίτησης στο ΟΠΣΑΑ</w:t>
            </w:r>
          </w:p>
        </w:tc>
        <w:tc>
          <w:tcPr>
            <w:tcW w:w="3152" w:type="dxa"/>
            <w:tcBorders>
              <w:top w:val="single" w:sz="4" w:space="0" w:color="auto"/>
              <w:left w:val="nil"/>
              <w:bottom w:val="single" w:sz="4" w:space="0" w:color="auto"/>
              <w:right w:val="single" w:sz="4" w:space="0" w:color="auto"/>
            </w:tcBorders>
            <w:shd w:val="clear" w:color="000000" w:fill="DDD9C3"/>
            <w:vAlign w:val="center"/>
            <w:hideMark/>
          </w:tcPr>
          <w:p w:rsidR="0075521B" w:rsidRPr="00154CA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r>
              <w:rPr>
                <w:rFonts w:ascii="Calibri" w:eastAsia="Times New Roman" w:hAnsi="Calibri" w:cs="Calibri"/>
                <w:b/>
                <w:bCs/>
                <w:color w:val="000000"/>
                <w:sz w:val="18"/>
                <w:szCs w:val="18"/>
                <w:lang w:val="en-US"/>
              </w:rPr>
              <w:t xml:space="preserve"> </w:t>
            </w:r>
            <w:r>
              <w:rPr>
                <w:rFonts w:ascii="Calibri" w:eastAsia="Times New Roman" w:hAnsi="Calibri" w:cs="Calibri"/>
                <w:b/>
                <w:bCs/>
                <w:color w:val="000000"/>
                <w:sz w:val="18"/>
                <w:szCs w:val="18"/>
              </w:rPr>
              <w:t>δικαιολογητικού</w:t>
            </w:r>
          </w:p>
        </w:tc>
        <w:tc>
          <w:tcPr>
            <w:tcW w:w="1248"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199"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1803"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Σχετικό Κριτήριο Επιλεξιμότητας</w:t>
            </w:r>
          </w:p>
        </w:tc>
        <w:tc>
          <w:tcPr>
            <w:tcW w:w="3003"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Παρατηρήσεις</w:t>
            </w:r>
            <w:r>
              <w:rPr>
                <w:rFonts w:ascii="Calibri" w:eastAsia="Times New Roman" w:hAnsi="Calibri" w:cs="Calibri"/>
                <w:b/>
                <w:bCs/>
                <w:color w:val="000000"/>
                <w:sz w:val="18"/>
                <w:szCs w:val="18"/>
              </w:rPr>
              <w:t>/δικαιολογητικά</w:t>
            </w:r>
          </w:p>
        </w:tc>
        <w:tc>
          <w:tcPr>
            <w:tcW w:w="1397" w:type="dxa"/>
            <w:tcBorders>
              <w:top w:val="single" w:sz="4" w:space="0" w:color="auto"/>
              <w:left w:val="nil"/>
              <w:bottom w:val="single" w:sz="4" w:space="0" w:color="auto"/>
              <w:right w:val="single" w:sz="4" w:space="0" w:color="auto"/>
            </w:tcBorders>
            <w:shd w:val="clear" w:color="000000" w:fill="DDD9C3"/>
            <w:vAlign w:val="center"/>
            <w:hideMark/>
          </w:tcPr>
          <w:p w:rsidR="0075521B" w:rsidRPr="00484508" w:rsidRDefault="0075521B" w:rsidP="00E05974">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6D3858" w:rsidRPr="006D3858" w:rsidTr="00E45FB3">
        <w:trPr>
          <w:trHeight w:val="821"/>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614B60" w:rsidRPr="006D3858" w:rsidRDefault="006D385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11</w:t>
            </w:r>
          </w:p>
        </w:tc>
        <w:tc>
          <w:tcPr>
            <w:tcW w:w="1652" w:type="dxa"/>
            <w:tcBorders>
              <w:top w:val="single" w:sz="4" w:space="0" w:color="auto"/>
              <w:left w:val="nil"/>
              <w:bottom w:val="single" w:sz="4" w:space="0" w:color="auto"/>
              <w:right w:val="single" w:sz="4" w:space="0" w:color="auto"/>
            </w:tcBorders>
            <w:shd w:val="clear" w:color="000000" w:fill="FFFFFF"/>
            <w:vAlign w:val="center"/>
          </w:tcPr>
          <w:p w:rsidR="00614B60" w:rsidRPr="006D3858" w:rsidRDefault="00614B60"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19.2Δ_125</w:t>
            </w:r>
          </w:p>
        </w:tc>
        <w:tc>
          <w:tcPr>
            <w:tcW w:w="3152" w:type="dxa"/>
            <w:tcBorders>
              <w:top w:val="single" w:sz="4" w:space="0" w:color="auto"/>
              <w:left w:val="nil"/>
              <w:bottom w:val="single" w:sz="4" w:space="0" w:color="auto"/>
              <w:right w:val="single" w:sz="4" w:space="0" w:color="auto"/>
            </w:tcBorders>
            <w:shd w:val="clear" w:color="auto" w:fill="auto"/>
            <w:vAlign w:val="center"/>
          </w:tcPr>
          <w:p w:rsidR="00614B60" w:rsidRPr="006D3858" w:rsidRDefault="00806BFF" w:rsidP="00484508">
            <w:pPr>
              <w:spacing w:after="0" w:line="240" w:lineRule="auto"/>
              <w:rPr>
                <w:rFonts w:ascii="Calibri" w:eastAsia="Times New Roman" w:hAnsi="Calibri" w:cs="Calibri"/>
                <w:color w:val="000000" w:themeColor="text1"/>
                <w:sz w:val="18"/>
                <w:szCs w:val="18"/>
              </w:rPr>
            </w:pPr>
            <w:r w:rsidRPr="006D3858">
              <w:rPr>
                <w:color w:val="000000" w:themeColor="text1"/>
                <w:sz w:val="18"/>
                <w:szCs w:val="18"/>
              </w:rPr>
              <w:t>Μελέτη Βιωσιμότητας</w:t>
            </w:r>
          </w:p>
        </w:tc>
        <w:tc>
          <w:tcPr>
            <w:tcW w:w="1248" w:type="dxa"/>
            <w:tcBorders>
              <w:top w:val="single" w:sz="4" w:space="0" w:color="auto"/>
              <w:left w:val="nil"/>
              <w:bottom w:val="single" w:sz="4" w:space="0" w:color="auto"/>
              <w:right w:val="single" w:sz="4" w:space="0" w:color="auto"/>
            </w:tcBorders>
            <w:shd w:val="clear" w:color="000000" w:fill="FFFFFF"/>
            <w:vAlign w:val="center"/>
          </w:tcPr>
          <w:p w:rsidR="00614B60" w:rsidRPr="006D3858" w:rsidRDefault="001E4C87"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199" w:type="dxa"/>
            <w:tcBorders>
              <w:top w:val="single" w:sz="4" w:space="0" w:color="auto"/>
              <w:left w:val="nil"/>
              <w:bottom w:val="single" w:sz="4" w:space="0" w:color="auto"/>
              <w:right w:val="single" w:sz="4" w:space="0" w:color="auto"/>
            </w:tcBorders>
            <w:shd w:val="clear" w:color="000000" w:fill="FFFFFF"/>
            <w:vAlign w:val="center"/>
          </w:tcPr>
          <w:p w:rsidR="00614B60" w:rsidRPr="006D3858" w:rsidRDefault="001E4C87"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single" w:sz="4" w:space="0" w:color="auto"/>
              <w:left w:val="nil"/>
              <w:bottom w:val="single" w:sz="4" w:space="0" w:color="auto"/>
              <w:right w:val="single" w:sz="4" w:space="0" w:color="auto"/>
            </w:tcBorders>
            <w:shd w:val="clear" w:color="auto" w:fill="auto"/>
            <w:noWrap/>
            <w:vAlign w:val="center"/>
          </w:tcPr>
          <w:p w:rsidR="00614B60" w:rsidRPr="006D3858" w:rsidRDefault="001E4C87"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ΑΟ2.122</w:t>
            </w:r>
          </w:p>
        </w:tc>
        <w:tc>
          <w:tcPr>
            <w:tcW w:w="3003" w:type="dxa"/>
            <w:tcBorders>
              <w:top w:val="single" w:sz="4" w:space="0" w:color="auto"/>
              <w:left w:val="nil"/>
              <w:bottom w:val="single" w:sz="4" w:space="0" w:color="auto"/>
              <w:right w:val="single" w:sz="4" w:space="0" w:color="auto"/>
            </w:tcBorders>
            <w:shd w:val="clear" w:color="auto" w:fill="auto"/>
            <w:vAlign w:val="center"/>
          </w:tcPr>
          <w:p w:rsidR="00614B60" w:rsidRPr="006D3858" w:rsidRDefault="00B36A2D" w:rsidP="00B36A2D">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Αναλυτική σ</w:t>
            </w:r>
            <w:r w:rsidR="00C659B9" w:rsidRPr="006D3858">
              <w:rPr>
                <w:rFonts w:ascii="Calibri" w:eastAsia="Times New Roman" w:hAnsi="Calibri" w:cs="Calibri"/>
                <w:color w:val="000000" w:themeColor="text1"/>
                <w:sz w:val="18"/>
                <w:szCs w:val="18"/>
              </w:rPr>
              <w:t xml:space="preserve">υμπλήρωση σχετικού πεδίου </w:t>
            </w:r>
            <w:r w:rsidRPr="006D3858">
              <w:rPr>
                <w:rFonts w:ascii="Calibri" w:eastAsia="Times New Roman" w:hAnsi="Calibri" w:cs="Calibri"/>
                <w:color w:val="000000" w:themeColor="text1"/>
                <w:sz w:val="18"/>
                <w:szCs w:val="18"/>
              </w:rPr>
              <w:t>2.7. της αίτησης στήριξης</w:t>
            </w:r>
          </w:p>
        </w:tc>
        <w:tc>
          <w:tcPr>
            <w:tcW w:w="1397" w:type="dxa"/>
            <w:tcBorders>
              <w:top w:val="single" w:sz="4" w:space="0" w:color="auto"/>
              <w:left w:val="nil"/>
              <w:bottom w:val="single" w:sz="4" w:space="0" w:color="auto"/>
              <w:right w:val="single" w:sz="4" w:space="0" w:color="auto"/>
            </w:tcBorders>
            <w:shd w:val="clear" w:color="auto" w:fill="auto"/>
            <w:vAlign w:val="center"/>
          </w:tcPr>
          <w:p w:rsidR="00614B60" w:rsidRPr="006D3858" w:rsidRDefault="00614B60" w:rsidP="00484508">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19.2.4.2</w:t>
            </w:r>
          </w:p>
          <w:p w:rsidR="00806BFF" w:rsidRPr="006D3858" w:rsidRDefault="00806BFF" w:rsidP="00806BFF">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19.2.4.5</w:t>
            </w:r>
          </w:p>
        </w:tc>
      </w:tr>
      <w:tr w:rsidR="006D3858" w:rsidRPr="006D385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6D3858" w:rsidRDefault="006D385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12</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19.2Δ_127</w:t>
            </w:r>
          </w:p>
        </w:tc>
        <w:tc>
          <w:tcPr>
            <w:tcW w:w="3152" w:type="dxa"/>
            <w:tcBorders>
              <w:top w:val="nil"/>
              <w:left w:val="nil"/>
              <w:bottom w:val="single" w:sz="4" w:space="0" w:color="auto"/>
              <w:right w:val="single" w:sz="4" w:space="0" w:color="auto"/>
            </w:tcBorders>
            <w:shd w:val="clear" w:color="auto" w:fill="auto"/>
            <w:vAlign w:val="center"/>
            <w:hideMark/>
          </w:tcPr>
          <w:p w:rsidR="00484508" w:rsidRPr="006D3858" w:rsidRDefault="00484508" w:rsidP="00484508">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Στοιχεία για την ύπαρξη δικτύων κοινής ωφελείας και την υποχρέωση ή μη  μετακίνησης ή μεταφοράς τους</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6D3858" w:rsidRDefault="0041401B"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6D3858" w:rsidRDefault="00484508"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6D3858" w:rsidRDefault="00484508" w:rsidP="00484508">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Υποβολή σχετικών δικαιολογητικών</w:t>
            </w:r>
          </w:p>
        </w:tc>
        <w:tc>
          <w:tcPr>
            <w:tcW w:w="1397" w:type="dxa"/>
            <w:tcBorders>
              <w:top w:val="nil"/>
              <w:left w:val="nil"/>
              <w:bottom w:val="single" w:sz="4" w:space="0" w:color="auto"/>
              <w:right w:val="single" w:sz="4" w:space="0" w:color="auto"/>
            </w:tcBorders>
            <w:shd w:val="clear" w:color="auto" w:fill="auto"/>
            <w:vAlign w:val="center"/>
            <w:hideMark/>
          </w:tcPr>
          <w:p w:rsidR="00484508" w:rsidRPr="006D3858" w:rsidRDefault="00CA2D7C" w:rsidP="00484508">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19.2.4.1</w:t>
            </w:r>
            <w:r w:rsidR="00484508" w:rsidRPr="006D3858">
              <w:rPr>
                <w:rFonts w:ascii="Calibri" w:eastAsia="Times New Roman" w:hAnsi="Calibri" w:cs="Calibri"/>
                <w:color w:val="000000" w:themeColor="text1"/>
                <w:sz w:val="18"/>
                <w:szCs w:val="18"/>
              </w:rPr>
              <w:t xml:space="preserve"> 19.2.4.3.</w:t>
            </w:r>
          </w:p>
          <w:p w:rsidR="00601592" w:rsidRPr="006D3858" w:rsidRDefault="00601592" w:rsidP="00484508">
            <w:pPr>
              <w:spacing w:after="0" w:line="240" w:lineRule="auto"/>
              <w:jc w:val="center"/>
              <w:rPr>
                <w:rFonts w:ascii="Calibri" w:eastAsia="Times New Roman" w:hAnsi="Calibri" w:cs="Calibri"/>
                <w:color w:val="000000" w:themeColor="text1"/>
                <w:sz w:val="18"/>
                <w:szCs w:val="18"/>
              </w:rPr>
            </w:pPr>
          </w:p>
        </w:tc>
      </w:tr>
      <w:tr w:rsidR="006D3858" w:rsidRPr="006D385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tcPr>
          <w:p w:rsidR="00CA2D7C" w:rsidRPr="006D3858" w:rsidRDefault="006D3858" w:rsidP="004B5185">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13</w:t>
            </w:r>
          </w:p>
        </w:tc>
        <w:tc>
          <w:tcPr>
            <w:tcW w:w="1652" w:type="dxa"/>
            <w:tcBorders>
              <w:top w:val="nil"/>
              <w:left w:val="nil"/>
              <w:bottom w:val="single" w:sz="4" w:space="0" w:color="auto"/>
              <w:right w:val="single" w:sz="4" w:space="0" w:color="auto"/>
            </w:tcBorders>
            <w:shd w:val="clear" w:color="000000" w:fill="FFFFFF"/>
            <w:vAlign w:val="center"/>
          </w:tcPr>
          <w:p w:rsidR="00CA2D7C" w:rsidRPr="006D3858" w:rsidRDefault="00CA2D7C" w:rsidP="004B5185">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19.2Δ_128</w:t>
            </w:r>
          </w:p>
        </w:tc>
        <w:tc>
          <w:tcPr>
            <w:tcW w:w="3152" w:type="dxa"/>
            <w:tcBorders>
              <w:top w:val="nil"/>
              <w:left w:val="nil"/>
              <w:bottom w:val="single" w:sz="4" w:space="0" w:color="auto"/>
              <w:right w:val="single" w:sz="4" w:space="0" w:color="auto"/>
            </w:tcBorders>
            <w:shd w:val="clear" w:color="auto" w:fill="auto"/>
            <w:vAlign w:val="center"/>
          </w:tcPr>
          <w:p w:rsidR="00CA2D7C" w:rsidRPr="006D3858" w:rsidRDefault="00CA2D7C" w:rsidP="00F5279F">
            <w:pPr>
              <w:spacing w:after="0" w:line="240" w:lineRule="auto"/>
              <w:rPr>
                <w:noProof/>
                <w:color w:val="000000" w:themeColor="text1"/>
                <w:sz w:val="18"/>
                <w:szCs w:val="18"/>
              </w:rPr>
            </w:pPr>
            <w:r w:rsidRPr="006D3858">
              <w:rPr>
                <w:rFonts w:ascii="Calibri" w:eastAsia="Times New Roman" w:hAnsi="Calibri" w:cs="Calibri"/>
                <w:color w:val="000000" w:themeColor="text1"/>
                <w:sz w:val="18"/>
                <w:szCs w:val="18"/>
              </w:rPr>
              <w:t>Φύση/Αντικείμενο εκδήλωσης που συνδέεται με ιστορία και τοπικά δρώμενα</w:t>
            </w:r>
          </w:p>
        </w:tc>
        <w:tc>
          <w:tcPr>
            <w:tcW w:w="1248" w:type="dxa"/>
            <w:tcBorders>
              <w:top w:val="nil"/>
              <w:left w:val="nil"/>
              <w:bottom w:val="single" w:sz="4" w:space="0" w:color="auto"/>
              <w:right w:val="single" w:sz="4" w:space="0" w:color="auto"/>
            </w:tcBorders>
            <w:shd w:val="clear" w:color="000000" w:fill="FFFFFF"/>
            <w:vAlign w:val="center"/>
          </w:tcPr>
          <w:p w:rsidR="00CA2D7C" w:rsidRPr="006D3858" w:rsidRDefault="001E4C87" w:rsidP="004B5185">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199" w:type="dxa"/>
            <w:tcBorders>
              <w:top w:val="nil"/>
              <w:left w:val="nil"/>
              <w:bottom w:val="single" w:sz="4" w:space="0" w:color="auto"/>
              <w:right w:val="single" w:sz="4" w:space="0" w:color="auto"/>
            </w:tcBorders>
            <w:shd w:val="clear" w:color="000000" w:fill="FFFFFF"/>
            <w:vAlign w:val="center"/>
          </w:tcPr>
          <w:p w:rsidR="00CA2D7C" w:rsidRPr="006D3858" w:rsidRDefault="001E4C87" w:rsidP="004B5185">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tcPr>
          <w:p w:rsidR="00CA2D7C" w:rsidRPr="006D3858" w:rsidRDefault="001E4C87" w:rsidP="004B5185">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19.2Δ_112</w:t>
            </w:r>
          </w:p>
        </w:tc>
        <w:tc>
          <w:tcPr>
            <w:tcW w:w="3003" w:type="dxa"/>
            <w:tcBorders>
              <w:top w:val="nil"/>
              <w:left w:val="nil"/>
              <w:bottom w:val="single" w:sz="4" w:space="0" w:color="auto"/>
              <w:right w:val="single" w:sz="4" w:space="0" w:color="auto"/>
            </w:tcBorders>
            <w:shd w:val="clear" w:color="auto" w:fill="auto"/>
            <w:vAlign w:val="center"/>
          </w:tcPr>
          <w:p w:rsidR="00CA2D7C" w:rsidRPr="006D3858" w:rsidRDefault="00C659B9" w:rsidP="004B5185">
            <w:pPr>
              <w:spacing w:after="0" w:line="240" w:lineRule="auto"/>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Συμπλήρωση σχετικού πεδίου</w:t>
            </w:r>
            <w:r w:rsidR="001E4C87" w:rsidRPr="006D3858">
              <w:rPr>
                <w:rFonts w:ascii="Calibri" w:eastAsia="Times New Roman" w:hAnsi="Calibri" w:cs="Calibri"/>
                <w:color w:val="000000" w:themeColor="text1"/>
                <w:sz w:val="18"/>
                <w:szCs w:val="18"/>
              </w:rPr>
              <w:t xml:space="preserve"> της αίτησης στήριξης</w:t>
            </w:r>
          </w:p>
        </w:tc>
        <w:tc>
          <w:tcPr>
            <w:tcW w:w="1397" w:type="dxa"/>
            <w:tcBorders>
              <w:top w:val="nil"/>
              <w:left w:val="nil"/>
              <w:bottom w:val="single" w:sz="4" w:space="0" w:color="auto"/>
              <w:right w:val="single" w:sz="4" w:space="0" w:color="auto"/>
            </w:tcBorders>
            <w:shd w:val="clear" w:color="auto" w:fill="auto"/>
            <w:vAlign w:val="center"/>
          </w:tcPr>
          <w:p w:rsidR="00CA2D7C" w:rsidRPr="006D3858" w:rsidRDefault="00CA2D7C" w:rsidP="004B5185">
            <w:pPr>
              <w:spacing w:after="0" w:line="240" w:lineRule="auto"/>
              <w:jc w:val="center"/>
              <w:rPr>
                <w:rFonts w:ascii="Calibri" w:eastAsia="Times New Roman" w:hAnsi="Calibri" w:cs="Calibri"/>
                <w:color w:val="000000" w:themeColor="text1"/>
                <w:sz w:val="18"/>
                <w:szCs w:val="18"/>
              </w:rPr>
            </w:pPr>
            <w:r w:rsidRPr="006D3858">
              <w:rPr>
                <w:rFonts w:ascii="Calibri" w:eastAsia="Times New Roman" w:hAnsi="Calibri" w:cs="Calibri"/>
                <w:color w:val="000000" w:themeColor="text1"/>
                <w:sz w:val="18"/>
                <w:szCs w:val="18"/>
              </w:rPr>
              <w:t>19.2.4.4</w:t>
            </w:r>
          </w:p>
        </w:tc>
      </w:tr>
      <w:tr w:rsidR="00154CA8" w:rsidRPr="00484508" w:rsidTr="00E45FB3">
        <w:trPr>
          <w:trHeight w:val="1025"/>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614B60" w:rsidRPr="00484508" w:rsidRDefault="006D3858" w:rsidP="004B518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1652" w:type="dxa"/>
            <w:tcBorders>
              <w:top w:val="nil"/>
              <w:left w:val="nil"/>
              <w:bottom w:val="single" w:sz="4" w:space="0" w:color="auto"/>
              <w:right w:val="single" w:sz="4" w:space="0" w:color="auto"/>
            </w:tcBorders>
            <w:shd w:val="clear" w:color="000000" w:fill="FFFFFF"/>
            <w:vAlign w:val="center"/>
            <w:hideMark/>
          </w:tcPr>
          <w:p w:rsidR="00614B60" w:rsidRPr="00484508" w:rsidRDefault="00614B60"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19.2Δ_131</w:t>
            </w:r>
          </w:p>
        </w:tc>
        <w:tc>
          <w:tcPr>
            <w:tcW w:w="3152" w:type="dxa"/>
            <w:tcBorders>
              <w:top w:val="nil"/>
              <w:left w:val="nil"/>
              <w:bottom w:val="single" w:sz="4" w:space="0" w:color="auto"/>
              <w:right w:val="single" w:sz="4" w:space="0" w:color="auto"/>
            </w:tcBorders>
            <w:shd w:val="clear" w:color="auto" w:fill="auto"/>
            <w:vAlign w:val="center"/>
            <w:hideMark/>
          </w:tcPr>
          <w:p w:rsidR="00614B60" w:rsidRPr="00484508" w:rsidRDefault="00614B60" w:rsidP="004B5185">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Μελέτη συνολικής θεώρησης αισθητικής και λειτουργικής αναβάθμισης ή ανάδειξης του οικισμού ή τμήματος αυτού, όπως εξειδικεύεται στην Πρόσκληση</w:t>
            </w:r>
          </w:p>
        </w:tc>
        <w:tc>
          <w:tcPr>
            <w:tcW w:w="1248" w:type="dxa"/>
            <w:tcBorders>
              <w:top w:val="nil"/>
              <w:left w:val="nil"/>
              <w:bottom w:val="single" w:sz="4" w:space="0" w:color="auto"/>
              <w:right w:val="single" w:sz="4" w:space="0" w:color="auto"/>
            </w:tcBorders>
            <w:shd w:val="clear" w:color="000000" w:fill="FFFFFF"/>
            <w:vAlign w:val="center"/>
            <w:hideMark/>
          </w:tcPr>
          <w:p w:rsidR="00614B60" w:rsidRPr="00484508" w:rsidRDefault="00614B60"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nil"/>
              <w:left w:val="nil"/>
              <w:bottom w:val="single" w:sz="4" w:space="0" w:color="auto"/>
              <w:right w:val="single" w:sz="4" w:space="0" w:color="auto"/>
            </w:tcBorders>
            <w:shd w:val="clear" w:color="000000" w:fill="FFFFFF"/>
            <w:vAlign w:val="center"/>
            <w:hideMark/>
          </w:tcPr>
          <w:p w:rsidR="00614B60" w:rsidRPr="00484508" w:rsidRDefault="00614B60"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614B60" w:rsidRPr="00484508" w:rsidRDefault="00614B60"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19.2Δ_123</w:t>
            </w:r>
          </w:p>
        </w:tc>
        <w:tc>
          <w:tcPr>
            <w:tcW w:w="3003" w:type="dxa"/>
            <w:tcBorders>
              <w:top w:val="nil"/>
              <w:left w:val="nil"/>
              <w:bottom w:val="single" w:sz="4" w:space="0" w:color="auto"/>
              <w:right w:val="single" w:sz="4" w:space="0" w:color="auto"/>
            </w:tcBorders>
            <w:shd w:val="clear" w:color="auto" w:fill="auto"/>
            <w:vAlign w:val="center"/>
            <w:hideMark/>
          </w:tcPr>
          <w:p w:rsidR="00614B60" w:rsidRPr="00484508" w:rsidRDefault="00614B60" w:rsidP="004B5185">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μελέτης</w:t>
            </w:r>
          </w:p>
        </w:tc>
        <w:tc>
          <w:tcPr>
            <w:tcW w:w="1397" w:type="dxa"/>
            <w:tcBorders>
              <w:top w:val="nil"/>
              <w:left w:val="nil"/>
              <w:bottom w:val="single" w:sz="4" w:space="0" w:color="auto"/>
              <w:right w:val="single" w:sz="4" w:space="0" w:color="auto"/>
            </w:tcBorders>
            <w:shd w:val="clear" w:color="auto" w:fill="auto"/>
            <w:vAlign w:val="center"/>
            <w:hideMark/>
          </w:tcPr>
          <w:p w:rsidR="00614B60" w:rsidRPr="00484508" w:rsidRDefault="00614B60" w:rsidP="004B5185">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ΜΟΝΟ ΣΤΗΝ 19.2.4.3.</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15</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19.2Δ_132</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Αποδεικτικά στοιχεία κατοχής ή χρήσης του ακινήτου στο οποίο θα υλοποιηθεί η επένδυση σύμφωνα  με τα οριζόμενα στην πρόσκληση.  </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1401B"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19.2Δ_122</w:t>
            </w:r>
          </w:p>
        </w:tc>
        <w:tc>
          <w:tcPr>
            <w:tcW w:w="3003" w:type="dxa"/>
            <w:tcBorders>
              <w:top w:val="nil"/>
              <w:left w:val="nil"/>
              <w:bottom w:val="single" w:sz="4" w:space="0" w:color="auto"/>
              <w:right w:val="single" w:sz="4" w:space="0" w:color="auto"/>
            </w:tcBorders>
            <w:shd w:val="clear" w:color="auto" w:fill="auto"/>
            <w:vAlign w:val="center"/>
            <w:hideMark/>
          </w:tcPr>
          <w:p w:rsidR="0075521B" w:rsidRDefault="0075521B" w:rsidP="00484508">
            <w:pPr>
              <w:spacing w:after="0" w:line="240" w:lineRule="auto"/>
              <w:rPr>
                <w:rFonts w:ascii="Calibri" w:eastAsia="Times New Roman" w:hAnsi="Calibri" w:cs="Calibri"/>
                <w:color w:val="000000"/>
                <w:sz w:val="18"/>
                <w:szCs w:val="18"/>
              </w:rPr>
            </w:pPr>
          </w:p>
          <w:p w:rsidR="0075521B" w:rsidRDefault="0075521B" w:rsidP="00484508">
            <w:pPr>
              <w:spacing w:after="0" w:line="240" w:lineRule="auto"/>
              <w:rPr>
                <w:rFonts w:ascii="Calibri" w:eastAsia="Times New Roman" w:hAnsi="Calibri" w:cs="Calibri"/>
                <w:color w:val="000000"/>
                <w:sz w:val="18"/>
                <w:szCs w:val="18"/>
              </w:rPr>
            </w:pPr>
          </w:p>
          <w:p w:rsid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Δικαιολογητικά σύμφωνα με το Άρθρο 4.7 της πρόσκλησης και Πίνακας Δ2</w:t>
            </w:r>
          </w:p>
          <w:p w:rsidR="0075521B" w:rsidRDefault="0075521B" w:rsidP="00484508">
            <w:pPr>
              <w:spacing w:after="0" w:line="240" w:lineRule="auto"/>
              <w:rPr>
                <w:rFonts w:ascii="Calibri" w:eastAsia="Times New Roman" w:hAnsi="Calibri" w:cs="Calibri"/>
                <w:color w:val="000000"/>
                <w:sz w:val="18"/>
                <w:szCs w:val="18"/>
              </w:rPr>
            </w:pPr>
          </w:p>
          <w:p w:rsidR="0075521B" w:rsidRDefault="0075521B" w:rsidP="00484508">
            <w:pPr>
              <w:spacing w:after="0" w:line="240" w:lineRule="auto"/>
              <w:rPr>
                <w:rFonts w:ascii="Calibri" w:eastAsia="Times New Roman" w:hAnsi="Calibri" w:cs="Calibri"/>
                <w:color w:val="000000"/>
                <w:sz w:val="18"/>
                <w:szCs w:val="18"/>
              </w:rPr>
            </w:pPr>
          </w:p>
          <w:p w:rsidR="0075521B" w:rsidRPr="00484508" w:rsidRDefault="0075521B" w:rsidP="00484508">
            <w:pPr>
              <w:spacing w:after="0" w:line="240" w:lineRule="auto"/>
              <w:rPr>
                <w:rFonts w:ascii="Calibri" w:eastAsia="Times New Roman" w:hAnsi="Calibri" w:cs="Calibri"/>
                <w:color w:val="000000"/>
                <w:sz w:val="18"/>
                <w:szCs w:val="18"/>
              </w:rPr>
            </w:pP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16</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19.2Δ_133</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Πίνακας συμμόρφωσης της προτεινόμενης πράξης (ΣΜΠΕ ΠΑΑ 2014-2020)</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1401B"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19.2Δ_117</w:t>
            </w:r>
          </w:p>
        </w:tc>
        <w:tc>
          <w:tcPr>
            <w:tcW w:w="3003" w:type="dxa"/>
            <w:tcBorders>
              <w:top w:val="nil"/>
              <w:left w:val="nil"/>
              <w:bottom w:val="single" w:sz="4" w:space="0" w:color="auto"/>
              <w:right w:val="single" w:sz="4" w:space="0" w:color="auto"/>
            </w:tcBorders>
            <w:shd w:val="clear" w:color="auto" w:fill="auto"/>
            <w:vAlign w:val="center"/>
            <w:hideMark/>
          </w:tcPr>
          <w:p w:rsidR="00F5279F"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Συμπλήρωση του πίνακα συμμόρφωσης με τις κατευθύνσεις της  152950/23-10-2015 ΚΥΑ για την έγκριση της ΣΜΠΕ, που περιλαμβάνεται στο Παράρτημα της Αίτησης</w:t>
            </w:r>
          </w:p>
          <w:p w:rsidR="002F5EAC" w:rsidRPr="00484508" w:rsidRDefault="002F5EAC" w:rsidP="00484508">
            <w:pPr>
              <w:spacing w:after="0" w:line="240" w:lineRule="auto"/>
              <w:rPr>
                <w:rFonts w:ascii="Calibri" w:eastAsia="Times New Roman" w:hAnsi="Calibri" w:cs="Calibri"/>
                <w:color w:val="000000"/>
                <w:sz w:val="18"/>
                <w:szCs w:val="18"/>
              </w:rPr>
            </w:pP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0329F2" w:rsidP="0048450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ΟΠΟΥ ΑΠΑΙΤΕΙΤΑΙ</w:t>
            </w:r>
          </w:p>
        </w:tc>
      </w:tr>
      <w:tr w:rsidR="001E4C87"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lastRenderedPageBreak/>
              <w:t>Α/Α</w:t>
            </w:r>
          </w:p>
        </w:tc>
        <w:tc>
          <w:tcPr>
            <w:tcW w:w="1652"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 δικαιολογητικού Αίτησης στο ΟΠΣΑΑ</w:t>
            </w:r>
          </w:p>
        </w:tc>
        <w:tc>
          <w:tcPr>
            <w:tcW w:w="3152" w:type="dxa"/>
            <w:tcBorders>
              <w:top w:val="single" w:sz="4" w:space="0" w:color="auto"/>
              <w:left w:val="nil"/>
              <w:bottom w:val="single" w:sz="4" w:space="0" w:color="auto"/>
              <w:right w:val="single" w:sz="4" w:space="0" w:color="auto"/>
            </w:tcBorders>
            <w:shd w:val="clear" w:color="000000" w:fill="DDD9C3"/>
            <w:vAlign w:val="center"/>
            <w:hideMark/>
          </w:tcPr>
          <w:p w:rsidR="001E4C87" w:rsidRPr="00154CA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r>
              <w:rPr>
                <w:rFonts w:ascii="Calibri" w:eastAsia="Times New Roman" w:hAnsi="Calibri" w:cs="Calibri"/>
                <w:b/>
                <w:bCs/>
                <w:color w:val="000000"/>
                <w:sz w:val="18"/>
                <w:szCs w:val="18"/>
                <w:lang w:val="en-US"/>
              </w:rPr>
              <w:t xml:space="preserve"> </w:t>
            </w:r>
            <w:r>
              <w:rPr>
                <w:rFonts w:ascii="Calibri" w:eastAsia="Times New Roman" w:hAnsi="Calibri" w:cs="Calibri"/>
                <w:b/>
                <w:bCs/>
                <w:color w:val="000000"/>
                <w:sz w:val="18"/>
                <w:szCs w:val="18"/>
              </w:rPr>
              <w:t>δικαιολογητικού</w:t>
            </w:r>
          </w:p>
        </w:tc>
        <w:tc>
          <w:tcPr>
            <w:tcW w:w="1248"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199"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1803"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Σχετικό Κριτήριο Επιλεξιμότητας</w:t>
            </w:r>
          </w:p>
        </w:tc>
        <w:tc>
          <w:tcPr>
            <w:tcW w:w="3003"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Παρατηρήσεις</w:t>
            </w:r>
            <w:r>
              <w:rPr>
                <w:rFonts w:ascii="Calibri" w:eastAsia="Times New Roman" w:hAnsi="Calibri" w:cs="Calibri"/>
                <w:b/>
                <w:bCs/>
                <w:color w:val="000000"/>
                <w:sz w:val="18"/>
                <w:szCs w:val="18"/>
              </w:rPr>
              <w:t>/δικαιολογητικά</w:t>
            </w:r>
          </w:p>
        </w:tc>
        <w:tc>
          <w:tcPr>
            <w:tcW w:w="1397"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19.2Δ_134</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Υπολογισμός καθαρών εσόδων (όπου απαιτείται)</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ΑΟ5.111_Πλ</w:t>
            </w:r>
          </w:p>
        </w:tc>
        <w:tc>
          <w:tcPr>
            <w:tcW w:w="3003" w:type="dxa"/>
            <w:tcBorders>
              <w:top w:val="nil"/>
              <w:left w:val="nil"/>
              <w:bottom w:val="single" w:sz="4" w:space="0" w:color="auto"/>
              <w:right w:val="single" w:sz="4" w:space="0" w:color="auto"/>
            </w:tcBorders>
            <w:shd w:val="clear" w:color="auto" w:fill="auto"/>
            <w:vAlign w:val="center"/>
            <w:hideMark/>
          </w:tcPr>
          <w:p w:rsidR="00E45FB3" w:rsidRDefault="00E45FB3" w:rsidP="000C306F">
            <w:pPr>
              <w:spacing w:after="0" w:line="240" w:lineRule="auto"/>
              <w:rPr>
                <w:rFonts w:ascii="Calibri" w:eastAsia="Times New Roman" w:hAnsi="Calibri" w:cs="Calibri"/>
                <w:color w:val="000000"/>
                <w:sz w:val="18"/>
                <w:szCs w:val="18"/>
              </w:rPr>
            </w:pPr>
          </w:p>
          <w:p w:rsidR="000C306F" w:rsidRPr="000C306F" w:rsidRDefault="000C306F" w:rsidP="000C306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Σ</w:t>
            </w:r>
            <w:r w:rsidR="00484508" w:rsidRPr="00484508">
              <w:rPr>
                <w:rFonts w:ascii="Calibri" w:eastAsia="Times New Roman" w:hAnsi="Calibri" w:cs="Calibri"/>
                <w:color w:val="000000"/>
                <w:sz w:val="18"/>
                <w:szCs w:val="18"/>
              </w:rPr>
              <w:t>υμπλήρωση του πίνακα που περιλαμβάνεται στο Παράρτημα της Αίτησης</w:t>
            </w:r>
            <w:r>
              <w:rPr>
                <w:rFonts w:ascii="Calibri" w:eastAsia="Times New Roman" w:hAnsi="Calibri" w:cs="Calibri"/>
                <w:color w:val="000000"/>
                <w:sz w:val="18"/>
                <w:szCs w:val="18"/>
              </w:rPr>
              <w:t>, σ</w:t>
            </w:r>
            <w:r w:rsidRPr="000C306F">
              <w:rPr>
                <w:rFonts w:ascii="Calibri" w:eastAsia="Times New Roman" w:hAnsi="Calibri" w:cs="Calibri"/>
                <w:color w:val="000000"/>
                <w:sz w:val="18"/>
                <w:szCs w:val="18"/>
              </w:rPr>
              <w:t xml:space="preserve">ε περίπτωση που προβλέπεται η παραγωγή </w:t>
            </w:r>
          </w:p>
          <w:p w:rsidR="000C306F" w:rsidRPr="000C306F" w:rsidRDefault="000C306F" w:rsidP="000C306F">
            <w:pPr>
              <w:spacing w:after="0" w:line="240" w:lineRule="auto"/>
              <w:rPr>
                <w:rFonts w:ascii="Calibri" w:eastAsia="Times New Roman" w:hAnsi="Calibri" w:cs="Calibri"/>
                <w:color w:val="000000"/>
                <w:sz w:val="18"/>
                <w:szCs w:val="18"/>
              </w:rPr>
            </w:pPr>
            <w:r w:rsidRPr="000C306F">
              <w:rPr>
                <w:rFonts w:ascii="Calibri" w:eastAsia="Times New Roman" w:hAnsi="Calibri" w:cs="Calibri"/>
                <w:color w:val="000000"/>
                <w:sz w:val="18"/>
                <w:szCs w:val="18"/>
              </w:rPr>
              <w:t xml:space="preserve">εσόδων μετά την ολοκλήρωση της πράξης ή κατά τη διάρκεια </w:t>
            </w:r>
          </w:p>
          <w:p w:rsidR="00484508" w:rsidRPr="00484508" w:rsidRDefault="000C306F" w:rsidP="000C306F">
            <w:pPr>
              <w:spacing w:after="0" w:line="240" w:lineRule="auto"/>
              <w:rPr>
                <w:rFonts w:ascii="Calibri" w:eastAsia="Times New Roman" w:hAnsi="Calibri" w:cs="Calibri"/>
                <w:color w:val="000000"/>
                <w:sz w:val="18"/>
                <w:szCs w:val="18"/>
              </w:rPr>
            </w:pPr>
            <w:r w:rsidRPr="000C306F">
              <w:rPr>
                <w:rFonts w:ascii="Calibri" w:eastAsia="Times New Roman" w:hAnsi="Calibri" w:cs="Calibri"/>
                <w:color w:val="000000"/>
                <w:sz w:val="18"/>
                <w:szCs w:val="18"/>
              </w:rPr>
              <w:t xml:space="preserve">υλοποίησής </w:t>
            </w:r>
            <w:r>
              <w:rPr>
                <w:rFonts w:ascii="Calibri" w:eastAsia="Times New Roman" w:hAnsi="Calibri" w:cs="Calibri"/>
                <w:color w:val="000000"/>
                <w:sz w:val="18"/>
                <w:szCs w:val="18"/>
              </w:rPr>
              <w:t>της.</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516B3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18</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19.2Δ_136</w:t>
            </w:r>
          </w:p>
        </w:tc>
        <w:tc>
          <w:tcPr>
            <w:tcW w:w="3152" w:type="dxa"/>
            <w:tcBorders>
              <w:top w:val="nil"/>
              <w:left w:val="nil"/>
              <w:bottom w:val="single" w:sz="4" w:space="0" w:color="auto"/>
              <w:right w:val="single" w:sz="4" w:space="0" w:color="auto"/>
            </w:tcBorders>
            <w:shd w:val="clear" w:color="auto" w:fill="auto"/>
            <w:vAlign w:val="center"/>
            <w:hideMark/>
          </w:tcPr>
          <w:p w:rsidR="007879C5"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Λίστα Ελέγχου Κρατικών Ενισχύσεων έργ</w:t>
            </w:r>
            <w:r>
              <w:rPr>
                <w:rFonts w:ascii="Calibri" w:eastAsia="Times New Roman" w:hAnsi="Calibri" w:cs="Calibri"/>
                <w:color w:val="000000"/>
                <w:sz w:val="18"/>
                <w:szCs w:val="18"/>
              </w:rPr>
              <w:t>.</w:t>
            </w:r>
            <w:r w:rsidRPr="00484508">
              <w:rPr>
                <w:rFonts w:ascii="Calibri" w:eastAsia="Times New Roman" w:hAnsi="Calibri" w:cs="Calibri"/>
                <w:color w:val="000000"/>
                <w:sz w:val="18"/>
                <w:szCs w:val="18"/>
              </w:rPr>
              <w:t xml:space="preserve"> Πολιτισμού</w:t>
            </w:r>
            <w:r w:rsidR="007879C5">
              <w:rPr>
                <w:rFonts w:ascii="Calibri" w:eastAsia="Times New Roman" w:hAnsi="Calibri" w:cs="Calibri"/>
                <w:color w:val="000000"/>
                <w:sz w:val="18"/>
                <w:szCs w:val="18"/>
              </w:rPr>
              <w:t xml:space="preserve"> (*)</w:t>
            </w:r>
            <w:r w:rsidR="00F225B6">
              <w:rPr>
                <w:rFonts w:ascii="Calibri" w:eastAsia="Times New Roman" w:hAnsi="Calibri" w:cs="Calibri"/>
                <w:color w:val="000000"/>
                <w:sz w:val="18"/>
                <w:szCs w:val="18"/>
              </w:rPr>
              <w:t xml:space="preserve"> ή σύγχρονου πολιτισμού</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F225B6" w:rsidRDefault="0041401B" w:rsidP="00484508">
            <w:pPr>
              <w:spacing w:after="0" w:line="240" w:lineRule="auto"/>
              <w:jc w:val="center"/>
              <w:rPr>
                <w:rFonts w:ascii="Calibri" w:eastAsia="Times New Roman" w:hAnsi="Calibri" w:cs="Calibri"/>
                <w:b/>
                <w:bCs/>
                <w:color w:val="000000" w:themeColor="text1"/>
                <w:sz w:val="18"/>
                <w:szCs w:val="18"/>
              </w:rPr>
            </w:pPr>
            <w:r w:rsidRPr="00F225B6">
              <w:rPr>
                <w:rFonts w:ascii="Calibri" w:eastAsia="Times New Roman" w:hAnsi="Calibri" w:cs="Calibri"/>
                <w:b/>
                <w:bCs/>
                <w:color w:val="000000" w:themeColor="text1"/>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F225B6" w:rsidRDefault="00484508" w:rsidP="00484508">
            <w:pPr>
              <w:spacing w:after="0" w:line="240" w:lineRule="auto"/>
              <w:jc w:val="center"/>
              <w:rPr>
                <w:rFonts w:ascii="Calibri" w:eastAsia="Times New Roman" w:hAnsi="Calibri" w:cs="Calibri"/>
                <w:b/>
                <w:bCs/>
                <w:color w:val="000000" w:themeColor="text1"/>
                <w:sz w:val="18"/>
                <w:szCs w:val="18"/>
              </w:rPr>
            </w:pPr>
            <w:r w:rsidRPr="00F225B6">
              <w:rPr>
                <w:rFonts w:ascii="Calibri" w:eastAsia="Times New Roman" w:hAnsi="Calibri" w:cs="Calibri"/>
                <w:b/>
                <w:bCs/>
                <w:color w:val="000000" w:themeColor="text1"/>
                <w:sz w:val="18"/>
                <w:szCs w:val="18"/>
              </w:rPr>
              <w:t>ΝΑΙ</w:t>
            </w:r>
          </w:p>
        </w:tc>
        <w:tc>
          <w:tcPr>
            <w:tcW w:w="18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ΑΟ5.111_Πλ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B93E62" w:rsidRDefault="00484508" w:rsidP="00484508">
            <w:pPr>
              <w:spacing w:after="0" w:line="240" w:lineRule="auto"/>
              <w:rPr>
                <w:rFonts w:ascii="Calibri" w:eastAsia="Times New Roman" w:hAnsi="Calibri" w:cs="Calibri"/>
                <w:sz w:val="18"/>
                <w:szCs w:val="18"/>
              </w:rPr>
            </w:pPr>
            <w:r w:rsidRPr="00B93E62">
              <w:rPr>
                <w:rFonts w:ascii="Calibri" w:eastAsia="Times New Roman" w:hAnsi="Calibri" w:cs="Calibri"/>
                <w:sz w:val="18"/>
                <w:szCs w:val="18"/>
              </w:rPr>
              <w:t>Συμπλήρωση του ερωτηματολογίου</w:t>
            </w:r>
          </w:p>
        </w:tc>
        <w:tc>
          <w:tcPr>
            <w:tcW w:w="1397" w:type="dxa"/>
            <w:tcBorders>
              <w:top w:val="nil"/>
              <w:left w:val="nil"/>
              <w:bottom w:val="single" w:sz="4" w:space="0" w:color="auto"/>
              <w:right w:val="single" w:sz="4" w:space="0" w:color="auto"/>
            </w:tcBorders>
            <w:shd w:val="clear" w:color="auto" w:fill="auto"/>
            <w:vAlign w:val="center"/>
            <w:hideMark/>
          </w:tcPr>
          <w:p w:rsidR="00484508" w:rsidRDefault="001801F0" w:rsidP="001801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ΟΠΟΥ ΑΠΑΙΤΕΙΤΑΙ</w:t>
            </w:r>
            <w:r w:rsidR="001F7C19">
              <w:rPr>
                <w:rFonts w:ascii="Calibri" w:eastAsia="Times New Roman" w:hAnsi="Calibri" w:cs="Calibri"/>
                <w:color w:val="000000"/>
                <w:sz w:val="18"/>
                <w:szCs w:val="18"/>
              </w:rPr>
              <w:t xml:space="preserve"> ΣΤΗ ΔΡΑΣΗ</w:t>
            </w:r>
            <w:r w:rsidR="008515DA">
              <w:rPr>
                <w:rFonts w:ascii="Calibri" w:eastAsia="Times New Roman" w:hAnsi="Calibri" w:cs="Calibri"/>
                <w:color w:val="000000"/>
                <w:sz w:val="18"/>
                <w:szCs w:val="18"/>
              </w:rPr>
              <w:t xml:space="preserve"> </w:t>
            </w:r>
            <w:r w:rsidR="001F7C19">
              <w:rPr>
                <w:rFonts w:ascii="Calibri" w:eastAsia="Times New Roman" w:hAnsi="Calibri" w:cs="Calibri"/>
                <w:color w:val="000000"/>
                <w:sz w:val="18"/>
                <w:szCs w:val="18"/>
              </w:rPr>
              <w:t>19.2.4.5</w:t>
            </w:r>
          </w:p>
          <w:p w:rsidR="00CA2D7C" w:rsidRPr="00484508" w:rsidRDefault="00CA2D7C" w:rsidP="001801F0">
            <w:pPr>
              <w:spacing w:after="0" w:line="240" w:lineRule="auto"/>
              <w:jc w:val="center"/>
              <w:rPr>
                <w:rFonts w:ascii="Calibri" w:eastAsia="Times New Roman" w:hAnsi="Calibri" w:cs="Calibri"/>
                <w:color w:val="000000"/>
                <w:sz w:val="18"/>
                <w:szCs w:val="18"/>
              </w:rPr>
            </w:pPr>
          </w:p>
        </w:tc>
      </w:tr>
      <w:tr w:rsidR="00154CA8" w:rsidRPr="00484508" w:rsidTr="005016F4">
        <w:trPr>
          <w:trHeight w:val="1688"/>
        </w:trPr>
        <w:tc>
          <w:tcPr>
            <w:tcW w:w="524" w:type="dxa"/>
            <w:tcBorders>
              <w:top w:val="nil"/>
              <w:left w:val="single" w:sz="4" w:space="0" w:color="auto"/>
              <w:bottom w:val="single" w:sz="4" w:space="0" w:color="auto"/>
              <w:right w:val="single" w:sz="4" w:space="0" w:color="auto"/>
            </w:tcBorders>
            <w:shd w:val="clear" w:color="000000" w:fill="FFFFFF"/>
            <w:vAlign w:val="center"/>
          </w:tcPr>
          <w:p w:rsidR="00182F83" w:rsidRPr="006D3858" w:rsidRDefault="006D3858" w:rsidP="00516B3C">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19</w:t>
            </w:r>
          </w:p>
        </w:tc>
        <w:tc>
          <w:tcPr>
            <w:tcW w:w="1652" w:type="dxa"/>
            <w:tcBorders>
              <w:top w:val="nil"/>
              <w:left w:val="nil"/>
              <w:bottom w:val="single" w:sz="4" w:space="0" w:color="auto"/>
              <w:right w:val="single" w:sz="4" w:space="0" w:color="auto"/>
            </w:tcBorders>
            <w:shd w:val="clear" w:color="000000" w:fill="FFFFFF"/>
            <w:vAlign w:val="center"/>
          </w:tcPr>
          <w:p w:rsidR="00182F83" w:rsidRPr="006D3858" w:rsidRDefault="003F549F" w:rsidP="003F549F">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19.2Δ_137</w:t>
            </w:r>
          </w:p>
        </w:tc>
        <w:tc>
          <w:tcPr>
            <w:tcW w:w="3152" w:type="dxa"/>
            <w:tcBorders>
              <w:top w:val="nil"/>
              <w:left w:val="nil"/>
              <w:bottom w:val="single" w:sz="4" w:space="0" w:color="auto"/>
              <w:right w:val="single" w:sz="4" w:space="0" w:color="auto"/>
            </w:tcBorders>
            <w:shd w:val="clear" w:color="auto" w:fill="auto"/>
            <w:vAlign w:val="center"/>
          </w:tcPr>
          <w:p w:rsidR="00182F83" w:rsidRPr="006D3858" w:rsidRDefault="003F549F" w:rsidP="00484508">
            <w:pPr>
              <w:spacing w:after="0" w:line="240" w:lineRule="auto"/>
              <w:rPr>
                <w:rFonts w:ascii="Calibri" w:eastAsia="Times New Roman" w:hAnsi="Calibri" w:cs="Calibri"/>
                <w:color w:val="000000"/>
                <w:sz w:val="18"/>
                <w:szCs w:val="18"/>
              </w:rPr>
            </w:pPr>
            <w:r w:rsidRPr="006D3858">
              <w:rPr>
                <w:rFonts w:ascii="Calibri" w:eastAsia="Times New Roman" w:hAnsi="Calibri" w:cs="Calibri"/>
                <w:color w:val="000000"/>
                <w:sz w:val="18"/>
                <w:szCs w:val="18"/>
              </w:rPr>
              <w:t>Τεχνική επάρκεια του Ν.4412/2016 για έργα που υλοποιούνται με δημόσιες συμβάσεις</w:t>
            </w:r>
          </w:p>
        </w:tc>
        <w:tc>
          <w:tcPr>
            <w:tcW w:w="1248" w:type="dxa"/>
            <w:tcBorders>
              <w:top w:val="nil"/>
              <w:left w:val="nil"/>
              <w:bottom w:val="single" w:sz="4" w:space="0" w:color="auto"/>
              <w:right w:val="single" w:sz="4" w:space="0" w:color="auto"/>
            </w:tcBorders>
            <w:shd w:val="clear" w:color="000000" w:fill="FFFFFF"/>
            <w:vAlign w:val="center"/>
          </w:tcPr>
          <w:p w:rsidR="00182F83" w:rsidRPr="006D3858" w:rsidRDefault="003F549F"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ΟΧΙ</w:t>
            </w:r>
          </w:p>
        </w:tc>
        <w:tc>
          <w:tcPr>
            <w:tcW w:w="1199" w:type="dxa"/>
            <w:tcBorders>
              <w:top w:val="nil"/>
              <w:left w:val="nil"/>
              <w:bottom w:val="single" w:sz="4" w:space="0" w:color="auto"/>
              <w:right w:val="single" w:sz="4" w:space="0" w:color="auto"/>
            </w:tcBorders>
            <w:shd w:val="clear" w:color="000000" w:fill="FFFFFF"/>
            <w:vAlign w:val="center"/>
          </w:tcPr>
          <w:p w:rsidR="00182F83" w:rsidRPr="006D3858" w:rsidRDefault="003F549F" w:rsidP="00484508">
            <w:pPr>
              <w:spacing w:after="0" w:line="240" w:lineRule="auto"/>
              <w:jc w:val="center"/>
              <w:rPr>
                <w:rFonts w:ascii="Calibri" w:eastAsia="Times New Roman" w:hAnsi="Calibri" w:cs="Calibri"/>
                <w:b/>
                <w:bCs/>
                <w:color w:val="000000" w:themeColor="text1"/>
                <w:sz w:val="18"/>
                <w:szCs w:val="18"/>
              </w:rPr>
            </w:pPr>
            <w:r w:rsidRPr="006D3858">
              <w:rPr>
                <w:rFonts w:ascii="Calibri" w:eastAsia="Times New Roman" w:hAnsi="Calibri" w:cs="Calibri"/>
                <w:b/>
                <w:bCs/>
                <w:color w:val="000000" w:themeColor="text1"/>
                <w:sz w:val="18"/>
                <w:szCs w:val="18"/>
              </w:rPr>
              <w:t>ΝΑΙ</w:t>
            </w:r>
          </w:p>
        </w:tc>
        <w:tc>
          <w:tcPr>
            <w:tcW w:w="1803" w:type="dxa"/>
            <w:tcBorders>
              <w:top w:val="nil"/>
              <w:left w:val="nil"/>
              <w:bottom w:val="single" w:sz="4" w:space="0" w:color="auto"/>
              <w:right w:val="single" w:sz="4" w:space="0" w:color="auto"/>
            </w:tcBorders>
            <w:shd w:val="clear" w:color="auto" w:fill="auto"/>
            <w:vAlign w:val="center"/>
          </w:tcPr>
          <w:p w:rsidR="00182F83" w:rsidRPr="006D3858" w:rsidRDefault="00CA2D7C" w:rsidP="00484508">
            <w:pPr>
              <w:spacing w:after="0" w:line="240" w:lineRule="auto"/>
              <w:jc w:val="center"/>
              <w:rPr>
                <w:rFonts w:ascii="Calibri" w:eastAsia="Times New Roman" w:hAnsi="Calibri" w:cs="Calibri"/>
                <w:b/>
                <w:bCs/>
                <w:color w:val="000000"/>
                <w:sz w:val="18"/>
                <w:szCs w:val="18"/>
              </w:rPr>
            </w:pPr>
            <w:r w:rsidRPr="006D3858">
              <w:rPr>
                <w:rFonts w:ascii="Calibri" w:eastAsia="Times New Roman" w:hAnsi="Calibri" w:cs="Calibri"/>
                <w:b/>
                <w:bCs/>
                <w:color w:val="000000"/>
                <w:sz w:val="18"/>
                <w:szCs w:val="18"/>
              </w:rPr>
              <w:t>19.2Δ_142</w:t>
            </w:r>
          </w:p>
        </w:tc>
        <w:tc>
          <w:tcPr>
            <w:tcW w:w="3003" w:type="dxa"/>
            <w:tcBorders>
              <w:top w:val="nil"/>
              <w:left w:val="nil"/>
              <w:bottom w:val="single" w:sz="4" w:space="0" w:color="auto"/>
              <w:right w:val="single" w:sz="4" w:space="0" w:color="auto"/>
            </w:tcBorders>
            <w:shd w:val="clear" w:color="auto" w:fill="auto"/>
            <w:vAlign w:val="center"/>
          </w:tcPr>
          <w:p w:rsidR="00B93E62" w:rsidRDefault="00B93E62" w:rsidP="00F5279F">
            <w:pPr>
              <w:spacing w:after="0" w:line="240" w:lineRule="auto"/>
              <w:rPr>
                <w:rFonts w:ascii="Calibri" w:eastAsia="Times New Roman" w:hAnsi="Calibri" w:cs="Calibri"/>
                <w:sz w:val="18"/>
                <w:szCs w:val="18"/>
              </w:rPr>
            </w:pPr>
            <w:r w:rsidRPr="006D3858">
              <w:rPr>
                <w:rFonts w:ascii="Calibri" w:eastAsia="Times New Roman" w:hAnsi="Calibri" w:cs="Calibri"/>
                <w:sz w:val="18"/>
                <w:szCs w:val="18"/>
              </w:rPr>
              <w:t>Υποβάλλονται τα δικαιολογητικά που τεκμηριώνουν την τεχνική επάρκεια του Φορέα. Σε περίπτωση που δεν διαθέτει,  θα υποβάλλεται Υ.Δ. από το Φορέα στην οποία θα δηλώνει  ότι εντός εξαμήνου από την απόφαση ένταξης ο δικαιούχος θα έχει την απαιτούμενη τεχνική επάρκεια.</w:t>
            </w:r>
          </w:p>
          <w:p w:rsidR="00E45FB3" w:rsidRPr="006D3858" w:rsidRDefault="00E45FB3" w:rsidP="00F5279F">
            <w:pPr>
              <w:spacing w:after="0" w:line="240" w:lineRule="auto"/>
              <w:rPr>
                <w:rFonts w:ascii="Calibri" w:eastAsia="Times New Roman" w:hAnsi="Calibri" w:cs="Calibri"/>
                <w:bCs/>
                <w:sz w:val="18"/>
                <w:szCs w:val="18"/>
              </w:rPr>
            </w:pPr>
          </w:p>
        </w:tc>
        <w:tc>
          <w:tcPr>
            <w:tcW w:w="1397" w:type="dxa"/>
            <w:tcBorders>
              <w:top w:val="nil"/>
              <w:left w:val="nil"/>
              <w:bottom w:val="single" w:sz="4" w:space="0" w:color="auto"/>
              <w:right w:val="single" w:sz="4" w:space="0" w:color="auto"/>
            </w:tcBorders>
            <w:shd w:val="clear" w:color="auto" w:fill="auto"/>
            <w:vAlign w:val="center"/>
          </w:tcPr>
          <w:p w:rsidR="00182F83" w:rsidRDefault="00614B60" w:rsidP="001801F0">
            <w:pPr>
              <w:spacing w:after="0" w:line="240" w:lineRule="auto"/>
              <w:jc w:val="center"/>
              <w:rPr>
                <w:rFonts w:ascii="Calibri" w:eastAsia="Times New Roman" w:hAnsi="Calibri" w:cs="Calibri"/>
                <w:color w:val="000000"/>
                <w:sz w:val="18"/>
                <w:szCs w:val="18"/>
              </w:rPr>
            </w:pPr>
            <w:r w:rsidRPr="006D3858">
              <w:rPr>
                <w:rFonts w:ascii="Calibri" w:eastAsia="Times New Roman" w:hAnsi="Calibri" w:cs="Calibri"/>
                <w:color w:val="000000"/>
                <w:sz w:val="18"/>
                <w:szCs w:val="18"/>
              </w:rPr>
              <w:t>ΟΠΟΥ ΑΠΑΙΤΕΙΤΑΙ</w:t>
            </w:r>
          </w:p>
        </w:tc>
      </w:tr>
      <w:tr w:rsidR="00154CA8"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ΑΟ_ΑΣ_113_19.2Δ</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EAC" w:rsidRDefault="002F5EAC" w:rsidP="00484508">
            <w:pPr>
              <w:spacing w:after="0" w:line="240" w:lineRule="auto"/>
              <w:rPr>
                <w:rFonts w:ascii="Calibri" w:eastAsia="Times New Roman" w:hAnsi="Calibri" w:cs="Calibri"/>
                <w:color w:val="000000"/>
                <w:sz w:val="18"/>
                <w:szCs w:val="18"/>
              </w:rPr>
            </w:pPr>
          </w:p>
          <w:p w:rsid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Ορθοφωτοχάρτης με αποτύπωση παρέμβασης και ορίων εντός σχεδίου περιοχών</w:t>
            </w:r>
          </w:p>
          <w:p w:rsidR="002F5EAC" w:rsidRPr="00484508" w:rsidRDefault="002F5EAC" w:rsidP="00484508">
            <w:pPr>
              <w:spacing w:after="0" w:line="240" w:lineRule="auto"/>
              <w:rPr>
                <w:rFonts w:ascii="Calibri" w:eastAsia="Times New Roman" w:hAnsi="Calibri" w:cs="Calibri"/>
                <w:color w:val="000000"/>
                <w:sz w:val="18"/>
                <w:szCs w:val="18"/>
              </w:rP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ΑΟ5.111_Πλ</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21</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ΑΟ_ΑΣ_115_19.2Δ</w:t>
            </w:r>
          </w:p>
        </w:tc>
        <w:tc>
          <w:tcPr>
            <w:tcW w:w="3152"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Απόσπασμα Επιχειρησιακού Προγράμματος ή εισήγηση Υπηρεσίας και απόφαση ΔΣ.</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19.2Δ_113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F5279F" w:rsidRDefault="00F5279F" w:rsidP="00484508">
            <w:pPr>
              <w:spacing w:after="0" w:line="240" w:lineRule="auto"/>
              <w:jc w:val="center"/>
              <w:rPr>
                <w:rFonts w:ascii="Calibri" w:eastAsia="Times New Roman" w:hAnsi="Calibri" w:cs="Calibri"/>
                <w:color w:val="000000"/>
                <w:sz w:val="18"/>
                <w:szCs w:val="18"/>
              </w:rPr>
            </w:pPr>
          </w:p>
          <w:p w:rsidR="00F5279F" w:rsidRDefault="00F5279F" w:rsidP="00484508">
            <w:pPr>
              <w:spacing w:after="0" w:line="240" w:lineRule="auto"/>
              <w:jc w:val="center"/>
              <w:rPr>
                <w:rFonts w:ascii="Calibri" w:eastAsia="Times New Roman" w:hAnsi="Calibri" w:cs="Calibri"/>
                <w:color w:val="000000"/>
                <w:sz w:val="18"/>
                <w:szCs w:val="18"/>
              </w:rPr>
            </w:pPr>
          </w:p>
          <w:p w:rsidR="00484508" w:rsidRDefault="00484508" w:rsidP="00484508">
            <w:pPr>
              <w:spacing w:after="0" w:line="240" w:lineRule="auto"/>
              <w:jc w:val="center"/>
              <w:rPr>
                <w:rFonts w:ascii="Calibri" w:eastAsia="Times New Roman" w:hAnsi="Calibri" w:cs="Calibri"/>
                <w:color w:val="000000" w:themeColor="text1"/>
                <w:sz w:val="18"/>
                <w:szCs w:val="18"/>
              </w:rPr>
            </w:pPr>
            <w:r w:rsidRPr="00484508">
              <w:rPr>
                <w:rFonts w:ascii="Calibri" w:eastAsia="Times New Roman" w:hAnsi="Calibri" w:cs="Calibri"/>
                <w:color w:val="000000"/>
                <w:sz w:val="18"/>
                <w:szCs w:val="18"/>
              </w:rPr>
              <w:t xml:space="preserve">ΕΚΤΟΣ </w:t>
            </w:r>
            <w:r w:rsidRPr="00445F25">
              <w:rPr>
                <w:rFonts w:ascii="Calibri" w:eastAsia="Times New Roman" w:hAnsi="Calibri" w:cs="Calibri"/>
                <w:color w:val="000000" w:themeColor="text1"/>
                <w:sz w:val="18"/>
                <w:szCs w:val="18"/>
              </w:rPr>
              <w:t>19.2.4.4</w:t>
            </w:r>
          </w:p>
          <w:p w:rsidR="00F5279F" w:rsidRDefault="00F5279F" w:rsidP="00484508">
            <w:pPr>
              <w:spacing w:after="0" w:line="240" w:lineRule="auto"/>
              <w:jc w:val="center"/>
              <w:rPr>
                <w:rFonts w:ascii="Calibri" w:eastAsia="Times New Roman" w:hAnsi="Calibri" w:cs="Calibri"/>
                <w:color w:val="000000" w:themeColor="text1"/>
                <w:sz w:val="18"/>
                <w:szCs w:val="18"/>
              </w:rPr>
            </w:pPr>
          </w:p>
          <w:p w:rsidR="00F5279F" w:rsidRDefault="00F5279F" w:rsidP="00484508">
            <w:pPr>
              <w:spacing w:after="0" w:line="240" w:lineRule="auto"/>
              <w:jc w:val="center"/>
              <w:rPr>
                <w:rFonts w:ascii="Calibri" w:eastAsia="Times New Roman" w:hAnsi="Calibri" w:cs="Calibri"/>
                <w:color w:val="000000" w:themeColor="text1"/>
                <w:sz w:val="18"/>
                <w:szCs w:val="18"/>
              </w:rPr>
            </w:pPr>
          </w:p>
          <w:p w:rsidR="00F5279F" w:rsidRPr="00484508" w:rsidRDefault="00F5279F" w:rsidP="00484508">
            <w:pPr>
              <w:spacing w:after="0" w:line="240" w:lineRule="auto"/>
              <w:jc w:val="center"/>
              <w:rPr>
                <w:rFonts w:ascii="Calibri" w:eastAsia="Times New Roman" w:hAnsi="Calibri" w:cs="Calibri"/>
                <w:color w:val="000000"/>
                <w:sz w:val="18"/>
                <w:szCs w:val="18"/>
              </w:rPr>
            </w:pPr>
          </w:p>
        </w:tc>
      </w:tr>
      <w:tr w:rsidR="001E4C87" w:rsidRPr="00484508" w:rsidTr="00E45FB3">
        <w:trPr>
          <w:trHeight w:val="615"/>
        </w:trPr>
        <w:tc>
          <w:tcPr>
            <w:tcW w:w="524"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lastRenderedPageBreak/>
              <w:t>Α/Α</w:t>
            </w:r>
          </w:p>
        </w:tc>
        <w:tc>
          <w:tcPr>
            <w:tcW w:w="1652"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 δικαιολογητικού Αίτησης στο ΟΠΣΑΑ</w:t>
            </w:r>
          </w:p>
        </w:tc>
        <w:tc>
          <w:tcPr>
            <w:tcW w:w="3152" w:type="dxa"/>
            <w:tcBorders>
              <w:top w:val="single" w:sz="4" w:space="0" w:color="auto"/>
              <w:left w:val="nil"/>
              <w:bottom w:val="single" w:sz="4" w:space="0" w:color="auto"/>
              <w:right w:val="single" w:sz="4" w:space="0" w:color="auto"/>
            </w:tcBorders>
            <w:shd w:val="clear" w:color="000000" w:fill="DDD9C3"/>
            <w:vAlign w:val="center"/>
            <w:hideMark/>
          </w:tcPr>
          <w:p w:rsidR="001E4C87" w:rsidRPr="00154CA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r>
              <w:rPr>
                <w:rFonts w:ascii="Calibri" w:eastAsia="Times New Roman" w:hAnsi="Calibri" w:cs="Calibri"/>
                <w:b/>
                <w:bCs/>
                <w:color w:val="000000"/>
                <w:sz w:val="18"/>
                <w:szCs w:val="18"/>
                <w:lang w:val="en-US"/>
              </w:rPr>
              <w:t xml:space="preserve"> </w:t>
            </w:r>
            <w:r>
              <w:rPr>
                <w:rFonts w:ascii="Calibri" w:eastAsia="Times New Roman" w:hAnsi="Calibri" w:cs="Calibri"/>
                <w:b/>
                <w:bCs/>
                <w:color w:val="000000"/>
                <w:sz w:val="18"/>
                <w:szCs w:val="18"/>
              </w:rPr>
              <w:t>δικαιολογητικού</w:t>
            </w:r>
          </w:p>
        </w:tc>
        <w:tc>
          <w:tcPr>
            <w:tcW w:w="1248"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199"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1803"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Σχετικό Κριτήριο Επιλεξιμότητας</w:t>
            </w:r>
          </w:p>
        </w:tc>
        <w:tc>
          <w:tcPr>
            <w:tcW w:w="3003"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Παρατηρήσεις</w:t>
            </w:r>
            <w:r>
              <w:rPr>
                <w:rFonts w:ascii="Calibri" w:eastAsia="Times New Roman" w:hAnsi="Calibri" w:cs="Calibri"/>
                <w:b/>
                <w:bCs/>
                <w:color w:val="000000"/>
                <w:sz w:val="18"/>
                <w:szCs w:val="18"/>
              </w:rPr>
              <w:t>/δικαιολογητικά</w:t>
            </w:r>
          </w:p>
        </w:tc>
        <w:tc>
          <w:tcPr>
            <w:tcW w:w="1397" w:type="dxa"/>
            <w:tcBorders>
              <w:top w:val="single" w:sz="4" w:space="0" w:color="auto"/>
              <w:left w:val="nil"/>
              <w:bottom w:val="single" w:sz="4" w:space="0" w:color="auto"/>
              <w:right w:val="single" w:sz="4" w:space="0" w:color="auto"/>
            </w:tcBorders>
            <w:shd w:val="clear" w:color="000000" w:fill="DDD9C3"/>
            <w:vAlign w:val="center"/>
            <w:hideMark/>
          </w:tcPr>
          <w:p w:rsidR="001E4C87" w:rsidRPr="00484508" w:rsidRDefault="001E4C87" w:rsidP="00A0612C">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154CA8" w:rsidRPr="00484508" w:rsidTr="00E45FB3">
        <w:trPr>
          <w:trHeight w:val="1230"/>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22</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ΑΟ_ΑΣ_118_19.2Δ</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Κανονιστικό πλαίσιο ορισμού  φορέα λειτουργίας και συντήρησης της πράξης (εφόσον απαιτείται).</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1401B"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Υ.Δ., 19.2Δ_120, ΑΟ2.122</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2F5EAC" w:rsidP="0048450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ΟΠΟΥ ΑΠΑΙΤΕΙΤΑΙ</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23</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ΑΟ_ΑΣ_119_19.2Δ</w:t>
            </w:r>
          </w:p>
        </w:tc>
        <w:tc>
          <w:tcPr>
            <w:tcW w:w="31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Απόφαση καταβολής ίδιας συμμετοχής (εφόσον απαιτείται).</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26BA6"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Υπεύθυνης Δήλωσης</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26BA6" w:rsidP="0048450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ΟΠΟΥ ΑΠΑΙΤΕΙΤΑΙ</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24</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ΑΟ_ΑΣ_120_19.2Δ</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Στοιχεία τεκμηρίωσης αρμοδιότητας δικαιούχου για την εκτέλεση της πράξης. </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26BA6"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ΟΧΙ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Υ.Δ. ΑΟ3.112_Επ</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Διαχειριστική Επάρκεια</w:t>
            </w:r>
            <w:r w:rsidR="006336C9">
              <w:rPr>
                <w:rFonts w:ascii="Calibri" w:eastAsia="Times New Roman" w:hAnsi="Calibri" w:cs="Calibri"/>
                <w:color w:val="000000"/>
                <w:sz w:val="18"/>
                <w:szCs w:val="18"/>
              </w:rPr>
              <w:t xml:space="preserve"> ή υποβολή Υ.Δ.</w:t>
            </w:r>
            <w:r w:rsidRPr="00484508">
              <w:rPr>
                <w:rFonts w:ascii="Calibri" w:eastAsia="Times New Roman" w:hAnsi="Calibri" w:cs="Calibri"/>
                <w:color w:val="000000"/>
                <w:sz w:val="18"/>
                <w:szCs w:val="18"/>
              </w:rPr>
              <w:t xml:space="preserve"> (για ΟΤΑ) / Κανονισμός Λειτουργίας σε ισχύ/ ΦΕΚ Σύστασης και τροποποιήσεις του / Καταστατικό σε ισχύ / Σχέδιο καταστατικού για τα υπό ίδρυση ΝΠ</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ΟΛΕΣ</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25</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ΑΟ_ΑΣ_122_19.2Δ</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Πίνακας αποτύπωσης μελετών και ωρίμανσης πράξης. </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26BA6" w:rsidRDefault="00484508" w:rsidP="00484508">
            <w:pPr>
              <w:spacing w:after="0" w:line="240" w:lineRule="auto"/>
              <w:jc w:val="center"/>
              <w:rPr>
                <w:rFonts w:ascii="Calibri" w:eastAsia="Times New Roman" w:hAnsi="Calibri" w:cs="Calibri"/>
                <w:b/>
                <w:bCs/>
                <w:color w:val="000000" w:themeColor="text1"/>
                <w:sz w:val="18"/>
                <w:szCs w:val="18"/>
              </w:rPr>
            </w:pPr>
            <w:r w:rsidRPr="00426BA6">
              <w:rPr>
                <w:rFonts w:ascii="Calibri" w:eastAsia="Times New Roman" w:hAnsi="Calibri" w:cs="Calibri"/>
                <w:b/>
                <w:bCs/>
                <w:color w:val="000000" w:themeColor="text1"/>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Πίνακας Δ1</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4845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26</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ΑΟ_ΑΣ_123_19.2Δ</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Πίνακας αποτύπωσης αδειών και εγκρίσεων και βαθμού προόδου.</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26BA6" w:rsidRDefault="00484508" w:rsidP="00484508">
            <w:pPr>
              <w:spacing w:after="0" w:line="240" w:lineRule="auto"/>
              <w:jc w:val="center"/>
              <w:rPr>
                <w:rFonts w:ascii="Calibri" w:eastAsia="Times New Roman" w:hAnsi="Calibri" w:cs="Calibri"/>
                <w:b/>
                <w:bCs/>
                <w:color w:val="000000" w:themeColor="text1"/>
                <w:sz w:val="18"/>
                <w:szCs w:val="18"/>
              </w:rPr>
            </w:pPr>
            <w:r w:rsidRPr="00426BA6">
              <w:rPr>
                <w:rFonts w:ascii="Calibri" w:eastAsia="Times New Roman" w:hAnsi="Calibri" w:cs="Calibri"/>
                <w:b/>
                <w:bCs/>
                <w:color w:val="000000" w:themeColor="text1"/>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Πίνακας Δ2</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821"/>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6D3858" w:rsidP="00516B3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27</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ΑΟ_ΑΣ_124_19.2Δ</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Τεχνικές εκθέσεις μελετών, προϋπολογισμοί, αναλυτικές προμετρήσεις, αναλυτικά τιμολόγια.</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409"/>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08" w:rsidRPr="00484508" w:rsidRDefault="006D3858" w:rsidP="00516B3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28</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ΑΟ_ΑΣ_125_19.2Δ</w:t>
            </w:r>
          </w:p>
        </w:tc>
        <w:tc>
          <w:tcPr>
            <w:tcW w:w="3152"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Λοιπά τεύχη και σχέδια μελετών.</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ΌΧΙ</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409"/>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182F98" w:rsidRPr="00484508" w:rsidRDefault="006D3858" w:rsidP="004B518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29</w:t>
            </w:r>
          </w:p>
        </w:tc>
        <w:tc>
          <w:tcPr>
            <w:tcW w:w="1652" w:type="dxa"/>
            <w:tcBorders>
              <w:top w:val="nil"/>
              <w:left w:val="nil"/>
              <w:bottom w:val="single" w:sz="4" w:space="0" w:color="auto"/>
              <w:right w:val="single" w:sz="4" w:space="0" w:color="auto"/>
            </w:tcBorders>
            <w:shd w:val="clear" w:color="000000" w:fill="FFFFFF"/>
            <w:vAlign w:val="center"/>
            <w:hideMark/>
          </w:tcPr>
          <w:p w:rsidR="00182F98" w:rsidRPr="00484508" w:rsidRDefault="00182F98"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ΑΟ_ΑΣ_126_19.2Δ</w:t>
            </w:r>
          </w:p>
        </w:tc>
        <w:tc>
          <w:tcPr>
            <w:tcW w:w="3152" w:type="dxa"/>
            <w:tcBorders>
              <w:top w:val="nil"/>
              <w:left w:val="nil"/>
              <w:bottom w:val="single" w:sz="4" w:space="0" w:color="auto"/>
              <w:right w:val="single" w:sz="4" w:space="0" w:color="auto"/>
            </w:tcBorders>
            <w:shd w:val="clear" w:color="auto" w:fill="auto"/>
            <w:vAlign w:val="center"/>
            <w:hideMark/>
          </w:tcPr>
          <w:p w:rsidR="00182F98" w:rsidRPr="00484508" w:rsidRDefault="00182F98" w:rsidP="004B5185">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Εγκριτικές αποφάσεις μελετών</w:t>
            </w:r>
          </w:p>
        </w:tc>
        <w:tc>
          <w:tcPr>
            <w:tcW w:w="1248" w:type="dxa"/>
            <w:tcBorders>
              <w:top w:val="nil"/>
              <w:left w:val="nil"/>
              <w:bottom w:val="single" w:sz="4" w:space="0" w:color="auto"/>
              <w:right w:val="single" w:sz="4" w:space="0" w:color="auto"/>
            </w:tcBorders>
            <w:shd w:val="clear" w:color="000000" w:fill="FFFFFF"/>
            <w:vAlign w:val="center"/>
            <w:hideMark/>
          </w:tcPr>
          <w:p w:rsidR="00182F98" w:rsidRPr="00484508" w:rsidRDefault="00182F98"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182F98" w:rsidRPr="00484508" w:rsidRDefault="00182F98"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182F98" w:rsidRPr="00484508" w:rsidRDefault="00182F98" w:rsidP="004B5185">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ΑΟ5.113_Πλ</w:t>
            </w:r>
          </w:p>
        </w:tc>
        <w:tc>
          <w:tcPr>
            <w:tcW w:w="3003" w:type="dxa"/>
            <w:tcBorders>
              <w:top w:val="nil"/>
              <w:left w:val="nil"/>
              <w:bottom w:val="single" w:sz="4" w:space="0" w:color="auto"/>
              <w:right w:val="single" w:sz="4" w:space="0" w:color="auto"/>
            </w:tcBorders>
            <w:shd w:val="clear" w:color="auto" w:fill="auto"/>
            <w:vAlign w:val="center"/>
            <w:hideMark/>
          </w:tcPr>
          <w:p w:rsidR="00182F98" w:rsidRPr="00484508" w:rsidRDefault="00182F98" w:rsidP="004B5185">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Υποβολή σχετικών δικαιολογητικών</w:t>
            </w:r>
          </w:p>
        </w:tc>
        <w:tc>
          <w:tcPr>
            <w:tcW w:w="1397" w:type="dxa"/>
            <w:tcBorders>
              <w:top w:val="nil"/>
              <w:left w:val="nil"/>
              <w:bottom w:val="single" w:sz="4" w:space="0" w:color="auto"/>
              <w:right w:val="single" w:sz="4" w:space="0" w:color="auto"/>
            </w:tcBorders>
            <w:shd w:val="clear" w:color="auto" w:fill="auto"/>
            <w:vAlign w:val="center"/>
            <w:hideMark/>
          </w:tcPr>
          <w:p w:rsidR="00182F98" w:rsidRPr="00484508" w:rsidRDefault="00182F98" w:rsidP="004B5185">
            <w:pPr>
              <w:spacing w:after="0" w:line="240" w:lineRule="auto"/>
              <w:jc w:val="center"/>
              <w:rPr>
                <w:rFonts w:ascii="Calibri" w:eastAsia="Times New Roman" w:hAnsi="Calibri" w:cs="Calibri"/>
                <w:color w:val="000000"/>
                <w:sz w:val="18"/>
                <w:szCs w:val="18"/>
              </w:rPr>
            </w:pPr>
            <w:r w:rsidRPr="00484508">
              <w:rPr>
                <w:rFonts w:ascii="Calibri" w:eastAsia="Times New Roman" w:hAnsi="Calibri" w:cs="Calibri"/>
                <w:color w:val="000000"/>
                <w:sz w:val="18"/>
                <w:szCs w:val="18"/>
              </w:rPr>
              <w:t>ΕΚΤΟΣ 19.2.4.4</w:t>
            </w:r>
          </w:p>
        </w:tc>
      </w:tr>
      <w:tr w:rsidR="00154CA8" w:rsidRPr="00484508" w:rsidTr="00E45FB3">
        <w:trPr>
          <w:trHeight w:val="821"/>
        </w:trPr>
        <w:tc>
          <w:tcPr>
            <w:tcW w:w="524" w:type="dxa"/>
            <w:tcBorders>
              <w:top w:val="nil"/>
              <w:left w:val="single" w:sz="4" w:space="0" w:color="auto"/>
              <w:bottom w:val="single" w:sz="4" w:space="0" w:color="auto"/>
              <w:right w:val="single" w:sz="4" w:space="0" w:color="auto"/>
            </w:tcBorders>
            <w:shd w:val="clear" w:color="000000" w:fill="FFFFFF"/>
            <w:vAlign w:val="center"/>
            <w:hideMark/>
          </w:tcPr>
          <w:p w:rsidR="00484508" w:rsidRPr="00484508" w:rsidRDefault="006D3858" w:rsidP="00516B3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30</w:t>
            </w:r>
          </w:p>
        </w:tc>
        <w:tc>
          <w:tcPr>
            <w:tcW w:w="1652"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ΑΟ_ΑΣ_127_19.2Δ</w:t>
            </w:r>
          </w:p>
        </w:tc>
        <w:tc>
          <w:tcPr>
            <w:tcW w:w="3152"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484508">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Άδειες και εγκρίσεις.</w:t>
            </w:r>
          </w:p>
        </w:tc>
        <w:tc>
          <w:tcPr>
            <w:tcW w:w="1248"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199" w:type="dxa"/>
            <w:tcBorders>
              <w:top w:val="nil"/>
              <w:left w:val="nil"/>
              <w:bottom w:val="single" w:sz="4" w:space="0" w:color="auto"/>
              <w:right w:val="single" w:sz="4" w:space="0" w:color="auto"/>
            </w:tcBorders>
            <w:shd w:val="clear" w:color="000000" w:fill="FFFFFF"/>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ΝΑΙ</w:t>
            </w:r>
          </w:p>
        </w:tc>
        <w:tc>
          <w:tcPr>
            <w:tcW w:w="1803" w:type="dxa"/>
            <w:tcBorders>
              <w:top w:val="nil"/>
              <w:left w:val="nil"/>
              <w:bottom w:val="single" w:sz="4" w:space="0" w:color="auto"/>
              <w:right w:val="single" w:sz="4" w:space="0" w:color="auto"/>
            </w:tcBorders>
            <w:shd w:val="clear" w:color="auto" w:fill="auto"/>
            <w:noWrap/>
            <w:vAlign w:val="center"/>
            <w:hideMark/>
          </w:tcPr>
          <w:p w:rsidR="00484508" w:rsidRPr="00484508" w:rsidRDefault="00484508" w:rsidP="00484508">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19.2Δ_140</w:t>
            </w:r>
          </w:p>
        </w:tc>
        <w:tc>
          <w:tcPr>
            <w:tcW w:w="3003" w:type="dxa"/>
            <w:tcBorders>
              <w:top w:val="nil"/>
              <w:left w:val="nil"/>
              <w:bottom w:val="single" w:sz="4" w:space="0" w:color="auto"/>
              <w:right w:val="single" w:sz="4" w:space="0" w:color="auto"/>
            </w:tcBorders>
            <w:shd w:val="clear" w:color="auto" w:fill="auto"/>
            <w:vAlign w:val="center"/>
            <w:hideMark/>
          </w:tcPr>
          <w:p w:rsidR="00484508" w:rsidRPr="00484508" w:rsidRDefault="00484508" w:rsidP="005016F4">
            <w:pPr>
              <w:spacing w:after="0" w:line="240" w:lineRule="auto"/>
              <w:rPr>
                <w:rFonts w:ascii="Calibri" w:eastAsia="Times New Roman" w:hAnsi="Calibri" w:cs="Calibri"/>
                <w:color w:val="000000"/>
                <w:sz w:val="18"/>
                <w:szCs w:val="18"/>
              </w:rPr>
            </w:pPr>
            <w:r w:rsidRPr="00484508">
              <w:rPr>
                <w:rFonts w:ascii="Calibri" w:eastAsia="Times New Roman" w:hAnsi="Calibri" w:cs="Calibri"/>
                <w:color w:val="000000"/>
                <w:sz w:val="18"/>
                <w:szCs w:val="18"/>
              </w:rPr>
              <w:t xml:space="preserve"> π.χ. για υφιστάμενες επιχειρήσεις να εξασφαλίζεται η νόμιμη λειτουργία τους: </w:t>
            </w:r>
            <w:r w:rsidR="00E45FB3">
              <w:rPr>
                <w:rFonts w:ascii="Calibri" w:eastAsia="Times New Roman" w:hAnsi="Calibri" w:cs="Calibri"/>
                <w:color w:val="000000"/>
                <w:sz w:val="18"/>
                <w:szCs w:val="18"/>
              </w:rPr>
              <w:t xml:space="preserve"> </w:t>
            </w:r>
            <w:r w:rsidRPr="00484508">
              <w:rPr>
                <w:rFonts w:ascii="Calibri" w:eastAsia="Times New Roman" w:hAnsi="Calibri" w:cs="Calibri"/>
                <w:color w:val="000000"/>
                <w:sz w:val="18"/>
                <w:szCs w:val="18"/>
              </w:rPr>
              <w:t>Άδεια Λειτουργίας,  καταχώρηση στο ΓΕΜΗ, κλπ</w:t>
            </w:r>
          </w:p>
        </w:tc>
        <w:tc>
          <w:tcPr>
            <w:tcW w:w="1397" w:type="dxa"/>
            <w:tcBorders>
              <w:top w:val="nil"/>
              <w:left w:val="nil"/>
              <w:bottom w:val="single" w:sz="4" w:space="0" w:color="auto"/>
              <w:right w:val="single" w:sz="4" w:space="0" w:color="auto"/>
            </w:tcBorders>
            <w:shd w:val="clear" w:color="auto" w:fill="auto"/>
            <w:vAlign w:val="center"/>
            <w:hideMark/>
          </w:tcPr>
          <w:p w:rsidR="00484508" w:rsidRPr="00484508" w:rsidRDefault="009D2F82" w:rsidP="0048450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ΟΠΟΥ ΑΠΑΙΤΕΙΤΑΙ</w:t>
            </w:r>
          </w:p>
        </w:tc>
      </w:tr>
      <w:tr w:rsidR="00E45FB3" w:rsidRPr="00484508" w:rsidTr="00E45FB3">
        <w:trPr>
          <w:trHeight w:val="166"/>
        </w:trPr>
        <w:tc>
          <w:tcPr>
            <w:tcW w:w="524" w:type="dxa"/>
            <w:tcBorders>
              <w:top w:val="nil"/>
              <w:left w:val="nil"/>
              <w:bottom w:val="nil"/>
              <w:right w:val="nil"/>
            </w:tcBorders>
            <w:shd w:val="clear" w:color="auto" w:fill="auto"/>
            <w:noWrap/>
            <w:vAlign w:val="bottom"/>
            <w:hideMark/>
          </w:tcPr>
          <w:p w:rsidR="00E45FB3" w:rsidRPr="00484508" w:rsidRDefault="00E45FB3" w:rsidP="00484508">
            <w:pPr>
              <w:spacing w:after="0" w:line="240" w:lineRule="auto"/>
              <w:jc w:val="center"/>
              <w:rPr>
                <w:rFonts w:ascii="Calibri" w:eastAsia="Times New Roman" w:hAnsi="Calibri" w:cs="Calibri"/>
                <w:color w:val="000000"/>
                <w:sz w:val="18"/>
                <w:szCs w:val="18"/>
              </w:rPr>
            </w:pPr>
          </w:p>
        </w:tc>
        <w:tc>
          <w:tcPr>
            <w:tcW w:w="13454" w:type="dxa"/>
            <w:gridSpan w:val="7"/>
            <w:tcBorders>
              <w:top w:val="nil"/>
              <w:left w:val="nil"/>
              <w:bottom w:val="nil"/>
              <w:right w:val="nil"/>
            </w:tcBorders>
            <w:shd w:val="clear" w:color="auto" w:fill="auto"/>
            <w:noWrap/>
            <w:vAlign w:val="bottom"/>
            <w:hideMark/>
          </w:tcPr>
          <w:p w:rsidR="00E45FB3" w:rsidRPr="00484508" w:rsidRDefault="00E45FB3" w:rsidP="00484508">
            <w:pPr>
              <w:spacing w:after="0" w:line="240" w:lineRule="auto"/>
              <w:rPr>
                <w:rFonts w:ascii="Times New Roman" w:eastAsia="Times New Roman" w:hAnsi="Times New Roman" w:cs="Times New Roman"/>
                <w:sz w:val="20"/>
                <w:szCs w:val="20"/>
              </w:rPr>
            </w:pPr>
            <w:r w:rsidRPr="00484508">
              <w:rPr>
                <w:rFonts w:ascii="Calibri" w:eastAsia="Times New Roman" w:hAnsi="Calibri" w:cs="Calibri"/>
                <w:color w:val="000000"/>
                <w:sz w:val="18"/>
                <w:szCs w:val="18"/>
              </w:rPr>
              <w:t>(*) Όλες οι πράξεις θα εξετάζονται</w:t>
            </w:r>
            <w:r>
              <w:rPr>
                <w:rFonts w:ascii="Calibri" w:eastAsia="Times New Roman" w:hAnsi="Calibri" w:cs="Calibri"/>
                <w:color w:val="000000"/>
                <w:sz w:val="18"/>
                <w:szCs w:val="18"/>
              </w:rPr>
              <w:t xml:space="preserve"> από την ΟΤΔ</w:t>
            </w:r>
            <w:r w:rsidRPr="00484508">
              <w:rPr>
                <w:rFonts w:ascii="Calibri" w:eastAsia="Times New Roman" w:hAnsi="Calibri" w:cs="Calibri"/>
                <w:color w:val="000000"/>
                <w:sz w:val="18"/>
                <w:szCs w:val="18"/>
              </w:rPr>
              <w:t xml:space="preserve"> στο πλαίσιο της Ανακοίνωσης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προκειμένου να επιβεβαιωθεί η συμβατότητα του έργου με το δίκαιο του ανταγωνισμού. </w:t>
            </w:r>
            <w:r w:rsidRPr="00484508">
              <w:rPr>
                <w:rFonts w:ascii="Calibri" w:eastAsia="Times New Roman" w:hAnsi="Calibri" w:cs="Calibri"/>
                <w:color w:val="000000"/>
                <w:sz w:val="18"/>
                <w:szCs w:val="18"/>
              </w:rPr>
              <w:lastRenderedPageBreak/>
              <w:t>Για το λόγο αυτό κατά την υποβολή των προτάσεων οι δυνητικοί δικαιούχοι</w:t>
            </w:r>
            <w:r>
              <w:rPr>
                <w:rFonts w:ascii="Calibri" w:eastAsia="Times New Roman" w:hAnsi="Calibri" w:cs="Calibri"/>
                <w:color w:val="000000"/>
                <w:sz w:val="18"/>
                <w:szCs w:val="18"/>
              </w:rPr>
              <w:t>, σ</w:t>
            </w:r>
            <w:r w:rsidRPr="00484508">
              <w:rPr>
                <w:rFonts w:ascii="Calibri" w:eastAsia="Times New Roman" w:hAnsi="Calibri" w:cs="Calibri"/>
                <w:color w:val="000000"/>
                <w:sz w:val="18"/>
                <w:szCs w:val="18"/>
              </w:rPr>
              <w:t>τις περιπτώσεις έργων πολιτισμού, απαιτείται η συμπλήρωση του «Ερωτηματολογίου ΚΕ έργων Πολιτισμού ή Σύγχρονου Πολιτισμού»</w:t>
            </w:r>
          </w:p>
        </w:tc>
      </w:tr>
    </w:tbl>
    <w:p w:rsidR="00E9625F" w:rsidRDefault="00E9625F" w:rsidP="008074C2">
      <w:pPr>
        <w:spacing w:line="160" w:lineRule="atLeast"/>
        <w:jc w:val="both"/>
      </w:pPr>
    </w:p>
    <w:p w:rsidR="00A4141B" w:rsidRDefault="00A4141B" w:rsidP="008074C2">
      <w:pPr>
        <w:spacing w:line="160" w:lineRule="atLeast"/>
        <w:jc w:val="both"/>
      </w:pPr>
    </w:p>
    <w:p w:rsidR="00BB1581" w:rsidRDefault="00BB1581" w:rsidP="008074C2">
      <w:pPr>
        <w:spacing w:line="160" w:lineRule="atLeast"/>
        <w:jc w:val="both"/>
      </w:pPr>
      <w:r>
        <w:t>Επίσης θα πρέπει να υποβληθούν τα παρακάτω</w:t>
      </w:r>
      <w:r w:rsidR="003903C7">
        <w:t xml:space="preserve"> δικαιολογητικά</w:t>
      </w:r>
      <w:r>
        <w:t xml:space="preserve"> που αφορούν σε απαιτούμενα </w:t>
      </w:r>
      <w:r w:rsidR="003903C7">
        <w:t>στοιχεία</w:t>
      </w:r>
      <w:r>
        <w:t xml:space="preserve"> για την κάλυψη των κριτηρίων αποκλεισμού:</w:t>
      </w:r>
    </w:p>
    <w:tbl>
      <w:tblPr>
        <w:tblW w:w="13444" w:type="dxa"/>
        <w:tblInd w:w="108" w:type="dxa"/>
        <w:tblLook w:val="04A0" w:firstRow="1" w:lastRow="0" w:firstColumn="1" w:lastColumn="0" w:noHBand="0" w:noVBand="1"/>
      </w:tblPr>
      <w:tblGrid>
        <w:gridCol w:w="567"/>
        <w:gridCol w:w="1985"/>
        <w:gridCol w:w="3260"/>
        <w:gridCol w:w="1276"/>
        <w:gridCol w:w="1417"/>
        <w:gridCol w:w="3242"/>
        <w:gridCol w:w="1697"/>
      </w:tblGrid>
      <w:tr w:rsidR="007B5CB3" w:rsidRPr="00484508" w:rsidTr="0057517D">
        <w:trPr>
          <w:trHeight w:val="620"/>
        </w:trPr>
        <w:tc>
          <w:tcPr>
            <w:tcW w:w="567"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7B5CB3" w:rsidRPr="00484508" w:rsidRDefault="007B5CB3" w:rsidP="00922947">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Α/Α</w:t>
            </w:r>
          </w:p>
        </w:tc>
        <w:tc>
          <w:tcPr>
            <w:tcW w:w="1985"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7B5CB3" w:rsidP="007B5CB3">
            <w:pPr>
              <w:spacing w:after="0" w:line="240" w:lineRule="auto"/>
              <w:jc w:val="center"/>
              <w:rPr>
                <w:rFonts w:ascii="Calibri" w:eastAsia="Times New Roman" w:hAnsi="Calibri" w:cs="Calibri"/>
                <w:b/>
                <w:bCs/>
                <w:color w:val="000000"/>
                <w:sz w:val="18"/>
                <w:szCs w:val="18"/>
              </w:rPr>
            </w:pPr>
            <w:r w:rsidRPr="007B5CB3">
              <w:rPr>
                <w:rFonts w:ascii="Calibri" w:eastAsia="Times New Roman" w:hAnsi="Calibri" w:cs="Calibri"/>
                <w:b/>
                <w:bCs/>
                <w:sz w:val="18"/>
                <w:szCs w:val="18"/>
              </w:rPr>
              <w:t>Κωδικός κριτηρίου αποκλεισμού στο ΟΠΣΑΑ</w:t>
            </w:r>
          </w:p>
        </w:tc>
        <w:tc>
          <w:tcPr>
            <w:tcW w:w="3260"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7B5CB3" w:rsidP="00922947">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Περιγραφή</w:t>
            </w:r>
          </w:p>
        </w:tc>
        <w:tc>
          <w:tcPr>
            <w:tcW w:w="1276"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7B5CB3" w:rsidP="00922947">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Επισύναψη στο ΟΠΣΑΑ</w:t>
            </w:r>
          </w:p>
        </w:tc>
        <w:tc>
          <w:tcPr>
            <w:tcW w:w="1417"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7B5CB3" w:rsidP="00922947">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Αποστολή με τον φυσικό φάκελο</w:t>
            </w:r>
          </w:p>
        </w:tc>
        <w:tc>
          <w:tcPr>
            <w:tcW w:w="3242"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3903C7" w:rsidP="0092294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Δικαιολογητικά</w:t>
            </w:r>
          </w:p>
        </w:tc>
        <w:tc>
          <w:tcPr>
            <w:tcW w:w="1697" w:type="dxa"/>
            <w:tcBorders>
              <w:top w:val="single" w:sz="4" w:space="0" w:color="auto"/>
              <w:left w:val="nil"/>
              <w:bottom w:val="single" w:sz="4" w:space="0" w:color="auto"/>
              <w:right w:val="single" w:sz="4" w:space="0" w:color="auto"/>
            </w:tcBorders>
            <w:shd w:val="clear" w:color="000000" w:fill="DDD9C3"/>
            <w:vAlign w:val="center"/>
            <w:hideMark/>
          </w:tcPr>
          <w:p w:rsidR="007B5CB3" w:rsidRPr="00484508" w:rsidRDefault="007B5CB3" w:rsidP="00922947">
            <w:pPr>
              <w:spacing w:after="0" w:line="240" w:lineRule="auto"/>
              <w:jc w:val="center"/>
              <w:rPr>
                <w:rFonts w:ascii="Calibri" w:eastAsia="Times New Roman" w:hAnsi="Calibri" w:cs="Calibri"/>
                <w:b/>
                <w:bCs/>
                <w:color w:val="000000"/>
                <w:sz w:val="18"/>
                <w:szCs w:val="18"/>
              </w:rPr>
            </w:pPr>
            <w:r w:rsidRPr="00484508">
              <w:rPr>
                <w:rFonts w:ascii="Calibri" w:eastAsia="Times New Roman" w:hAnsi="Calibri" w:cs="Calibri"/>
                <w:b/>
                <w:bCs/>
                <w:color w:val="000000"/>
                <w:sz w:val="18"/>
                <w:szCs w:val="18"/>
              </w:rPr>
              <w:t>Δράσεις</w:t>
            </w:r>
          </w:p>
        </w:tc>
      </w:tr>
      <w:tr w:rsidR="007B5CB3" w:rsidRPr="00E45FB3" w:rsidTr="0057517D">
        <w:trPr>
          <w:trHeight w:val="71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5CB3" w:rsidRPr="00E45FB3" w:rsidRDefault="007B5CB3" w:rsidP="00922947">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color w:val="000000"/>
                <w:sz w:val="18"/>
                <w:szCs w:val="18"/>
              </w:rPr>
              <w:t>1</w:t>
            </w:r>
          </w:p>
        </w:tc>
        <w:tc>
          <w:tcPr>
            <w:tcW w:w="1985" w:type="dxa"/>
            <w:tcBorders>
              <w:top w:val="nil"/>
              <w:left w:val="nil"/>
              <w:bottom w:val="single" w:sz="4" w:space="0" w:color="auto"/>
              <w:right w:val="single" w:sz="4" w:space="0" w:color="auto"/>
            </w:tcBorders>
            <w:shd w:val="clear" w:color="000000" w:fill="FFFFFF"/>
            <w:vAlign w:val="center"/>
          </w:tcPr>
          <w:p w:rsidR="007B5CB3" w:rsidRPr="00E45FB3" w:rsidRDefault="007B5CB3" w:rsidP="00922947">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sz w:val="18"/>
                <w:szCs w:val="18"/>
              </w:rPr>
              <w:t>19.2Δ_115</w:t>
            </w:r>
          </w:p>
        </w:tc>
        <w:tc>
          <w:tcPr>
            <w:tcW w:w="3260" w:type="dxa"/>
            <w:tcBorders>
              <w:top w:val="nil"/>
              <w:left w:val="nil"/>
              <w:bottom w:val="single" w:sz="4" w:space="0" w:color="auto"/>
              <w:right w:val="single" w:sz="4" w:space="0" w:color="auto"/>
            </w:tcBorders>
            <w:shd w:val="clear" w:color="000000" w:fill="FFFFFF"/>
            <w:vAlign w:val="center"/>
          </w:tcPr>
          <w:p w:rsidR="007B5CB3" w:rsidRPr="00E45FB3" w:rsidRDefault="007B5CB3" w:rsidP="00922947">
            <w:pPr>
              <w:spacing w:after="0" w:line="240" w:lineRule="auto"/>
              <w:rPr>
                <w:rFonts w:ascii="Calibri" w:eastAsia="Times New Roman" w:hAnsi="Calibri" w:cs="Calibri"/>
                <w:color w:val="000000"/>
                <w:sz w:val="18"/>
                <w:szCs w:val="18"/>
              </w:rPr>
            </w:pPr>
            <w:r w:rsidRPr="00E45FB3">
              <w:rPr>
                <w:rFonts w:ascii="Calibri" w:eastAsia="Times New Roman" w:hAnsi="Calibri" w:cs="Calibri"/>
                <w:sz w:val="18"/>
                <w:szCs w:val="18"/>
              </w:rPr>
              <w:t xml:space="preserve">Τα έργα θα </w:t>
            </w:r>
            <w:r w:rsidRPr="00E45FB3">
              <w:rPr>
                <w:rFonts w:ascii="Calibri" w:eastAsia="Times New Roman" w:hAnsi="Calibri" w:cs="Calibri"/>
                <w:sz w:val="18"/>
                <w:szCs w:val="18"/>
                <w:shd w:val="clear" w:color="auto" w:fill="FFFFFF" w:themeFill="background1"/>
              </w:rPr>
              <w:t>εκτελούνται με δημόσιες συμβάσεις θα πρέπει να έχει υποβληθεί τουλάχιστον Φάκελος Δημόσιας Σύμβασης (κατά την έννοια του Άρθρου 45 του Ν.4412/16_</w:t>
            </w:r>
          </w:p>
        </w:tc>
        <w:tc>
          <w:tcPr>
            <w:tcW w:w="1276" w:type="dxa"/>
            <w:tcBorders>
              <w:top w:val="nil"/>
              <w:left w:val="nil"/>
              <w:bottom w:val="single" w:sz="4" w:space="0" w:color="auto"/>
              <w:right w:val="single" w:sz="4" w:space="0" w:color="auto"/>
            </w:tcBorders>
            <w:shd w:val="clear" w:color="000000" w:fill="FFFFFF"/>
            <w:vAlign w:val="center"/>
          </w:tcPr>
          <w:p w:rsidR="007B5CB3" w:rsidRPr="00E45FB3" w:rsidRDefault="007B5CB3" w:rsidP="00922947">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color w:val="000000"/>
                <w:sz w:val="18"/>
                <w:szCs w:val="18"/>
              </w:rPr>
              <w:t>ΟΧΙ</w:t>
            </w:r>
          </w:p>
        </w:tc>
        <w:tc>
          <w:tcPr>
            <w:tcW w:w="1417" w:type="dxa"/>
            <w:tcBorders>
              <w:top w:val="nil"/>
              <w:left w:val="nil"/>
              <w:bottom w:val="single" w:sz="4" w:space="0" w:color="auto"/>
              <w:right w:val="single" w:sz="4" w:space="0" w:color="auto"/>
            </w:tcBorders>
            <w:shd w:val="clear" w:color="000000" w:fill="FFFFFF"/>
            <w:vAlign w:val="center"/>
          </w:tcPr>
          <w:p w:rsidR="007B5CB3" w:rsidRPr="00E45FB3" w:rsidRDefault="007B5CB3" w:rsidP="00922947">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color w:val="000000"/>
                <w:sz w:val="18"/>
                <w:szCs w:val="18"/>
              </w:rPr>
              <w:t>ΝΑΙ</w:t>
            </w:r>
          </w:p>
        </w:tc>
        <w:tc>
          <w:tcPr>
            <w:tcW w:w="3242" w:type="dxa"/>
            <w:tcBorders>
              <w:top w:val="nil"/>
              <w:left w:val="nil"/>
              <w:bottom w:val="single" w:sz="4" w:space="0" w:color="auto"/>
              <w:right w:val="single" w:sz="4" w:space="0" w:color="auto"/>
            </w:tcBorders>
            <w:shd w:val="clear" w:color="auto" w:fill="auto"/>
            <w:vAlign w:val="center"/>
          </w:tcPr>
          <w:p w:rsidR="007B5CB3" w:rsidRPr="00E45FB3" w:rsidRDefault="007B5CB3" w:rsidP="007B5CB3">
            <w:pPr>
              <w:spacing w:after="0" w:line="240" w:lineRule="auto"/>
              <w:rPr>
                <w:rFonts w:ascii="Calibri" w:eastAsia="Times New Roman" w:hAnsi="Calibri" w:cs="Calibri"/>
                <w:color w:val="000000"/>
                <w:sz w:val="18"/>
                <w:szCs w:val="18"/>
              </w:rPr>
            </w:pPr>
            <w:r w:rsidRPr="00E45FB3">
              <w:rPr>
                <w:rFonts w:ascii="Calibri" w:eastAsia="Times New Roman" w:hAnsi="Calibri" w:cs="Calibri"/>
                <w:color w:val="000000"/>
                <w:sz w:val="18"/>
                <w:szCs w:val="18"/>
              </w:rPr>
              <w:t>Υποβολή Φακέλου Δημόσιας Σύμβασης</w:t>
            </w:r>
          </w:p>
        </w:tc>
        <w:tc>
          <w:tcPr>
            <w:tcW w:w="1697" w:type="dxa"/>
            <w:tcBorders>
              <w:top w:val="nil"/>
              <w:left w:val="nil"/>
              <w:bottom w:val="single" w:sz="4" w:space="0" w:color="auto"/>
              <w:right w:val="single" w:sz="4" w:space="0" w:color="auto"/>
            </w:tcBorders>
            <w:shd w:val="clear" w:color="auto" w:fill="auto"/>
            <w:vAlign w:val="center"/>
            <w:hideMark/>
          </w:tcPr>
          <w:p w:rsidR="007B5CB3" w:rsidRPr="00E45FB3" w:rsidRDefault="007B5CB3" w:rsidP="00922947">
            <w:pPr>
              <w:spacing w:after="0" w:line="240" w:lineRule="auto"/>
              <w:jc w:val="center"/>
              <w:rPr>
                <w:rFonts w:ascii="Calibri" w:eastAsia="Times New Roman" w:hAnsi="Calibri" w:cs="Calibri"/>
                <w:color w:val="000000"/>
                <w:sz w:val="18"/>
                <w:szCs w:val="18"/>
              </w:rPr>
            </w:pPr>
            <w:r w:rsidRPr="00E45FB3">
              <w:rPr>
                <w:rFonts w:ascii="Calibri" w:eastAsia="Times New Roman" w:hAnsi="Calibri" w:cs="Calibri"/>
                <w:color w:val="000000"/>
                <w:sz w:val="18"/>
                <w:szCs w:val="18"/>
              </w:rPr>
              <w:t>ΟΠΟΥ ΑΠΑΙΤΕΙΤΑΙ</w:t>
            </w:r>
          </w:p>
        </w:tc>
      </w:tr>
      <w:tr w:rsidR="005016F4" w:rsidRPr="00E45FB3" w:rsidTr="0057517D">
        <w:trPr>
          <w:trHeight w:val="719"/>
        </w:trPr>
        <w:tc>
          <w:tcPr>
            <w:tcW w:w="567" w:type="dxa"/>
            <w:tcBorders>
              <w:top w:val="nil"/>
              <w:left w:val="single" w:sz="4" w:space="0" w:color="auto"/>
              <w:bottom w:val="single" w:sz="4" w:space="0" w:color="auto"/>
              <w:right w:val="single" w:sz="4" w:space="0" w:color="auto"/>
            </w:tcBorders>
            <w:shd w:val="clear" w:color="000000" w:fill="FFFFFF"/>
            <w:vAlign w:val="center"/>
          </w:tcPr>
          <w:p w:rsidR="005016F4" w:rsidRPr="009339BA" w:rsidRDefault="00803815" w:rsidP="0080381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rPr>
              <w:t>2</w:t>
            </w:r>
          </w:p>
        </w:tc>
        <w:tc>
          <w:tcPr>
            <w:tcW w:w="1985" w:type="dxa"/>
            <w:tcBorders>
              <w:top w:val="nil"/>
              <w:left w:val="nil"/>
              <w:bottom w:val="single" w:sz="4" w:space="0" w:color="auto"/>
              <w:right w:val="single" w:sz="4" w:space="0" w:color="auto"/>
            </w:tcBorders>
            <w:shd w:val="clear" w:color="000000" w:fill="FFFFFF"/>
            <w:vAlign w:val="center"/>
          </w:tcPr>
          <w:p w:rsidR="005016F4" w:rsidRPr="00E45FB3" w:rsidRDefault="005016F4" w:rsidP="005016F4">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sz w:val="18"/>
                <w:szCs w:val="18"/>
              </w:rPr>
              <w:t>19.2Δ_141</w:t>
            </w:r>
          </w:p>
        </w:tc>
        <w:tc>
          <w:tcPr>
            <w:tcW w:w="3260" w:type="dxa"/>
            <w:tcBorders>
              <w:top w:val="nil"/>
              <w:left w:val="nil"/>
              <w:bottom w:val="single" w:sz="4" w:space="0" w:color="auto"/>
              <w:right w:val="single" w:sz="4" w:space="0" w:color="auto"/>
            </w:tcBorders>
            <w:shd w:val="clear" w:color="000000" w:fill="FFFFFF"/>
            <w:vAlign w:val="center"/>
          </w:tcPr>
          <w:p w:rsidR="005016F4" w:rsidRPr="00E45FB3" w:rsidRDefault="005016F4" w:rsidP="005016F4">
            <w:pPr>
              <w:spacing w:after="0" w:line="240" w:lineRule="auto"/>
              <w:rPr>
                <w:rFonts w:ascii="Calibri" w:eastAsia="Times New Roman" w:hAnsi="Calibri" w:cs="Calibri"/>
                <w:color w:val="000000"/>
                <w:sz w:val="18"/>
                <w:szCs w:val="18"/>
              </w:rPr>
            </w:pPr>
            <w:r w:rsidRPr="00E45FB3">
              <w:rPr>
                <w:rFonts w:ascii="Calibri" w:eastAsia="Times New Roman" w:hAnsi="Calibri" w:cs="Calibri"/>
                <w:sz w:val="18"/>
                <w:szCs w:val="18"/>
              </w:rPr>
              <w:t>Για νομικά πρόσωπα  δεν υπάρχει θέμα λύσης, εκκαθάρισης ή πτώχευσης</w:t>
            </w:r>
          </w:p>
        </w:tc>
        <w:tc>
          <w:tcPr>
            <w:tcW w:w="1276" w:type="dxa"/>
            <w:tcBorders>
              <w:top w:val="nil"/>
              <w:left w:val="nil"/>
              <w:bottom w:val="single" w:sz="4" w:space="0" w:color="auto"/>
              <w:right w:val="single" w:sz="4" w:space="0" w:color="auto"/>
            </w:tcBorders>
            <w:shd w:val="clear" w:color="000000" w:fill="FFFFFF"/>
            <w:vAlign w:val="center"/>
          </w:tcPr>
          <w:p w:rsidR="005016F4" w:rsidRPr="00E45FB3" w:rsidRDefault="005016F4" w:rsidP="005016F4">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color w:val="000000"/>
                <w:sz w:val="18"/>
                <w:szCs w:val="18"/>
              </w:rPr>
              <w:t>ΟΧΙ</w:t>
            </w:r>
          </w:p>
        </w:tc>
        <w:tc>
          <w:tcPr>
            <w:tcW w:w="1417" w:type="dxa"/>
            <w:tcBorders>
              <w:top w:val="nil"/>
              <w:left w:val="nil"/>
              <w:bottom w:val="single" w:sz="4" w:space="0" w:color="auto"/>
              <w:right w:val="single" w:sz="4" w:space="0" w:color="auto"/>
            </w:tcBorders>
            <w:shd w:val="clear" w:color="000000" w:fill="FFFFFF"/>
            <w:vAlign w:val="center"/>
          </w:tcPr>
          <w:p w:rsidR="005016F4" w:rsidRPr="00E45FB3" w:rsidRDefault="005016F4" w:rsidP="005016F4">
            <w:pPr>
              <w:spacing w:after="0" w:line="240" w:lineRule="auto"/>
              <w:jc w:val="center"/>
              <w:rPr>
                <w:rFonts w:ascii="Calibri" w:eastAsia="Times New Roman" w:hAnsi="Calibri" w:cs="Calibri"/>
                <w:b/>
                <w:bCs/>
                <w:color w:val="000000"/>
                <w:sz w:val="18"/>
                <w:szCs w:val="18"/>
              </w:rPr>
            </w:pPr>
            <w:r w:rsidRPr="00E45FB3">
              <w:rPr>
                <w:rFonts w:ascii="Calibri" w:eastAsia="Times New Roman" w:hAnsi="Calibri" w:cs="Calibri"/>
                <w:b/>
                <w:bCs/>
                <w:color w:val="000000"/>
                <w:sz w:val="18"/>
                <w:szCs w:val="18"/>
              </w:rPr>
              <w:t>ΝΑΙ</w:t>
            </w:r>
          </w:p>
        </w:tc>
        <w:tc>
          <w:tcPr>
            <w:tcW w:w="3242" w:type="dxa"/>
            <w:tcBorders>
              <w:top w:val="nil"/>
              <w:left w:val="nil"/>
              <w:bottom w:val="single" w:sz="4" w:space="0" w:color="auto"/>
              <w:right w:val="single" w:sz="4" w:space="0" w:color="auto"/>
            </w:tcBorders>
            <w:shd w:val="clear" w:color="auto" w:fill="auto"/>
            <w:vAlign w:val="center"/>
          </w:tcPr>
          <w:p w:rsidR="005016F4" w:rsidRPr="00E45FB3" w:rsidRDefault="005016F4" w:rsidP="005016F4">
            <w:pPr>
              <w:spacing w:after="0" w:line="240" w:lineRule="auto"/>
              <w:jc w:val="both"/>
              <w:rPr>
                <w:rFonts w:ascii="Calibri" w:eastAsia="Times New Roman" w:hAnsi="Calibri" w:cs="Calibri"/>
                <w:color w:val="000000"/>
                <w:sz w:val="18"/>
                <w:szCs w:val="18"/>
              </w:rPr>
            </w:pPr>
            <w:r w:rsidRPr="00E45FB3">
              <w:rPr>
                <w:rFonts w:ascii="Calibri" w:eastAsia="Times New Roman" w:hAnsi="Calibri" w:cs="Calibri"/>
                <w:sz w:val="18"/>
                <w:szCs w:val="18"/>
                <w:shd w:val="clear" w:color="auto" w:fill="FFFFFF" w:themeFill="background1"/>
              </w:rPr>
              <w:t xml:space="preserve">Υποβολή </w:t>
            </w:r>
            <w:r w:rsidRPr="00E45FB3">
              <w:rPr>
                <w:rFonts w:eastAsia="Times New Roman" w:cstheme="minorHAnsi"/>
                <w:sz w:val="18"/>
                <w:szCs w:val="18"/>
              </w:rPr>
              <w:t>πιστοποιητικών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w:t>
            </w:r>
          </w:p>
        </w:tc>
        <w:tc>
          <w:tcPr>
            <w:tcW w:w="1697" w:type="dxa"/>
            <w:tcBorders>
              <w:top w:val="nil"/>
              <w:left w:val="nil"/>
              <w:bottom w:val="single" w:sz="4" w:space="0" w:color="auto"/>
              <w:right w:val="single" w:sz="4" w:space="0" w:color="auto"/>
            </w:tcBorders>
            <w:shd w:val="clear" w:color="auto" w:fill="auto"/>
            <w:vAlign w:val="center"/>
          </w:tcPr>
          <w:p w:rsidR="005016F4" w:rsidRPr="00E45FB3" w:rsidRDefault="005016F4" w:rsidP="005016F4">
            <w:pPr>
              <w:spacing w:after="0" w:line="240" w:lineRule="auto"/>
              <w:jc w:val="center"/>
              <w:rPr>
                <w:rFonts w:ascii="Calibri" w:eastAsia="Times New Roman" w:hAnsi="Calibri" w:cs="Calibri"/>
                <w:color w:val="000000"/>
                <w:sz w:val="18"/>
                <w:szCs w:val="18"/>
              </w:rPr>
            </w:pPr>
            <w:r w:rsidRPr="00E45FB3">
              <w:rPr>
                <w:rFonts w:ascii="Calibri" w:eastAsia="Times New Roman" w:hAnsi="Calibri" w:cs="Calibri"/>
                <w:color w:val="000000"/>
                <w:sz w:val="18"/>
                <w:szCs w:val="18"/>
              </w:rPr>
              <w:t>ΟΠΟΥ ΑΠΑΙΤΕΙΤΑΙ</w:t>
            </w:r>
          </w:p>
        </w:tc>
      </w:tr>
    </w:tbl>
    <w:p w:rsidR="00922947" w:rsidRDefault="00922947" w:rsidP="008074C2">
      <w:pPr>
        <w:spacing w:line="160" w:lineRule="atLeast"/>
        <w:jc w:val="both"/>
      </w:pPr>
    </w:p>
    <w:sectPr w:rsidR="00922947" w:rsidSect="003A4D29">
      <w:pgSz w:w="16838" w:h="11906" w:orient="landscape"/>
      <w:pgMar w:top="1702"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49" w:rsidRDefault="00164649" w:rsidP="000972D8">
      <w:pPr>
        <w:spacing w:after="0" w:line="240" w:lineRule="auto"/>
      </w:pPr>
      <w:r>
        <w:separator/>
      </w:r>
    </w:p>
  </w:endnote>
  <w:endnote w:type="continuationSeparator" w:id="0">
    <w:p w:rsidR="00164649" w:rsidRDefault="00164649"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49" w:rsidRDefault="001646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10557"/>
      <w:docPartObj>
        <w:docPartGallery w:val="Page Numbers (Bottom of Page)"/>
        <w:docPartUnique/>
      </w:docPartObj>
    </w:sdtPr>
    <w:sdtEndPr/>
    <w:sdtContent>
      <w:p w:rsidR="00164649" w:rsidRDefault="00164649">
        <w:pPr>
          <w:pStyle w:val="a5"/>
          <w:jc w:val="right"/>
        </w:pPr>
        <w:r>
          <w:fldChar w:fldCharType="begin"/>
        </w:r>
        <w:r>
          <w:instrText>PAGE   \* MERGEFORMAT</w:instrText>
        </w:r>
        <w:r>
          <w:fldChar w:fldCharType="separate"/>
        </w:r>
        <w:r w:rsidR="00E67A50">
          <w:rPr>
            <w:noProof/>
          </w:rPr>
          <w:t>5</w:t>
        </w:r>
        <w:r>
          <w:rPr>
            <w:noProof/>
          </w:rPr>
          <w:fldChar w:fldCharType="end"/>
        </w:r>
      </w:p>
    </w:sdtContent>
  </w:sdt>
  <w:p w:rsidR="00164649" w:rsidRDefault="001646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49" w:rsidRDefault="00164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49" w:rsidRDefault="00164649" w:rsidP="000972D8">
      <w:pPr>
        <w:spacing w:after="0" w:line="240" w:lineRule="auto"/>
      </w:pPr>
      <w:r>
        <w:separator/>
      </w:r>
    </w:p>
  </w:footnote>
  <w:footnote w:type="continuationSeparator" w:id="0">
    <w:p w:rsidR="00164649" w:rsidRDefault="00164649" w:rsidP="00097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49" w:rsidRDefault="001646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49" w:rsidRDefault="001646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49" w:rsidRDefault="001646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035194"/>
    <w:multiLevelType w:val="hybridMultilevel"/>
    <w:tmpl w:val="D2AE1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26926D9"/>
    <w:multiLevelType w:val="hybridMultilevel"/>
    <w:tmpl w:val="60E47D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24665"/>
    <w:multiLevelType w:val="hybridMultilevel"/>
    <w:tmpl w:val="F6F851E0"/>
    <w:lvl w:ilvl="0" w:tplc="82429AEA">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F7248"/>
    <w:multiLevelType w:val="hybridMultilevel"/>
    <w:tmpl w:val="D032AD18"/>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48D2B84"/>
    <w:multiLevelType w:val="hybridMultilevel"/>
    <w:tmpl w:val="6810C16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AA162D"/>
    <w:multiLevelType w:val="hybridMultilevel"/>
    <w:tmpl w:val="F1F4D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7D29FA"/>
    <w:multiLevelType w:val="hybridMultilevel"/>
    <w:tmpl w:val="5B82E668"/>
    <w:lvl w:ilvl="0" w:tplc="A24A7262">
      <w:start w:val="2"/>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12D32"/>
    <w:multiLevelType w:val="hybridMultilevel"/>
    <w:tmpl w:val="4438AD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B6325C"/>
    <w:multiLevelType w:val="hybridMultilevel"/>
    <w:tmpl w:val="69C66E1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0742902"/>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25C81C3E"/>
    <w:multiLevelType w:val="hybridMultilevel"/>
    <w:tmpl w:val="506EE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7D37119"/>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2895062C"/>
    <w:multiLevelType w:val="hybridMultilevel"/>
    <w:tmpl w:val="E12251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98923D2"/>
    <w:multiLevelType w:val="hybridMultilevel"/>
    <w:tmpl w:val="41FA758C"/>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C2C4B3B"/>
    <w:multiLevelType w:val="hybridMultilevel"/>
    <w:tmpl w:val="B9E63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DB535C2"/>
    <w:multiLevelType w:val="hybridMultilevel"/>
    <w:tmpl w:val="24FE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FA11DF"/>
    <w:multiLevelType w:val="hybridMultilevel"/>
    <w:tmpl w:val="B91AB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9BB697D"/>
    <w:multiLevelType w:val="hybridMultilevel"/>
    <w:tmpl w:val="749CFF1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tabs>
          <w:tab w:val="num" w:pos="873"/>
        </w:tabs>
        <w:ind w:left="873" w:hanging="360"/>
      </w:pPr>
      <w:rPr>
        <w:rFonts w:ascii="Courier New" w:hAnsi="Courier New" w:cs="Times New Roman" w:hint="default"/>
      </w:rPr>
    </w:lvl>
    <w:lvl w:ilvl="2" w:tplc="04080005">
      <w:start w:val="1"/>
      <w:numFmt w:val="bullet"/>
      <w:lvlText w:val=""/>
      <w:lvlJc w:val="left"/>
      <w:pPr>
        <w:tabs>
          <w:tab w:val="num" w:pos="1593"/>
        </w:tabs>
        <w:ind w:left="1593" w:hanging="360"/>
      </w:pPr>
      <w:rPr>
        <w:rFonts w:ascii="Wingdings" w:hAnsi="Wingdings" w:hint="default"/>
      </w:rPr>
    </w:lvl>
    <w:lvl w:ilvl="3" w:tplc="04080001">
      <w:start w:val="1"/>
      <w:numFmt w:val="bullet"/>
      <w:lvlText w:val=""/>
      <w:lvlJc w:val="left"/>
      <w:pPr>
        <w:tabs>
          <w:tab w:val="num" w:pos="2313"/>
        </w:tabs>
        <w:ind w:left="2313" w:hanging="360"/>
      </w:pPr>
      <w:rPr>
        <w:rFonts w:ascii="Symbol" w:hAnsi="Symbol" w:hint="default"/>
      </w:rPr>
    </w:lvl>
    <w:lvl w:ilvl="4" w:tplc="04080003">
      <w:start w:val="1"/>
      <w:numFmt w:val="bullet"/>
      <w:lvlText w:val="o"/>
      <w:lvlJc w:val="left"/>
      <w:pPr>
        <w:tabs>
          <w:tab w:val="num" w:pos="3033"/>
        </w:tabs>
        <w:ind w:left="3033" w:hanging="360"/>
      </w:pPr>
      <w:rPr>
        <w:rFonts w:ascii="Courier New" w:hAnsi="Courier New" w:cs="Times New Roman" w:hint="default"/>
      </w:rPr>
    </w:lvl>
    <w:lvl w:ilvl="5" w:tplc="04080005">
      <w:start w:val="1"/>
      <w:numFmt w:val="bullet"/>
      <w:lvlText w:val=""/>
      <w:lvlJc w:val="left"/>
      <w:pPr>
        <w:tabs>
          <w:tab w:val="num" w:pos="3753"/>
        </w:tabs>
        <w:ind w:left="3753" w:hanging="360"/>
      </w:pPr>
      <w:rPr>
        <w:rFonts w:ascii="Wingdings" w:hAnsi="Wingdings" w:hint="default"/>
      </w:rPr>
    </w:lvl>
    <w:lvl w:ilvl="6" w:tplc="04080001">
      <w:start w:val="1"/>
      <w:numFmt w:val="bullet"/>
      <w:lvlText w:val=""/>
      <w:lvlJc w:val="left"/>
      <w:pPr>
        <w:tabs>
          <w:tab w:val="num" w:pos="4473"/>
        </w:tabs>
        <w:ind w:left="4473" w:hanging="360"/>
      </w:pPr>
      <w:rPr>
        <w:rFonts w:ascii="Symbol" w:hAnsi="Symbol" w:hint="default"/>
      </w:rPr>
    </w:lvl>
    <w:lvl w:ilvl="7" w:tplc="04080003">
      <w:start w:val="1"/>
      <w:numFmt w:val="bullet"/>
      <w:lvlText w:val="o"/>
      <w:lvlJc w:val="left"/>
      <w:pPr>
        <w:tabs>
          <w:tab w:val="num" w:pos="5193"/>
        </w:tabs>
        <w:ind w:left="5193" w:hanging="360"/>
      </w:pPr>
      <w:rPr>
        <w:rFonts w:ascii="Courier New" w:hAnsi="Courier New" w:cs="Times New Roman" w:hint="default"/>
      </w:rPr>
    </w:lvl>
    <w:lvl w:ilvl="8" w:tplc="04080005">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3D1E755B"/>
    <w:multiLevelType w:val="hybridMultilevel"/>
    <w:tmpl w:val="CA0470B8"/>
    <w:lvl w:ilvl="0" w:tplc="04080001">
      <w:start w:val="1"/>
      <w:numFmt w:val="bullet"/>
      <w:lvlText w:val=""/>
      <w:lvlJc w:val="left"/>
      <w:pPr>
        <w:ind w:left="1440" w:hanging="360"/>
      </w:pPr>
      <w:rPr>
        <w:rFonts w:ascii="Symbol" w:hAnsi="Symbol" w:hint="default"/>
      </w:rPr>
    </w:lvl>
    <w:lvl w:ilvl="1" w:tplc="A3D47366">
      <w:numFmt w:val="bullet"/>
      <w:lvlText w:val="-"/>
      <w:lvlJc w:val="left"/>
      <w:pPr>
        <w:ind w:left="2160" w:hanging="360"/>
      </w:pPr>
      <w:rPr>
        <w:rFonts w:ascii="Calibri" w:eastAsiaTheme="minorEastAsia"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3DF21AE7"/>
    <w:multiLevelType w:val="hybridMultilevel"/>
    <w:tmpl w:val="9ACAA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E6B4E15"/>
    <w:multiLevelType w:val="hybridMultilevel"/>
    <w:tmpl w:val="96A83D9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7" w15:restartNumberingAfterBreak="0">
    <w:nsid w:val="3F2F3EBD"/>
    <w:multiLevelType w:val="hybridMultilevel"/>
    <w:tmpl w:val="4CD039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5662DA7"/>
    <w:multiLevelType w:val="hybridMultilevel"/>
    <w:tmpl w:val="D032AD18"/>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45825779"/>
    <w:multiLevelType w:val="hybridMultilevel"/>
    <w:tmpl w:val="CEC62140"/>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0" w15:restartNumberingAfterBreak="0">
    <w:nsid w:val="47426F73"/>
    <w:multiLevelType w:val="hybridMultilevel"/>
    <w:tmpl w:val="886040E6"/>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8603ED6"/>
    <w:multiLevelType w:val="hybridMultilevel"/>
    <w:tmpl w:val="C04E2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9CF5841"/>
    <w:multiLevelType w:val="hybridMultilevel"/>
    <w:tmpl w:val="1F0A0928"/>
    <w:lvl w:ilvl="0" w:tplc="0408000D">
      <w:start w:val="1"/>
      <w:numFmt w:val="bullet"/>
      <w:lvlText w:val=""/>
      <w:lvlJc w:val="left"/>
      <w:pPr>
        <w:ind w:left="1015" w:hanging="360"/>
      </w:pPr>
      <w:rPr>
        <w:rFonts w:ascii="Wingdings" w:hAnsi="Wingdings"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33" w15:restartNumberingAfterBreak="0">
    <w:nsid w:val="4A4D3A42"/>
    <w:multiLevelType w:val="hybridMultilevel"/>
    <w:tmpl w:val="8CBA56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AF4423A"/>
    <w:multiLevelType w:val="hybridMultilevel"/>
    <w:tmpl w:val="365E1D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AFF69BE"/>
    <w:multiLevelType w:val="hybridMultilevel"/>
    <w:tmpl w:val="C50840FA"/>
    <w:lvl w:ilvl="0" w:tplc="0408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C603F83"/>
    <w:multiLevelType w:val="hybridMultilevel"/>
    <w:tmpl w:val="25C45C00"/>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C6744CB"/>
    <w:multiLevelType w:val="hybridMultilevel"/>
    <w:tmpl w:val="D3A894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E654C14"/>
    <w:multiLevelType w:val="hybridMultilevel"/>
    <w:tmpl w:val="4022AE8A"/>
    <w:lvl w:ilvl="0" w:tplc="04080005">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AE738A"/>
    <w:multiLevelType w:val="hybridMultilevel"/>
    <w:tmpl w:val="32CC4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7076E4C"/>
    <w:multiLevelType w:val="hybridMultilevel"/>
    <w:tmpl w:val="51A6B20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5BFA5E8E"/>
    <w:multiLevelType w:val="hybridMultilevel"/>
    <w:tmpl w:val="861A065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2" w15:restartNumberingAfterBreak="0">
    <w:nsid w:val="5C9B5F81"/>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3" w15:restartNumberingAfterBreak="0">
    <w:nsid w:val="5D3452C6"/>
    <w:multiLevelType w:val="hybridMultilevel"/>
    <w:tmpl w:val="89D430FC"/>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D063FB9"/>
    <w:multiLevelType w:val="hybridMultilevel"/>
    <w:tmpl w:val="284E990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6" w15:restartNumberingAfterBreak="0">
    <w:nsid w:val="70C4617E"/>
    <w:multiLevelType w:val="hybridMultilevel"/>
    <w:tmpl w:val="EC9E0676"/>
    <w:lvl w:ilvl="0" w:tplc="0408000D">
      <w:start w:val="1"/>
      <w:numFmt w:val="bullet"/>
      <w:lvlText w:val=""/>
      <w:lvlJc w:val="left"/>
      <w:pPr>
        <w:ind w:left="891" w:hanging="360"/>
      </w:pPr>
      <w:rPr>
        <w:rFonts w:ascii="Wingdings" w:hAnsi="Wingdings"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47" w15:restartNumberingAfterBreak="0">
    <w:nsid w:val="77F07745"/>
    <w:multiLevelType w:val="hybridMultilevel"/>
    <w:tmpl w:val="88EA0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95B62BF"/>
    <w:multiLevelType w:val="hybridMultilevel"/>
    <w:tmpl w:val="09BCE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3"/>
  </w:num>
  <w:num w:numId="4">
    <w:abstractNumId w:val="8"/>
  </w:num>
  <w:num w:numId="5">
    <w:abstractNumId w:val="4"/>
  </w:num>
  <w:num w:numId="6">
    <w:abstractNumId w:val="35"/>
  </w:num>
  <w:num w:numId="7">
    <w:abstractNumId w:val="14"/>
  </w:num>
  <w:num w:numId="8">
    <w:abstractNumId w:val="42"/>
  </w:num>
  <w:num w:numId="9">
    <w:abstractNumId w:val="12"/>
  </w:num>
  <w:num w:numId="10">
    <w:abstractNumId w:val="38"/>
  </w:num>
  <w:num w:numId="11">
    <w:abstractNumId w:val="37"/>
  </w:num>
  <w:num w:numId="12">
    <w:abstractNumId w:val="48"/>
  </w:num>
  <w:num w:numId="13">
    <w:abstractNumId w:val="13"/>
  </w:num>
  <w:num w:numId="14">
    <w:abstractNumId w:val="47"/>
  </w:num>
  <w:num w:numId="15">
    <w:abstractNumId w:val="15"/>
  </w:num>
  <w:num w:numId="16">
    <w:abstractNumId w:val="46"/>
  </w:num>
  <w:num w:numId="17">
    <w:abstractNumId w:val="39"/>
  </w:num>
  <w:num w:numId="18">
    <w:abstractNumId w:val="2"/>
  </w:num>
  <w:num w:numId="19">
    <w:abstractNumId w:val="40"/>
  </w:num>
  <w:num w:numId="20">
    <w:abstractNumId w:val="33"/>
  </w:num>
  <w:num w:numId="21">
    <w:abstractNumId w:val="26"/>
  </w:num>
  <w:num w:numId="22">
    <w:abstractNumId w:val="19"/>
  </w:num>
  <w:num w:numId="23">
    <w:abstractNumId w:val="30"/>
  </w:num>
  <w:num w:numId="24">
    <w:abstractNumId w:val="5"/>
  </w:num>
  <w:num w:numId="25">
    <w:abstractNumId w:val="21"/>
  </w:num>
  <w:num w:numId="26">
    <w:abstractNumId w:val="16"/>
  </w:num>
  <w:num w:numId="27">
    <w:abstractNumId w:val="44"/>
  </w:num>
  <w:num w:numId="28">
    <w:abstractNumId w:val="0"/>
  </w:num>
  <w:num w:numId="29">
    <w:abstractNumId w:val="1"/>
  </w:num>
  <w:num w:numId="30">
    <w:abstractNumId w:val="20"/>
  </w:num>
  <w:num w:numId="31">
    <w:abstractNumId w:val="10"/>
  </w:num>
  <w:num w:numId="32">
    <w:abstractNumId w:val="3"/>
  </w:num>
  <w:num w:numId="33">
    <w:abstractNumId w:val="36"/>
  </w:num>
  <w:num w:numId="34">
    <w:abstractNumId w:val="28"/>
  </w:num>
  <w:num w:numId="35">
    <w:abstractNumId w:val="34"/>
  </w:num>
  <w:num w:numId="36">
    <w:abstractNumId w:val="17"/>
  </w:num>
  <w:num w:numId="37">
    <w:abstractNumId w:val="18"/>
  </w:num>
  <w:num w:numId="38">
    <w:abstractNumId w:val="7"/>
  </w:num>
  <w:num w:numId="39">
    <w:abstractNumId w:val="45"/>
  </w:num>
  <w:num w:numId="40">
    <w:abstractNumId w:val="9"/>
  </w:num>
  <w:num w:numId="41">
    <w:abstractNumId w:val="27"/>
  </w:num>
  <w:num w:numId="42">
    <w:abstractNumId w:val="29"/>
  </w:num>
  <w:num w:numId="43">
    <w:abstractNumId w:val="11"/>
  </w:num>
  <w:num w:numId="44">
    <w:abstractNumId w:val="24"/>
  </w:num>
  <w:num w:numId="45">
    <w:abstractNumId w:val="43"/>
  </w:num>
  <w:num w:numId="46">
    <w:abstractNumId w:val="32"/>
  </w:num>
  <w:num w:numId="47">
    <w:abstractNumId w:val="6"/>
  </w:num>
  <w:num w:numId="48">
    <w:abstractNumId w:val="41"/>
  </w:num>
  <w:num w:numId="49">
    <w:abstractNumId w:val="22"/>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56"/>
    <w:rsid w:val="00000B94"/>
    <w:rsid w:val="00005ABF"/>
    <w:rsid w:val="000060E8"/>
    <w:rsid w:val="000077C7"/>
    <w:rsid w:val="0001130E"/>
    <w:rsid w:val="00011D89"/>
    <w:rsid w:val="000126B3"/>
    <w:rsid w:val="00017DD9"/>
    <w:rsid w:val="00021627"/>
    <w:rsid w:val="00026226"/>
    <w:rsid w:val="00026487"/>
    <w:rsid w:val="0003218B"/>
    <w:rsid w:val="000329F2"/>
    <w:rsid w:val="0003320C"/>
    <w:rsid w:val="00033C90"/>
    <w:rsid w:val="00034C08"/>
    <w:rsid w:val="00034F22"/>
    <w:rsid w:val="00035302"/>
    <w:rsid w:val="00040EAB"/>
    <w:rsid w:val="0004237C"/>
    <w:rsid w:val="000435E4"/>
    <w:rsid w:val="000443CB"/>
    <w:rsid w:val="000447E9"/>
    <w:rsid w:val="00044F58"/>
    <w:rsid w:val="00052CB3"/>
    <w:rsid w:val="0005513D"/>
    <w:rsid w:val="00056BDD"/>
    <w:rsid w:val="00056E06"/>
    <w:rsid w:val="000573BF"/>
    <w:rsid w:val="000574CA"/>
    <w:rsid w:val="0006078D"/>
    <w:rsid w:val="00060C5C"/>
    <w:rsid w:val="00062243"/>
    <w:rsid w:val="000628D4"/>
    <w:rsid w:val="00064E88"/>
    <w:rsid w:val="000653BA"/>
    <w:rsid w:val="00067564"/>
    <w:rsid w:val="000704F3"/>
    <w:rsid w:val="00071893"/>
    <w:rsid w:val="00072151"/>
    <w:rsid w:val="00072AA7"/>
    <w:rsid w:val="000739BC"/>
    <w:rsid w:val="00075BF3"/>
    <w:rsid w:val="0007690B"/>
    <w:rsid w:val="000774E2"/>
    <w:rsid w:val="00077B70"/>
    <w:rsid w:val="0008027B"/>
    <w:rsid w:val="00080476"/>
    <w:rsid w:val="00080CF9"/>
    <w:rsid w:val="00081B56"/>
    <w:rsid w:val="00082C77"/>
    <w:rsid w:val="000831F2"/>
    <w:rsid w:val="00084713"/>
    <w:rsid w:val="00091C5C"/>
    <w:rsid w:val="000934F4"/>
    <w:rsid w:val="00093709"/>
    <w:rsid w:val="000972D8"/>
    <w:rsid w:val="000A0F03"/>
    <w:rsid w:val="000A29E5"/>
    <w:rsid w:val="000A5DC0"/>
    <w:rsid w:val="000B09AC"/>
    <w:rsid w:val="000B3C9E"/>
    <w:rsid w:val="000B4538"/>
    <w:rsid w:val="000B4FAD"/>
    <w:rsid w:val="000B699F"/>
    <w:rsid w:val="000C14BE"/>
    <w:rsid w:val="000C306F"/>
    <w:rsid w:val="000D0538"/>
    <w:rsid w:val="000D0552"/>
    <w:rsid w:val="000D07A6"/>
    <w:rsid w:val="000D291D"/>
    <w:rsid w:val="000D4085"/>
    <w:rsid w:val="000D493A"/>
    <w:rsid w:val="000D52DD"/>
    <w:rsid w:val="000D54DB"/>
    <w:rsid w:val="000E161B"/>
    <w:rsid w:val="000E1E09"/>
    <w:rsid w:val="000E3C5F"/>
    <w:rsid w:val="000E5EE9"/>
    <w:rsid w:val="000E6C8D"/>
    <w:rsid w:val="000E70BE"/>
    <w:rsid w:val="000F011F"/>
    <w:rsid w:val="000F0DD9"/>
    <w:rsid w:val="000F2950"/>
    <w:rsid w:val="000F5CA1"/>
    <w:rsid w:val="000F5F74"/>
    <w:rsid w:val="001044E3"/>
    <w:rsid w:val="00105A47"/>
    <w:rsid w:val="0010721A"/>
    <w:rsid w:val="001076A4"/>
    <w:rsid w:val="001118A8"/>
    <w:rsid w:val="00112048"/>
    <w:rsid w:val="00112590"/>
    <w:rsid w:val="0011455F"/>
    <w:rsid w:val="00116636"/>
    <w:rsid w:val="00120CE0"/>
    <w:rsid w:val="00121BFA"/>
    <w:rsid w:val="0012398A"/>
    <w:rsid w:val="00126153"/>
    <w:rsid w:val="0012792F"/>
    <w:rsid w:val="00130F35"/>
    <w:rsid w:val="001328E8"/>
    <w:rsid w:val="00133F04"/>
    <w:rsid w:val="00134715"/>
    <w:rsid w:val="001372B7"/>
    <w:rsid w:val="0014351F"/>
    <w:rsid w:val="00144159"/>
    <w:rsid w:val="001475B9"/>
    <w:rsid w:val="0015020F"/>
    <w:rsid w:val="00150CBD"/>
    <w:rsid w:val="0015168C"/>
    <w:rsid w:val="00154CA8"/>
    <w:rsid w:val="00155737"/>
    <w:rsid w:val="00155F3D"/>
    <w:rsid w:val="00164649"/>
    <w:rsid w:val="00165187"/>
    <w:rsid w:val="0016683E"/>
    <w:rsid w:val="00167B10"/>
    <w:rsid w:val="00170DEF"/>
    <w:rsid w:val="00172470"/>
    <w:rsid w:val="00175A99"/>
    <w:rsid w:val="00175E19"/>
    <w:rsid w:val="001760F5"/>
    <w:rsid w:val="00176B6E"/>
    <w:rsid w:val="001801F0"/>
    <w:rsid w:val="00181B09"/>
    <w:rsid w:val="00182D4C"/>
    <w:rsid w:val="00182EE0"/>
    <w:rsid w:val="00182F83"/>
    <w:rsid w:val="00182F98"/>
    <w:rsid w:val="00185903"/>
    <w:rsid w:val="00185E54"/>
    <w:rsid w:val="00186582"/>
    <w:rsid w:val="00187740"/>
    <w:rsid w:val="00193FB4"/>
    <w:rsid w:val="00194AD8"/>
    <w:rsid w:val="00194F70"/>
    <w:rsid w:val="00197A94"/>
    <w:rsid w:val="001A6A3B"/>
    <w:rsid w:val="001A7A8F"/>
    <w:rsid w:val="001B0D37"/>
    <w:rsid w:val="001B2E45"/>
    <w:rsid w:val="001B75C2"/>
    <w:rsid w:val="001B7E61"/>
    <w:rsid w:val="001C4760"/>
    <w:rsid w:val="001C4FCD"/>
    <w:rsid w:val="001C6597"/>
    <w:rsid w:val="001C684D"/>
    <w:rsid w:val="001C6BD2"/>
    <w:rsid w:val="001D2036"/>
    <w:rsid w:val="001D2C66"/>
    <w:rsid w:val="001D4BC3"/>
    <w:rsid w:val="001E0314"/>
    <w:rsid w:val="001E19D5"/>
    <w:rsid w:val="001E4C87"/>
    <w:rsid w:val="001E62BE"/>
    <w:rsid w:val="001E6408"/>
    <w:rsid w:val="001E6428"/>
    <w:rsid w:val="001F1AAF"/>
    <w:rsid w:val="001F32DA"/>
    <w:rsid w:val="001F3E1F"/>
    <w:rsid w:val="001F54D6"/>
    <w:rsid w:val="001F56C2"/>
    <w:rsid w:val="001F624F"/>
    <w:rsid w:val="001F625D"/>
    <w:rsid w:val="001F6E05"/>
    <w:rsid w:val="001F7C19"/>
    <w:rsid w:val="001F7DC1"/>
    <w:rsid w:val="00201E1A"/>
    <w:rsid w:val="00202E10"/>
    <w:rsid w:val="00204A6D"/>
    <w:rsid w:val="00204C8C"/>
    <w:rsid w:val="002060C7"/>
    <w:rsid w:val="00207D88"/>
    <w:rsid w:val="0021629D"/>
    <w:rsid w:val="00222F2D"/>
    <w:rsid w:val="00224900"/>
    <w:rsid w:val="002265CA"/>
    <w:rsid w:val="0022690A"/>
    <w:rsid w:val="002272D6"/>
    <w:rsid w:val="00234287"/>
    <w:rsid w:val="00236CA9"/>
    <w:rsid w:val="00237C79"/>
    <w:rsid w:val="0024088E"/>
    <w:rsid w:val="00241771"/>
    <w:rsid w:val="00242F03"/>
    <w:rsid w:val="00243993"/>
    <w:rsid w:val="0024686A"/>
    <w:rsid w:val="00246BA8"/>
    <w:rsid w:val="002501F0"/>
    <w:rsid w:val="002503E6"/>
    <w:rsid w:val="0025040D"/>
    <w:rsid w:val="002526F4"/>
    <w:rsid w:val="00252987"/>
    <w:rsid w:val="00252E82"/>
    <w:rsid w:val="00253234"/>
    <w:rsid w:val="00255634"/>
    <w:rsid w:val="00257640"/>
    <w:rsid w:val="00260714"/>
    <w:rsid w:val="00263013"/>
    <w:rsid w:val="0026480D"/>
    <w:rsid w:val="0026601A"/>
    <w:rsid w:val="0026714B"/>
    <w:rsid w:val="00270C19"/>
    <w:rsid w:val="00270FB0"/>
    <w:rsid w:val="002725ED"/>
    <w:rsid w:val="002753C3"/>
    <w:rsid w:val="00277C2D"/>
    <w:rsid w:val="00282B46"/>
    <w:rsid w:val="00284F1E"/>
    <w:rsid w:val="00285035"/>
    <w:rsid w:val="002871C7"/>
    <w:rsid w:val="002879FC"/>
    <w:rsid w:val="00290430"/>
    <w:rsid w:val="00290B42"/>
    <w:rsid w:val="002911D2"/>
    <w:rsid w:val="00291E5E"/>
    <w:rsid w:val="00296C09"/>
    <w:rsid w:val="002A0FEC"/>
    <w:rsid w:val="002A1E42"/>
    <w:rsid w:val="002A52E1"/>
    <w:rsid w:val="002A6832"/>
    <w:rsid w:val="002A791D"/>
    <w:rsid w:val="002B09E6"/>
    <w:rsid w:val="002B1656"/>
    <w:rsid w:val="002B1B3C"/>
    <w:rsid w:val="002B342A"/>
    <w:rsid w:val="002B39D2"/>
    <w:rsid w:val="002B45D9"/>
    <w:rsid w:val="002B4F7E"/>
    <w:rsid w:val="002B639C"/>
    <w:rsid w:val="002C0A84"/>
    <w:rsid w:val="002C0D3E"/>
    <w:rsid w:val="002C1526"/>
    <w:rsid w:val="002C423E"/>
    <w:rsid w:val="002C580F"/>
    <w:rsid w:val="002C59F2"/>
    <w:rsid w:val="002C5D38"/>
    <w:rsid w:val="002C7D78"/>
    <w:rsid w:val="002D2F1A"/>
    <w:rsid w:val="002D4345"/>
    <w:rsid w:val="002D47B4"/>
    <w:rsid w:val="002D4E09"/>
    <w:rsid w:val="002D62F1"/>
    <w:rsid w:val="002D63DF"/>
    <w:rsid w:val="002D69BC"/>
    <w:rsid w:val="002D75BD"/>
    <w:rsid w:val="002E0503"/>
    <w:rsid w:val="002E10A6"/>
    <w:rsid w:val="002E1413"/>
    <w:rsid w:val="002E6511"/>
    <w:rsid w:val="002E6B74"/>
    <w:rsid w:val="002F121A"/>
    <w:rsid w:val="002F5012"/>
    <w:rsid w:val="002F5EAC"/>
    <w:rsid w:val="00301A5F"/>
    <w:rsid w:val="00311EF1"/>
    <w:rsid w:val="00311F05"/>
    <w:rsid w:val="00317FC8"/>
    <w:rsid w:val="00321593"/>
    <w:rsid w:val="00321744"/>
    <w:rsid w:val="003232E5"/>
    <w:rsid w:val="00323546"/>
    <w:rsid w:val="00323551"/>
    <w:rsid w:val="00325B32"/>
    <w:rsid w:val="00326998"/>
    <w:rsid w:val="00330387"/>
    <w:rsid w:val="0033136F"/>
    <w:rsid w:val="003317A1"/>
    <w:rsid w:val="0033206D"/>
    <w:rsid w:val="00332087"/>
    <w:rsid w:val="00334609"/>
    <w:rsid w:val="00335159"/>
    <w:rsid w:val="003367D4"/>
    <w:rsid w:val="003374FD"/>
    <w:rsid w:val="00337A07"/>
    <w:rsid w:val="0034339E"/>
    <w:rsid w:val="00343B5B"/>
    <w:rsid w:val="00344B1F"/>
    <w:rsid w:val="00350C41"/>
    <w:rsid w:val="00350EA1"/>
    <w:rsid w:val="003514AD"/>
    <w:rsid w:val="0035378D"/>
    <w:rsid w:val="00357BD3"/>
    <w:rsid w:val="003606A8"/>
    <w:rsid w:val="00360711"/>
    <w:rsid w:val="00361E69"/>
    <w:rsid w:val="00362DB2"/>
    <w:rsid w:val="00362DF7"/>
    <w:rsid w:val="00367055"/>
    <w:rsid w:val="00370725"/>
    <w:rsid w:val="003718DB"/>
    <w:rsid w:val="00371918"/>
    <w:rsid w:val="00374B4A"/>
    <w:rsid w:val="00375655"/>
    <w:rsid w:val="003757BF"/>
    <w:rsid w:val="0037667E"/>
    <w:rsid w:val="003807E7"/>
    <w:rsid w:val="0038197C"/>
    <w:rsid w:val="00381BA1"/>
    <w:rsid w:val="0038381A"/>
    <w:rsid w:val="00390312"/>
    <w:rsid w:val="003903C7"/>
    <w:rsid w:val="00390E46"/>
    <w:rsid w:val="00391159"/>
    <w:rsid w:val="00392FED"/>
    <w:rsid w:val="00393965"/>
    <w:rsid w:val="003A0DB1"/>
    <w:rsid w:val="003A2C82"/>
    <w:rsid w:val="003A3B55"/>
    <w:rsid w:val="003A4C35"/>
    <w:rsid w:val="003A4D16"/>
    <w:rsid w:val="003A4D29"/>
    <w:rsid w:val="003B0AF7"/>
    <w:rsid w:val="003B0E80"/>
    <w:rsid w:val="003B222E"/>
    <w:rsid w:val="003B4FBD"/>
    <w:rsid w:val="003B7D9C"/>
    <w:rsid w:val="003C0C7A"/>
    <w:rsid w:val="003C0ED6"/>
    <w:rsid w:val="003D0E60"/>
    <w:rsid w:val="003D1A9C"/>
    <w:rsid w:val="003D2BC0"/>
    <w:rsid w:val="003D339E"/>
    <w:rsid w:val="003D48F1"/>
    <w:rsid w:val="003E283A"/>
    <w:rsid w:val="003E56D3"/>
    <w:rsid w:val="003F15AB"/>
    <w:rsid w:val="003F192D"/>
    <w:rsid w:val="003F2AD4"/>
    <w:rsid w:val="003F339D"/>
    <w:rsid w:val="003F48A5"/>
    <w:rsid w:val="003F549F"/>
    <w:rsid w:val="003F55AE"/>
    <w:rsid w:val="003F6149"/>
    <w:rsid w:val="003F6C18"/>
    <w:rsid w:val="004008CF"/>
    <w:rsid w:val="004029CC"/>
    <w:rsid w:val="0040560F"/>
    <w:rsid w:val="00405B52"/>
    <w:rsid w:val="00406113"/>
    <w:rsid w:val="00410D22"/>
    <w:rsid w:val="004111ED"/>
    <w:rsid w:val="0041169D"/>
    <w:rsid w:val="004116B1"/>
    <w:rsid w:val="00411F92"/>
    <w:rsid w:val="0041401B"/>
    <w:rsid w:val="00415632"/>
    <w:rsid w:val="00415668"/>
    <w:rsid w:val="00417C86"/>
    <w:rsid w:val="00422362"/>
    <w:rsid w:val="00422BF4"/>
    <w:rsid w:val="00424554"/>
    <w:rsid w:val="00425C1F"/>
    <w:rsid w:val="00425E96"/>
    <w:rsid w:val="00426BA6"/>
    <w:rsid w:val="00427F96"/>
    <w:rsid w:val="00430DA9"/>
    <w:rsid w:val="004314E9"/>
    <w:rsid w:val="0043459A"/>
    <w:rsid w:val="00434F5B"/>
    <w:rsid w:val="00435753"/>
    <w:rsid w:val="004357EB"/>
    <w:rsid w:val="00436C30"/>
    <w:rsid w:val="00444440"/>
    <w:rsid w:val="004453C3"/>
    <w:rsid w:val="00445F25"/>
    <w:rsid w:val="00446205"/>
    <w:rsid w:val="0044781D"/>
    <w:rsid w:val="00447F36"/>
    <w:rsid w:val="00451C6B"/>
    <w:rsid w:val="00456F52"/>
    <w:rsid w:val="004619D0"/>
    <w:rsid w:val="00461A08"/>
    <w:rsid w:val="00463947"/>
    <w:rsid w:val="0046434D"/>
    <w:rsid w:val="00465D85"/>
    <w:rsid w:val="00465DC3"/>
    <w:rsid w:val="00467E06"/>
    <w:rsid w:val="00472177"/>
    <w:rsid w:val="0047370A"/>
    <w:rsid w:val="00474A56"/>
    <w:rsid w:val="00480133"/>
    <w:rsid w:val="00481425"/>
    <w:rsid w:val="004817C7"/>
    <w:rsid w:val="004834E5"/>
    <w:rsid w:val="00484508"/>
    <w:rsid w:val="004852F4"/>
    <w:rsid w:val="0049043B"/>
    <w:rsid w:val="00492BA6"/>
    <w:rsid w:val="00493611"/>
    <w:rsid w:val="00495F3A"/>
    <w:rsid w:val="00496602"/>
    <w:rsid w:val="004973D0"/>
    <w:rsid w:val="004A0562"/>
    <w:rsid w:val="004A0A33"/>
    <w:rsid w:val="004A33C0"/>
    <w:rsid w:val="004A4BEE"/>
    <w:rsid w:val="004A58FB"/>
    <w:rsid w:val="004A5B46"/>
    <w:rsid w:val="004A5F93"/>
    <w:rsid w:val="004A6720"/>
    <w:rsid w:val="004A7992"/>
    <w:rsid w:val="004B0233"/>
    <w:rsid w:val="004B4A78"/>
    <w:rsid w:val="004B5185"/>
    <w:rsid w:val="004B5589"/>
    <w:rsid w:val="004B6306"/>
    <w:rsid w:val="004C03AB"/>
    <w:rsid w:val="004C16CC"/>
    <w:rsid w:val="004C392D"/>
    <w:rsid w:val="004C6428"/>
    <w:rsid w:val="004D31A6"/>
    <w:rsid w:val="004D3551"/>
    <w:rsid w:val="004D4777"/>
    <w:rsid w:val="004E28C8"/>
    <w:rsid w:val="004E2B8F"/>
    <w:rsid w:val="004E574F"/>
    <w:rsid w:val="004E6623"/>
    <w:rsid w:val="004F00BB"/>
    <w:rsid w:val="004F0102"/>
    <w:rsid w:val="004F0221"/>
    <w:rsid w:val="004F1A26"/>
    <w:rsid w:val="004F1C09"/>
    <w:rsid w:val="004F4888"/>
    <w:rsid w:val="004F4DFD"/>
    <w:rsid w:val="004F5BD4"/>
    <w:rsid w:val="004F6100"/>
    <w:rsid w:val="004F7C97"/>
    <w:rsid w:val="005016F4"/>
    <w:rsid w:val="0050372C"/>
    <w:rsid w:val="00503A10"/>
    <w:rsid w:val="005052EB"/>
    <w:rsid w:val="005065F7"/>
    <w:rsid w:val="00506A09"/>
    <w:rsid w:val="00507C8F"/>
    <w:rsid w:val="00511EC5"/>
    <w:rsid w:val="00513922"/>
    <w:rsid w:val="00513D8E"/>
    <w:rsid w:val="00515164"/>
    <w:rsid w:val="00516372"/>
    <w:rsid w:val="00516B3C"/>
    <w:rsid w:val="00517E6B"/>
    <w:rsid w:val="0052073A"/>
    <w:rsid w:val="00521002"/>
    <w:rsid w:val="00521038"/>
    <w:rsid w:val="00521509"/>
    <w:rsid w:val="00521D81"/>
    <w:rsid w:val="005221BA"/>
    <w:rsid w:val="00523017"/>
    <w:rsid w:val="00523322"/>
    <w:rsid w:val="005253D9"/>
    <w:rsid w:val="005255C8"/>
    <w:rsid w:val="00526123"/>
    <w:rsid w:val="00530F65"/>
    <w:rsid w:val="0053210C"/>
    <w:rsid w:val="00532280"/>
    <w:rsid w:val="005323D9"/>
    <w:rsid w:val="0053263A"/>
    <w:rsid w:val="0054359B"/>
    <w:rsid w:val="005523A9"/>
    <w:rsid w:val="00552733"/>
    <w:rsid w:val="0055778B"/>
    <w:rsid w:val="005610D8"/>
    <w:rsid w:val="00561D7C"/>
    <w:rsid w:val="00561D9A"/>
    <w:rsid w:val="00561F73"/>
    <w:rsid w:val="00562825"/>
    <w:rsid w:val="00564CF8"/>
    <w:rsid w:val="00566593"/>
    <w:rsid w:val="00566973"/>
    <w:rsid w:val="00566F9F"/>
    <w:rsid w:val="00567610"/>
    <w:rsid w:val="00567C71"/>
    <w:rsid w:val="005714E8"/>
    <w:rsid w:val="0057209B"/>
    <w:rsid w:val="005744C8"/>
    <w:rsid w:val="0057453A"/>
    <w:rsid w:val="0057517D"/>
    <w:rsid w:val="0057631C"/>
    <w:rsid w:val="005764B4"/>
    <w:rsid w:val="005779B9"/>
    <w:rsid w:val="0058058D"/>
    <w:rsid w:val="00580D86"/>
    <w:rsid w:val="00580FF9"/>
    <w:rsid w:val="005819B8"/>
    <w:rsid w:val="00583664"/>
    <w:rsid w:val="00584DEB"/>
    <w:rsid w:val="00587084"/>
    <w:rsid w:val="00591D07"/>
    <w:rsid w:val="0059239E"/>
    <w:rsid w:val="00594434"/>
    <w:rsid w:val="0059634C"/>
    <w:rsid w:val="005968CF"/>
    <w:rsid w:val="005A18DD"/>
    <w:rsid w:val="005A269A"/>
    <w:rsid w:val="005A2F59"/>
    <w:rsid w:val="005B07F2"/>
    <w:rsid w:val="005B0B3B"/>
    <w:rsid w:val="005B324E"/>
    <w:rsid w:val="005B3CE0"/>
    <w:rsid w:val="005B4A02"/>
    <w:rsid w:val="005B56F6"/>
    <w:rsid w:val="005B68A1"/>
    <w:rsid w:val="005C0292"/>
    <w:rsid w:val="005C358D"/>
    <w:rsid w:val="005C4303"/>
    <w:rsid w:val="005C4D58"/>
    <w:rsid w:val="005C4E51"/>
    <w:rsid w:val="005C59B3"/>
    <w:rsid w:val="005C63CB"/>
    <w:rsid w:val="005D1887"/>
    <w:rsid w:val="005D35CD"/>
    <w:rsid w:val="005D5328"/>
    <w:rsid w:val="005D6123"/>
    <w:rsid w:val="005E0100"/>
    <w:rsid w:val="005E1C8F"/>
    <w:rsid w:val="005E2956"/>
    <w:rsid w:val="005E2CD5"/>
    <w:rsid w:val="005E494F"/>
    <w:rsid w:val="005E5899"/>
    <w:rsid w:val="005F58F4"/>
    <w:rsid w:val="005F5A61"/>
    <w:rsid w:val="005F5FB6"/>
    <w:rsid w:val="00601592"/>
    <w:rsid w:val="0060516C"/>
    <w:rsid w:val="00605FBB"/>
    <w:rsid w:val="00611AA0"/>
    <w:rsid w:val="00612368"/>
    <w:rsid w:val="00612DBA"/>
    <w:rsid w:val="006140BA"/>
    <w:rsid w:val="00614B60"/>
    <w:rsid w:val="00614C6A"/>
    <w:rsid w:val="00615662"/>
    <w:rsid w:val="00617979"/>
    <w:rsid w:val="00617FF3"/>
    <w:rsid w:val="00620111"/>
    <w:rsid w:val="00625DDC"/>
    <w:rsid w:val="006270B1"/>
    <w:rsid w:val="00627433"/>
    <w:rsid w:val="00630022"/>
    <w:rsid w:val="00630426"/>
    <w:rsid w:val="0063088C"/>
    <w:rsid w:val="006314CE"/>
    <w:rsid w:val="00632852"/>
    <w:rsid w:val="006336C9"/>
    <w:rsid w:val="006420CD"/>
    <w:rsid w:val="0064229E"/>
    <w:rsid w:val="006450D3"/>
    <w:rsid w:val="00650034"/>
    <w:rsid w:val="00651D19"/>
    <w:rsid w:val="00652404"/>
    <w:rsid w:val="006525D9"/>
    <w:rsid w:val="00652A58"/>
    <w:rsid w:val="00655F83"/>
    <w:rsid w:val="00656F05"/>
    <w:rsid w:val="00661F80"/>
    <w:rsid w:val="006635D1"/>
    <w:rsid w:val="006639B7"/>
    <w:rsid w:val="006665F9"/>
    <w:rsid w:val="00666FAD"/>
    <w:rsid w:val="006707B3"/>
    <w:rsid w:val="0067578E"/>
    <w:rsid w:val="0067603D"/>
    <w:rsid w:val="00676917"/>
    <w:rsid w:val="00681CB7"/>
    <w:rsid w:val="00684D0D"/>
    <w:rsid w:val="006857FF"/>
    <w:rsid w:val="00685D94"/>
    <w:rsid w:val="00692564"/>
    <w:rsid w:val="00692CC9"/>
    <w:rsid w:val="00694EF7"/>
    <w:rsid w:val="0069538D"/>
    <w:rsid w:val="00695B2B"/>
    <w:rsid w:val="00695FA2"/>
    <w:rsid w:val="00696A95"/>
    <w:rsid w:val="006A0C63"/>
    <w:rsid w:val="006A2E3B"/>
    <w:rsid w:val="006A4634"/>
    <w:rsid w:val="006B03A6"/>
    <w:rsid w:val="006B2886"/>
    <w:rsid w:val="006B2F7E"/>
    <w:rsid w:val="006B4C9A"/>
    <w:rsid w:val="006C05FB"/>
    <w:rsid w:val="006C4E3D"/>
    <w:rsid w:val="006C4E74"/>
    <w:rsid w:val="006C719F"/>
    <w:rsid w:val="006C7321"/>
    <w:rsid w:val="006D1374"/>
    <w:rsid w:val="006D1399"/>
    <w:rsid w:val="006D3858"/>
    <w:rsid w:val="006D3D3A"/>
    <w:rsid w:val="006D3E14"/>
    <w:rsid w:val="006D40E3"/>
    <w:rsid w:val="006D49FF"/>
    <w:rsid w:val="006D62A3"/>
    <w:rsid w:val="006D7504"/>
    <w:rsid w:val="006E0DC7"/>
    <w:rsid w:val="006E22B3"/>
    <w:rsid w:val="006E30F2"/>
    <w:rsid w:val="006E51EC"/>
    <w:rsid w:val="006E7F0D"/>
    <w:rsid w:val="006F053C"/>
    <w:rsid w:val="006F0BCE"/>
    <w:rsid w:val="006F2F75"/>
    <w:rsid w:val="006F5E7D"/>
    <w:rsid w:val="006F5EFE"/>
    <w:rsid w:val="006F6E0E"/>
    <w:rsid w:val="006F7387"/>
    <w:rsid w:val="0070008B"/>
    <w:rsid w:val="00703109"/>
    <w:rsid w:val="00703532"/>
    <w:rsid w:val="00703985"/>
    <w:rsid w:val="00704DE4"/>
    <w:rsid w:val="00705154"/>
    <w:rsid w:val="00706B3A"/>
    <w:rsid w:val="00711412"/>
    <w:rsid w:val="007122F4"/>
    <w:rsid w:val="0071281E"/>
    <w:rsid w:val="0071379C"/>
    <w:rsid w:val="00717096"/>
    <w:rsid w:val="00720115"/>
    <w:rsid w:val="007217A1"/>
    <w:rsid w:val="00723680"/>
    <w:rsid w:val="00723C02"/>
    <w:rsid w:val="00724820"/>
    <w:rsid w:val="00724C81"/>
    <w:rsid w:val="00725F1E"/>
    <w:rsid w:val="00732E95"/>
    <w:rsid w:val="00733E45"/>
    <w:rsid w:val="00734ABA"/>
    <w:rsid w:val="007355A6"/>
    <w:rsid w:val="00735E93"/>
    <w:rsid w:val="00736D66"/>
    <w:rsid w:val="007411F3"/>
    <w:rsid w:val="00741723"/>
    <w:rsid w:val="00741DC3"/>
    <w:rsid w:val="007434CE"/>
    <w:rsid w:val="007501DE"/>
    <w:rsid w:val="0075031E"/>
    <w:rsid w:val="0075382B"/>
    <w:rsid w:val="0075514A"/>
    <w:rsid w:val="0075521B"/>
    <w:rsid w:val="00757B9D"/>
    <w:rsid w:val="00760956"/>
    <w:rsid w:val="007612CD"/>
    <w:rsid w:val="00764B9F"/>
    <w:rsid w:val="00765C9D"/>
    <w:rsid w:val="0076609D"/>
    <w:rsid w:val="00766F55"/>
    <w:rsid w:val="00767D18"/>
    <w:rsid w:val="00770852"/>
    <w:rsid w:val="00774300"/>
    <w:rsid w:val="0077625C"/>
    <w:rsid w:val="0078029C"/>
    <w:rsid w:val="007806A1"/>
    <w:rsid w:val="00780D44"/>
    <w:rsid w:val="00780FC8"/>
    <w:rsid w:val="007826B1"/>
    <w:rsid w:val="00785C8D"/>
    <w:rsid w:val="00787187"/>
    <w:rsid w:val="007879C5"/>
    <w:rsid w:val="00787D09"/>
    <w:rsid w:val="00791144"/>
    <w:rsid w:val="007913B9"/>
    <w:rsid w:val="00793233"/>
    <w:rsid w:val="007A01CC"/>
    <w:rsid w:val="007A189F"/>
    <w:rsid w:val="007A25D9"/>
    <w:rsid w:val="007A2FB6"/>
    <w:rsid w:val="007A3778"/>
    <w:rsid w:val="007A37D4"/>
    <w:rsid w:val="007A6DE4"/>
    <w:rsid w:val="007A7268"/>
    <w:rsid w:val="007A7D12"/>
    <w:rsid w:val="007B00A1"/>
    <w:rsid w:val="007B05B4"/>
    <w:rsid w:val="007B1712"/>
    <w:rsid w:val="007B1A2B"/>
    <w:rsid w:val="007B2D70"/>
    <w:rsid w:val="007B3BBD"/>
    <w:rsid w:val="007B5CB3"/>
    <w:rsid w:val="007B61AC"/>
    <w:rsid w:val="007B62FF"/>
    <w:rsid w:val="007B6603"/>
    <w:rsid w:val="007C6701"/>
    <w:rsid w:val="007D0BD4"/>
    <w:rsid w:val="007D0C77"/>
    <w:rsid w:val="007D1918"/>
    <w:rsid w:val="007D2BBC"/>
    <w:rsid w:val="007D2FEF"/>
    <w:rsid w:val="007E14B2"/>
    <w:rsid w:val="007E1B64"/>
    <w:rsid w:val="007E1EF2"/>
    <w:rsid w:val="007E5585"/>
    <w:rsid w:val="007E741F"/>
    <w:rsid w:val="007F2FA5"/>
    <w:rsid w:val="0080181E"/>
    <w:rsid w:val="008027DC"/>
    <w:rsid w:val="0080319B"/>
    <w:rsid w:val="00803815"/>
    <w:rsid w:val="008046BB"/>
    <w:rsid w:val="0080476B"/>
    <w:rsid w:val="00804BB0"/>
    <w:rsid w:val="0080672A"/>
    <w:rsid w:val="008068C7"/>
    <w:rsid w:val="00806BFF"/>
    <w:rsid w:val="008074C2"/>
    <w:rsid w:val="00812A52"/>
    <w:rsid w:val="00812FC2"/>
    <w:rsid w:val="00814A97"/>
    <w:rsid w:val="00822108"/>
    <w:rsid w:val="008240A5"/>
    <w:rsid w:val="00826BBF"/>
    <w:rsid w:val="00827B35"/>
    <w:rsid w:val="00827C0D"/>
    <w:rsid w:val="00830852"/>
    <w:rsid w:val="00832DA8"/>
    <w:rsid w:val="00832E94"/>
    <w:rsid w:val="00834446"/>
    <w:rsid w:val="00835D07"/>
    <w:rsid w:val="00837F8C"/>
    <w:rsid w:val="00846694"/>
    <w:rsid w:val="00846A4E"/>
    <w:rsid w:val="008515DA"/>
    <w:rsid w:val="00851A02"/>
    <w:rsid w:val="00851C73"/>
    <w:rsid w:val="008526C7"/>
    <w:rsid w:val="00852A3B"/>
    <w:rsid w:val="00852D94"/>
    <w:rsid w:val="00860673"/>
    <w:rsid w:val="00860A36"/>
    <w:rsid w:val="00861793"/>
    <w:rsid w:val="00862B4A"/>
    <w:rsid w:val="00863EB4"/>
    <w:rsid w:val="00865839"/>
    <w:rsid w:val="00867446"/>
    <w:rsid w:val="00867F85"/>
    <w:rsid w:val="008706BC"/>
    <w:rsid w:val="00871009"/>
    <w:rsid w:val="008714CF"/>
    <w:rsid w:val="00871858"/>
    <w:rsid w:val="008727E6"/>
    <w:rsid w:val="008747A3"/>
    <w:rsid w:val="00876497"/>
    <w:rsid w:val="0087715E"/>
    <w:rsid w:val="00877588"/>
    <w:rsid w:val="00880B05"/>
    <w:rsid w:val="00880CFC"/>
    <w:rsid w:val="008812DD"/>
    <w:rsid w:val="00882CF9"/>
    <w:rsid w:val="00883084"/>
    <w:rsid w:val="0088414E"/>
    <w:rsid w:val="008842A5"/>
    <w:rsid w:val="0088430A"/>
    <w:rsid w:val="0088674B"/>
    <w:rsid w:val="00886D96"/>
    <w:rsid w:val="00894C7A"/>
    <w:rsid w:val="00894C8F"/>
    <w:rsid w:val="0089543C"/>
    <w:rsid w:val="00896494"/>
    <w:rsid w:val="008976BC"/>
    <w:rsid w:val="008A1FCB"/>
    <w:rsid w:val="008A2EB6"/>
    <w:rsid w:val="008A554E"/>
    <w:rsid w:val="008B1ED5"/>
    <w:rsid w:val="008B49DB"/>
    <w:rsid w:val="008B52F1"/>
    <w:rsid w:val="008B5A84"/>
    <w:rsid w:val="008B68FC"/>
    <w:rsid w:val="008B74CF"/>
    <w:rsid w:val="008C036C"/>
    <w:rsid w:val="008C1638"/>
    <w:rsid w:val="008C1BD0"/>
    <w:rsid w:val="008C20CF"/>
    <w:rsid w:val="008C3EC0"/>
    <w:rsid w:val="008C3F74"/>
    <w:rsid w:val="008C3FC9"/>
    <w:rsid w:val="008D254C"/>
    <w:rsid w:val="008D2F98"/>
    <w:rsid w:val="008D40AD"/>
    <w:rsid w:val="008E04A1"/>
    <w:rsid w:val="008E2AF4"/>
    <w:rsid w:val="008E371C"/>
    <w:rsid w:val="008E6BF2"/>
    <w:rsid w:val="008E77AD"/>
    <w:rsid w:val="008E7AB9"/>
    <w:rsid w:val="008E7E36"/>
    <w:rsid w:val="008F76C9"/>
    <w:rsid w:val="00900A0B"/>
    <w:rsid w:val="00910E87"/>
    <w:rsid w:val="009115F6"/>
    <w:rsid w:val="00911EC0"/>
    <w:rsid w:val="0091331F"/>
    <w:rsid w:val="00914DE7"/>
    <w:rsid w:val="00915682"/>
    <w:rsid w:val="00922947"/>
    <w:rsid w:val="00923DE6"/>
    <w:rsid w:val="009247FF"/>
    <w:rsid w:val="00925661"/>
    <w:rsid w:val="00927766"/>
    <w:rsid w:val="009306E6"/>
    <w:rsid w:val="009339BA"/>
    <w:rsid w:val="009344A7"/>
    <w:rsid w:val="00936312"/>
    <w:rsid w:val="00937EE9"/>
    <w:rsid w:val="00940EF8"/>
    <w:rsid w:val="009429F9"/>
    <w:rsid w:val="009434F0"/>
    <w:rsid w:val="0094371C"/>
    <w:rsid w:val="00944F67"/>
    <w:rsid w:val="00945B03"/>
    <w:rsid w:val="00945B06"/>
    <w:rsid w:val="00947816"/>
    <w:rsid w:val="009500DA"/>
    <w:rsid w:val="0095037D"/>
    <w:rsid w:val="00950FEE"/>
    <w:rsid w:val="009537C7"/>
    <w:rsid w:val="0095439E"/>
    <w:rsid w:val="00954ECE"/>
    <w:rsid w:val="00957BF3"/>
    <w:rsid w:val="00961630"/>
    <w:rsid w:val="009620D5"/>
    <w:rsid w:val="00964D82"/>
    <w:rsid w:val="00965B53"/>
    <w:rsid w:val="00966ACD"/>
    <w:rsid w:val="0096779F"/>
    <w:rsid w:val="00971156"/>
    <w:rsid w:val="009725E5"/>
    <w:rsid w:val="00973865"/>
    <w:rsid w:val="009771ED"/>
    <w:rsid w:val="00977DAF"/>
    <w:rsid w:val="00982357"/>
    <w:rsid w:val="0098288C"/>
    <w:rsid w:val="009871D1"/>
    <w:rsid w:val="009901FE"/>
    <w:rsid w:val="009910AE"/>
    <w:rsid w:val="00993056"/>
    <w:rsid w:val="00994A02"/>
    <w:rsid w:val="009961F6"/>
    <w:rsid w:val="009974DD"/>
    <w:rsid w:val="009A170E"/>
    <w:rsid w:val="009A1B46"/>
    <w:rsid w:val="009A2666"/>
    <w:rsid w:val="009A3475"/>
    <w:rsid w:val="009A36C8"/>
    <w:rsid w:val="009A36CD"/>
    <w:rsid w:val="009A59C0"/>
    <w:rsid w:val="009B259A"/>
    <w:rsid w:val="009B339A"/>
    <w:rsid w:val="009C1E0B"/>
    <w:rsid w:val="009C39A9"/>
    <w:rsid w:val="009C75E1"/>
    <w:rsid w:val="009D15D1"/>
    <w:rsid w:val="009D2F82"/>
    <w:rsid w:val="009D57D6"/>
    <w:rsid w:val="009D7973"/>
    <w:rsid w:val="009D7B07"/>
    <w:rsid w:val="009D7C7D"/>
    <w:rsid w:val="009E1EA5"/>
    <w:rsid w:val="009E2AA5"/>
    <w:rsid w:val="009E36D8"/>
    <w:rsid w:val="009E66B2"/>
    <w:rsid w:val="009E7EB9"/>
    <w:rsid w:val="009F08FE"/>
    <w:rsid w:val="009F0DF8"/>
    <w:rsid w:val="009F4DC7"/>
    <w:rsid w:val="009F53F3"/>
    <w:rsid w:val="009F7080"/>
    <w:rsid w:val="00A00634"/>
    <w:rsid w:val="00A0185A"/>
    <w:rsid w:val="00A02352"/>
    <w:rsid w:val="00A03080"/>
    <w:rsid w:val="00A038E3"/>
    <w:rsid w:val="00A03F89"/>
    <w:rsid w:val="00A05B79"/>
    <w:rsid w:val="00A0612C"/>
    <w:rsid w:val="00A06A26"/>
    <w:rsid w:val="00A10C3A"/>
    <w:rsid w:val="00A1104C"/>
    <w:rsid w:val="00A123AA"/>
    <w:rsid w:val="00A131F6"/>
    <w:rsid w:val="00A15321"/>
    <w:rsid w:val="00A165AA"/>
    <w:rsid w:val="00A20562"/>
    <w:rsid w:val="00A20D9F"/>
    <w:rsid w:val="00A220FC"/>
    <w:rsid w:val="00A23A7B"/>
    <w:rsid w:val="00A23C3A"/>
    <w:rsid w:val="00A24413"/>
    <w:rsid w:val="00A273E7"/>
    <w:rsid w:val="00A305B2"/>
    <w:rsid w:val="00A3326B"/>
    <w:rsid w:val="00A34F0E"/>
    <w:rsid w:val="00A36F0D"/>
    <w:rsid w:val="00A4141B"/>
    <w:rsid w:val="00A430DC"/>
    <w:rsid w:val="00A43166"/>
    <w:rsid w:val="00A45896"/>
    <w:rsid w:val="00A46207"/>
    <w:rsid w:val="00A462D9"/>
    <w:rsid w:val="00A51393"/>
    <w:rsid w:val="00A52E6B"/>
    <w:rsid w:val="00A5439E"/>
    <w:rsid w:val="00A544BC"/>
    <w:rsid w:val="00A557FE"/>
    <w:rsid w:val="00A60582"/>
    <w:rsid w:val="00A656CE"/>
    <w:rsid w:val="00A66D2C"/>
    <w:rsid w:val="00A71C32"/>
    <w:rsid w:val="00A71D76"/>
    <w:rsid w:val="00A72789"/>
    <w:rsid w:val="00A7321C"/>
    <w:rsid w:val="00A744C2"/>
    <w:rsid w:val="00A7458E"/>
    <w:rsid w:val="00A75615"/>
    <w:rsid w:val="00A7609E"/>
    <w:rsid w:val="00A76369"/>
    <w:rsid w:val="00A76844"/>
    <w:rsid w:val="00A76D06"/>
    <w:rsid w:val="00A815B6"/>
    <w:rsid w:val="00A93F81"/>
    <w:rsid w:val="00A945A5"/>
    <w:rsid w:val="00A9464C"/>
    <w:rsid w:val="00A96944"/>
    <w:rsid w:val="00AA057B"/>
    <w:rsid w:val="00AA27C7"/>
    <w:rsid w:val="00AA5BFF"/>
    <w:rsid w:val="00AA6713"/>
    <w:rsid w:val="00AB01CE"/>
    <w:rsid w:val="00AB12FD"/>
    <w:rsid w:val="00AB40DF"/>
    <w:rsid w:val="00AB4368"/>
    <w:rsid w:val="00AB4563"/>
    <w:rsid w:val="00AB4990"/>
    <w:rsid w:val="00AB51E2"/>
    <w:rsid w:val="00AB63E0"/>
    <w:rsid w:val="00AB652B"/>
    <w:rsid w:val="00AB689A"/>
    <w:rsid w:val="00AC09DD"/>
    <w:rsid w:val="00AC4DA6"/>
    <w:rsid w:val="00AC694C"/>
    <w:rsid w:val="00AC6A63"/>
    <w:rsid w:val="00AD0F65"/>
    <w:rsid w:val="00AD141F"/>
    <w:rsid w:val="00AD1B78"/>
    <w:rsid w:val="00AD42AF"/>
    <w:rsid w:val="00AD4817"/>
    <w:rsid w:val="00AD5D4E"/>
    <w:rsid w:val="00AD61D2"/>
    <w:rsid w:val="00AE09CD"/>
    <w:rsid w:val="00AE0C42"/>
    <w:rsid w:val="00AE1944"/>
    <w:rsid w:val="00AE3F29"/>
    <w:rsid w:val="00AE57B1"/>
    <w:rsid w:val="00AE6782"/>
    <w:rsid w:val="00AE7001"/>
    <w:rsid w:val="00AE7A7B"/>
    <w:rsid w:val="00AE7FCC"/>
    <w:rsid w:val="00AF020A"/>
    <w:rsid w:val="00AF2650"/>
    <w:rsid w:val="00AF2E5A"/>
    <w:rsid w:val="00AF439D"/>
    <w:rsid w:val="00AF658F"/>
    <w:rsid w:val="00AF6EEE"/>
    <w:rsid w:val="00B01031"/>
    <w:rsid w:val="00B02BF2"/>
    <w:rsid w:val="00B05F60"/>
    <w:rsid w:val="00B07B25"/>
    <w:rsid w:val="00B10C04"/>
    <w:rsid w:val="00B12CA2"/>
    <w:rsid w:val="00B15992"/>
    <w:rsid w:val="00B176B7"/>
    <w:rsid w:val="00B17CFE"/>
    <w:rsid w:val="00B20611"/>
    <w:rsid w:val="00B215F9"/>
    <w:rsid w:val="00B21FA3"/>
    <w:rsid w:val="00B22A65"/>
    <w:rsid w:val="00B24801"/>
    <w:rsid w:val="00B26237"/>
    <w:rsid w:val="00B27CE2"/>
    <w:rsid w:val="00B30BCA"/>
    <w:rsid w:val="00B34616"/>
    <w:rsid w:val="00B369B5"/>
    <w:rsid w:val="00B36A2D"/>
    <w:rsid w:val="00B40451"/>
    <w:rsid w:val="00B424CC"/>
    <w:rsid w:val="00B43B48"/>
    <w:rsid w:val="00B44F55"/>
    <w:rsid w:val="00B45C69"/>
    <w:rsid w:val="00B51E59"/>
    <w:rsid w:val="00B531C3"/>
    <w:rsid w:val="00B53FB0"/>
    <w:rsid w:val="00B56C3D"/>
    <w:rsid w:val="00B57661"/>
    <w:rsid w:val="00B6015E"/>
    <w:rsid w:val="00B601E2"/>
    <w:rsid w:val="00B62DDA"/>
    <w:rsid w:val="00B65489"/>
    <w:rsid w:val="00B65816"/>
    <w:rsid w:val="00B659A4"/>
    <w:rsid w:val="00B65C3E"/>
    <w:rsid w:val="00B666E7"/>
    <w:rsid w:val="00B67532"/>
    <w:rsid w:val="00B72EA5"/>
    <w:rsid w:val="00B759D7"/>
    <w:rsid w:val="00B769F5"/>
    <w:rsid w:val="00B77CA4"/>
    <w:rsid w:val="00B82AE0"/>
    <w:rsid w:val="00B82ED4"/>
    <w:rsid w:val="00B86147"/>
    <w:rsid w:val="00B86C30"/>
    <w:rsid w:val="00B90897"/>
    <w:rsid w:val="00B90EC8"/>
    <w:rsid w:val="00B93805"/>
    <w:rsid w:val="00B93E62"/>
    <w:rsid w:val="00B94783"/>
    <w:rsid w:val="00B947CC"/>
    <w:rsid w:val="00B961C6"/>
    <w:rsid w:val="00B96CAC"/>
    <w:rsid w:val="00B978B6"/>
    <w:rsid w:val="00BA0B8B"/>
    <w:rsid w:val="00BA4BDA"/>
    <w:rsid w:val="00BA550A"/>
    <w:rsid w:val="00BB0A20"/>
    <w:rsid w:val="00BB1581"/>
    <w:rsid w:val="00BB4A1C"/>
    <w:rsid w:val="00BB79D8"/>
    <w:rsid w:val="00BC1665"/>
    <w:rsid w:val="00BC172D"/>
    <w:rsid w:val="00BC3C02"/>
    <w:rsid w:val="00BD0ADE"/>
    <w:rsid w:val="00BD0BFA"/>
    <w:rsid w:val="00BD1EA4"/>
    <w:rsid w:val="00BD3167"/>
    <w:rsid w:val="00BD3E8C"/>
    <w:rsid w:val="00BD4B54"/>
    <w:rsid w:val="00BE02C1"/>
    <w:rsid w:val="00BE0A5F"/>
    <w:rsid w:val="00BE261A"/>
    <w:rsid w:val="00BE272E"/>
    <w:rsid w:val="00BE4703"/>
    <w:rsid w:val="00BE5FFE"/>
    <w:rsid w:val="00BE6245"/>
    <w:rsid w:val="00BE79B4"/>
    <w:rsid w:val="00BF400A"/>
    <w:rsid w:val="00BF4F6C"/>
    <w:rsid w:val="00BF50BC"/>
    <w:rsid w:val="00BF675B"/>
    <w:rsid w:val="00BF6DCF"/>
    <w:rsid w:val="00BF7335"/>
    <w:rsid w:val="00C03031"/>
    <w:rsid w:val="00C04D08"/>
    <w:rsid w:val="00C11163"/>
    <w:rsid w:val="00C12416"/>
    <w:rsid w:val="00C12821"/>
    <w:rsid w:val="00C14813"/>
    <w:rsid w:val="00C15FE9"/>
    <w:rsid w:val="00C16AC1"/>
    <w:rsid w:val="00C17174"/>
    <w:rsid w:val="00C1752E"/>
    <w:rsid w:val="00C1764A"/>
    <w:rsid w:val="00C2002B"/>
    <w:rsid w:val="00C20BCF"/>
    <w:rsid w:val="00C2169B"/>
    <w:rsid w:val="00C22649"/>
    <w:rsid w:val="00C226D9"/>
    <w:rsid w:val="00C26FD4"/>
    <w:rsid w:val="00C2700F"/>
    <w:rsid w:val="00C319DA"/>
    <w:rsid w:val="00C31DF2"/>
    <w:rsid w:val="00C31F73"/>
    <w:rsid w:val="00C349A8"/>
    <w:rsid w:val="00C34FA3"/>
    <w:rsid w:val="00C35B56"/>
    <w:rsid w:val="00C366AD"/>
    <w:rsid w:val="00C4162D"/>
    <w:rsid w:val="00C41A24"/>
    <w:rsid w:val="00C4323A"/>
    <w:rsid w:val="00C4334B"/>
    <w:rsid w:val="00C43F0D"/>
    <w:rsid w:val="00C45C54"/>
    <w:rsid w:val="00C4644E"/>
    <w:rsid w:val="00C47738"/>
    <w:rsid w:val="00C47F3F"/>
    <w:rsid w:val="00C52514"/>
    <w:rsid w:val="00C54280"/>
    <w:rsid w:val="00C55749"/>
    <w:rsid w:val="00C56D0D"/>
    <w:rsid w:val="00C56F01"/>
    <w:rsid w:val="00C64993"/>
    <w:rsid w:val="00C659B9"/>
    <w:rsid w:val="00C7065F"/>
    <w:rsid w:val="00C73761"/>
    <w:rsid w:val="00C7515D"/>
    <w:rsid w:val="00C768B0"/>
    <w:rsid w:val="00C80083"/>
    <w:rsid w:val="00C84629"/>
    <w:rsid w:val="00C85130"/>
    <w:rsid w:val="00C858F1"/>
    <w:rsid w:val="00C865A3"/>
    <w:rsid w:val="00C91347"/>
    <w:rsid w:val="00C921CC"/>
    <w:rsid w:val="00C929F5"/>
    <w:rsid w:val="00C940F2"/>
    <w:rsid w:val="00CA1C57"/>
    <w:rsid w:val="00CA2D7C"/>
    <w:rsid w:val="00CA3EB6"/>
    <w:rsid w:val="00CB0B42"/>
    <w:rsid w:val="00CB185A"/>
    <w:rsid w:val="00CB2043"/>
    <w:rsid w:val="00CB204A"/>
    <w:rsid w:val="00CB3021"/>
    <w:rsid w:val="00CB6F62"/>
    <w:rsid w:val="00CB7A0C"/>
    <w:rsid w:val="00CC1B95"/>
    <w:rsid w:val="00CC2416"/>
    <w:rsid w:val="00CC38B6"/>
    <w:rsid w:val="00CD06D9"/>
    <w:rsid w:val="00CD1D7F"/>
    <w:rsid w:val="00CD2388"/>
    <w:rsid w:val="00CD239F"/>
    <w:rsid w:val="00CD29B0"/>
    <w:rsid w:val="00CD3870"/>
    <w:rsid w:val="00CD44CB"/>
    <w:rsid w:val="00CD520A"/>
    <w:rsid w:val="00CD7049"/>
    <w:rsid w:val="00CD71AD"/>
    <w:rsid w:val="00CD7E27"/>
    <w:rsid w:val="00CE2758"/>
    <w:rsid w:val="00CE32EB"/>
    <w:rsid w:val="00CE33E4"/>
    <w:rsid w:val="00CE3F0F"/>
    <w:rsid w:val="00CE44B0"/>
    <w:rsid w:val="00CE50D0"/>
    <w:rsid w:val="00CE56AC"/>
    <w:rsid w:val="00CE6452"/>
    <w:rsid w:val="00CE646F"/>
    <w:rsid w:val="00CE6760"/>
    <w:rsid w:val="00CF0569"/>
    <w:rsid w:val="00CF141F"/>
    <w:rsid w:val="00CF23E0"/>
    <w:rsid w:val="00CF2A1E"/>
    <w:rsid w:val="00CF3027"/>
    <w:rsid w:val="00CF34C6"/>
    <w:rsid w:val="00CF77DC"/>
    <w:rsid w:val="00CF7CE3"/>
    <w:rsid w:val="00D033C0"/>
    <w:rsid w:val="00D041D5"/>
    <w:rsid w:val="00D04262"/>
    <w:rsid w:val="00D05580"/>
    <w:rsid w:val="00D05DCD"/>
    <w:rsid w:val="00D05F0D"/>
    <w:rsid w:val="00D07826"/>
    <w:rsid w:val="00D10B99"/>
    <w:rsid w:val="00D13E4F"/>
    <w:rsid w:val="00D15333"/>
    <w:rsid w:val="00D16A86"/>
    <w:rsid w:val="00D21900"/>
    <w:rsid w:val="00D2228F"/>
    <w:rsid w:val="00D25627"/>
    <w:rsid w:val="00D25CF7"/>
    <w:rsid w:val="00D277C3"/>
    <w:rsid w:val="00D30014"/>
    <w:rsid w:val="00D30C39"/>
    <w:rsid w:val="00D33B64"/>
    <w:rsid w:val="00D34AD3"/>
    <w:rsid w:val="00D36BD3"/>
    <w:rsid w:val="00D37ED9"/>
    <w:rsid w:val="00D407CE"/>
    <w:rsid w:val="00D42388"/>
    <w:rsid w:val="00D43938"/>
    <w:rsid w:val="00D44CFC"/>
    <w:rsid w:val="00D466CA"/>
    <w:rsid w:val="00D501A8"/>
    <w:rsid w:val="00D52D4A"/>
    <w:rsid w:val="00D54C57"/>
    <w:rsid w:val="00D5786D"/>
    <w:rsid w:val="00D57D32"/>
    <w:rsid w:val="00D6373C"/>
    <w:rsid w:val="00D64536"/>
    <w:rsid w:val="00D647BE"/>
    <w:rsid w:val="00D66A4B"/>
    <w:rsid w:val="00D6794D"/>
    <w:rsid w:val="00D67B09"/>
    <w:rsid w:val="00D709B5"/>
    <w:rsid w:val="00D7120A"/>
    <w:rsid w:val="00D71F96"/>
    <w:rsid w:val="00D72676"/>
    <w:rsid w:val="00D74EAC"/>
    <w:rsid w:val="00D758E8"/>
    <w:rsid w:val="00D75EB3"/>
    <w:rsid w:val="00D77165"/>
    <w:rsid w:val="00D779A2"/>
    <w:rsid w:val="00D77A71"/>
    <w:rsid w:val="00D80925"/>
    <w:rsid w:val="00D833A3"/>
    <w:rsid w:val="00D84D93"/>
    <w:rsid w:val="00D87633"/>
    <w:rsid w:val="00D87B29"/>
    <w:rsid w:val="00D908BC"/>
    <w:rsid w:val="00D91296"/>
    <w:rsid w:val="00D93355"/>
    <w:rsid w:val="00D94B7E"/>
    <w:rsid w:val="00D97392"/>
    <w:rsid w:val="00D97E5D"/>
    <w:rsid w:val="00DA24BC"/>
    <w:rsid w:val="00DA5A03"/>
    <w:rsid w:val="00DA5E43"/>
    <w:rsid w:val="00DA5E6D"/>
    <w:rsid w:val="00DA7898"/>
    <w:rsid w:val="00DB093B"/>
    <w:rsid w:val="00DB21B4"/>
    <w:rsid w:val="00DB31F0"/>
    <w:rsid w:val="00DB48D0"/>
    <w:rsid w:val="00DC0088"/>
    <w:rsid w:val="00DC0154"/>
    <w:rsid w:val="00DC227D"/>
    <w:rsid w:val="00DC35C3"/>
    <w:rsid w:val="00DC6C28"/>
    <w:rsid w:val="00DD1265"/>
    <w:rsid w:val="00DD2872"/>
    <w:rsid w:val="00DD6770"/>
    <w:rsid w:val="00DD7144"/>
    <w:rsid w:val="00DE014F"/>
    <w:rsid w:val="00DE0ECE"/>
    <w:rsid w:val="00DE14C5"/>
    <w:rsid w:val="00DE404B"/>
    <w:rsid w:val="00DE5A25"/>
    <w:rsid w:val="00DE680E"/>
    <w:rsid w:val="00DE6F54"/>
    <w:rsid w:val="00DF5224"/>
    <w:rsid w:val="00DF77F1"/>
    <w:rsid w:val="00E004C1"/>
    <w:rsid w:val="00E00A3D"/>
    <w:rsid w:val="00E01189"/>
    <w:rsid w:val="00E0122C"/>
    <w:rsid w:val="00E02C58"/>
    <w:rsid w:val="00E046E0"/>
    <w:rsid w:val="00E05974"/>
    <w:rsid w:val="00E059E7"/>
    <w:rsid w:val="00E05E99"/>
    <w:rsid w:val="00E0701D"/>
    <w:rsid w:val="00E07FD4"/>
    <w:rsid w:val="00E10367"/>
    <w:rsid w:val="00E10FB7"/>
    <w:rsid w:val="00E1144A"/>
    <w:rsid w:val="00E15EB7"/>
    <w:rsid w:val="00E21250"/>
    <w:rsid w:val="00E21C23"/>
    <w:rsid w:val="00E21CF4"/>
    <w:rsid w:val="00E2443E"/>
    <w:rsid w:val="00E26E4D"/>
    <w:rsid w:val="00E32B03"/>
    <w:rsid w:val="00E35B8D"/>
    <w:rsid w:val="00E3626E"/>
    <w:rsid w:val="00E37AD8"/>
    <w:rsid w:val="00E41171"/>
    <w:rsid w:val="00E430C9"/>
    <w:rsid w:val="00E44050"/>
    <w:rsid w:val="00E45FB3"/>
    <w:rsid w:val="00E472F0"/>
    <w:rsid w:val="00E47704"/>
    <w:rsid w:val="00E5265D"/>
    <w:rsid w:val="00E53359"/>
    <w:rsid w:val="00E53FBF"/>
    <w:rsid w:val="00E57F4E"/>
    <w:rsid w:val="00E602A2"/>
    <w:rsid w:val="00E6052D"/>
    <w:rsid w:val="00E62581"/>
    <w:rsid w:val="00E65415"/>
    <w:rsid w:val="00E66969"/>
    <w:rsid w:val="00E66B1F"/>
    <w:rsid w:val="00E6743C"/>
    <w:rsid w:val="00E67A50"/>
    <w:rsid w:val="00E67AA5"/>
    <w:rsid w:val="00E72577"/>
    <w:rsid w:val="00E72FAA"/>
    <w:rsid w:val="00E739FF"/>
    <w:rsid w:val="00E755F2"/>
    <w:rsid w:val="00E75A04"/>
    <w:rsid w:val="00E84CE4"/>
    <w:rsid w:val="00E84E56"/>
    <w:rsid w:val="00E901F5"/>
    <w:rsid w:val="00E93A97"/>
    <w:rsid w:val="00E961A5"/>
    <w:rsid w:val="00E9625F"/>
    <w:rsid w:val="00EA26B0"/>
    <w:rsid w:val="00EA52B7"/>
    <w:rsid w:val="00EA6205"/>
    <w:rsid w:val="00EA793A"/>
    <w:rsid w:val="00EB1113"/>
    <w:rsid w:val="00EB2029"/>
    <w:rsid w:val="00EB299C"/>
    <w:rsid w:val="00EB342B"/>
    <w:rsid w:val="00EB553C"/>
    <w:rsid w:val="00EB61A3"/>
    <w:rsid w:val="00EB7817"/>
    <w:rsid w:val="00EC4849"/>
    <w:rsid w:val="00EC76C5"/>
    <w:rsid w:val="00EC7D3B"/>
    <w:rsid w:val="00ED1368"/>
    <w:rsid w:val="00ED14C6"/>
    <w:rsid w:val="00ED19B6"/>
    <w:rsid w:val="00ED1FE6"/>
    <w:rsid w:val="00ED24BF"/>
    <w:rsid w:val="00ED4B8C"/>
    <w:rsid w:val="00ED66C0"/>
    <w:rsid w:val="00ED6BB8"/>
    <w:rsid w:val="00ED743A"/>
    <w:rsid w:val="00EE11B5"/>
    <w:rsid w:val="00EE1775"/>
    <w:rsid w:val="00EE39C1"/>
    <w:rsid w:val="00EE5231"/>
    <w:rsid w:val="00EE7D55"/>
    <w:rsid w:val="00EF0295"/>
    <w:rsid w:val="00EF02A3"/>
    <w:rsid w:val="00EF0DF4"/>
    <w:rsid w:val="00EF31AB"/>
    <w:rsid w:val="00EF3B28"/>
    <w:rsid w:val="00EF3E9F"/>
    <w:rsid w:val="00EF5C99"/>
    <w:rsid w:val="00F046CD"/>
    <w:rsid w:val="00F11796"/>
    <w:rsid w:val="00F125D7"/>
    <w:rsid w:val="00F125E1"/>
    <w:rsid w:val="00F158CB"/>
    <w:rsid w:val="00F162E8"/>
    <w:rsid w:val="00F17820"/>
    <w:rsid w:val="00F1791B"/>
    <w:rsid w:val="00F20F67"/>
    <w:rsid w:val="00F21555"/>
    <w:rsid w:val="00F225B6"/>
    <w:rsid w:val="00F242DA"/>
    <w:rsid w:val="00F250AF"/>
    <w:rsid w:val="00F2530C"/>
    <w:rsid w:val="00F274AC"/>
    <w:rsid w:val="00F326D6"/>
    <w:rsid w:val="00F3318C"/>
    <w:rsid w:val="00F33369"/>
    <w:rsid w:val="00F33A5E"/>
    <w:rsid w:val="00F34F12"/>
    <w:rsid w:val="00F36846"/>
    <w:rsid w:val="00F3697A"/>
    <w:rsid w:val="00F37C90"/>
    <w:rsid w:val="00F37F39"/>
    <w:rsid w:val="00F4110B"/>
    <w:rsid w:val="00F41412"/>
    <w:rsid w:val="00F41DD5"/>
    <w:rsid w:val="00F42E10"/>
    <w:rsid w:val="00F445B3"/>
    <w:rsid w:val="00F44777"/>
    <w:rsid w:val="00F46C53"/>
    <w:rsid w:val="00F51195"/>
    <w:rsid w:val="00F51838"/>
    <w:rsid w:val="00F5279F"/>
    <w:rsid w:val="00F52F6E"/>
    <w:rsid w:val="00F558C0"/>
    <w:rsid w:val="00F55DF8"/>
    <w:rsid w:val="00F6036F"/>
    <w:rsid w:val="00F60494"/>
    <w:rsid w:val="00F613B9"/>
    <w:rsid w:val="00F623CC"/>
    <w:rsid w:val="00F6246F"/>
    <w:rsid w:val="00F6376B"/>
    <w:rsid w:val="00F637AE"/>
    <w:rsid w:val="00F65378"/>
    <w:rsid w:val="00F6727B"/>
    <w:rsid w:val="00F72DCA"/>
    <w:rsid w:val="00F74100"/>
    <w:rsid w:val="00F75D59"/>
    <w:rsid w:val="00F77B89"/>
    <w:rsid w:val="00F80007"/>
    <w:rsid w:val="00F80CBC"/>
    <w:rsid w:val="00F81F09"/>
    <w:rsid w:val="00F83958"/>
    <w:rsid w:val="00F839EE"/>
    <w:rsid w:val="00F84057"/>
    <w:rsid w:val="00F843EA"/>
    <w:rsid w:val="00F85683"/>
    <w:rsid w:val="00F9055E"/>
    <w:rsid w:val="00F90882"/>
    <w:rsid w:val="00F9180C"/>
    <w:rsid w:val="00F937AD"/>
    <w:rsid w:val="00F950C2"/>
    <w:rsid w:val="00FA0742"/>
    <w:rsid w:val="00FA233C"/>
    <w:rsid w:val="00FA2473"/>
    <w:rsid w:val="00FA3C38"/>
    <w:rsid w:val="00FA5DD4"/>
    <w:rsid w:val="00FA743E"/>
    <w:rsid w:val="00FB0A81"/>
    <w:rsid w:val="00FB2655"/>
    <w:rsid w:val="00FB3B5E"/>
    <w:rsid w:val="00FB4898"/>
    <w:rsid w:val="00FB6BDE"/>
    <w:rsid w:val="00FC001E"/>
    <w:rsid w:val="00FC02A0"/>
    <w:rsid w:val="00FC3EDD"/>
    <w:rsid w:val="00FC5D1E"/>
    <w:rsid w:val="00FC7C7F"/>
    <w:rsid w:val="00FD1E0D"/>
    <w:rsid w:val="00FD473A"/>
    <w:rsid w:val="00FD7B98"/>
    <w:rsid w:val="00FE0756"/>
    <w:rsid w:val="00FE0F7D"/>
    <w:rsid w:val="00FE1604"/>
    <w:rsid w:val="00FE1D49"/>
    <w:rsid w:val="00FE2A6F"/>
    <w:rsid w:val="00FE61DC"/>
    <w:rsid w:val="00FE6949"/>
    <w:rsid w:val="00FE6C04"/>
    <w:rsid w:val="00FF0179"/>
    <w:rsid w:val="00FF260B"/>
    <w:rsid w:val="00FF4B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15059-14F0-43B1-B13D-2AA1D85A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5D4E"/>
    <w:pPr>
      <w:ind w:left="720"/>
      <w:contextualSpacing/>
    </w:pPr>
  </w:style>
  <w:style w:type="paragraph" w:styleId="a4">
    <w:name w:val="header"/>
    <w:basedOn w:val="a"/>
    <w:link w:val="Char"/>
    <w:unhideWhenUsed/>
    <w:rsid w:val="000972D8"/>
    <w:pPr>
      <w:tabs>
        <w:tab w:val="center" w:pos="4153"/>
        <w:tab w:val="right" w:pos="8306"/>
      </w:tabs>
      <w:spacing w:after="0" w:line="240" w:lineRule="auto"/>
    </w:pPr>
  </w:style>
  <w:style w:type="character" w:customStyle="1" w:styleId="Char">
    <w:name w:val="Κεφαλίδα Char"/>
    <w:basedOn w:val="a0"/>
    <w:link w:val="a4"/>
    <w:uiPriority w:val="99"/>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0697">
      <w:bodyDiv w:val="1"/>
      <w:marLeft w:val="0"/>
      <w:marRight w:val="0"/>
      <w:marTop w:val="0"/>
      <w:marBottom w:val="0"/>
      <w:divBdr>
        <w:top w:val="none" w:sz="0" w:space="0" w:color="auto"/>
        <w:left w:val="none" w:sz="0" w:space="0" w:color="auto"/>
        <w:bottom w:val="none" w:sz="0" w:space="0" w:color="auto"/>
        <w:right w:val="none" w:sz="0" w:space="0" w:color="auto"/>
      </w:divBdr>
    </w:div>
    <w:div w:id="287854252">
      <w:bodyDiv w:val="1"/>
      <w:marLeft w:val="0"/>
      <w:marRight w:val="0"/>
      <w:marTop w:val="0"/>
      <w:marBottom w:val="0"/>
      <w:divBdr>
        <w:top w:val="none" w:sz="0" w:space="0" w:color="auto"/>
        <w:left w:val="none" w:sz="0" w:space="0" w:color="auto"/>
        <w:bottom w:val="none" w:sz="0" w:space="0" w:color="auto"/>
        <w:right w:val="none" w:sz="0" w:space="0" w:color="auto"/>
      </w:divBdr>
      <w:divsChild>
        <w:div w:id="501044952">
          <w:marLeft w:val="0"/>
          <w:marRight w:val="0"/>
          <w:marTop w:val="0"/>
          <w:marBottom w:val="0"/>
          <w:divBdr>
            <w:top w:val="none" w:sz="0" w:space="0" w:color="auto"/>
            <w:left w:val="none" w:sz="0" w:space="0" w:color="auto"/>
            <w:bottom w:val="none" w:sz="0" w:space="0" w:color="auto"/>
            <w:right w:val="none" w:sz="0" w:space="0" w:color="auto"/>
          </w:divBdr>
        </w:div>
        <w:div w:id="1092051530">
          <w:marLeft w:val="0"/>
          <w:marRight w:val="0"/>
          <w:marTop w:val="0"/>
          <w:marBottom w:val="0"/>
          <w:divBdr>
            <w:top w:val="none" w:sz="0" w:space="0" w:color="auto"/>
            <w:left w:val="none" w:sz="0" w:space="0" w:color="auto"/>
            <w:bottom w:val="none" w:sz="0" w:space="0" w:color="auto"/>
            <w:right w:val="none" w:sz="0" w:space="0" w:color="auto"/>
          </w:divBdr>
        </w:div>
        <w:div w:id="1135609726">
          <w:marLeft w:val="0"/>
          <w:marRight w:val="0"/>
          <w:marTop w:val="0"/>
          <w:marBottom w:val="0"/>
          <w:divBdr>
            <w:top w:val="none" w:sz="0" w:space="0" w:color="auto"/>
            <w:left w:val="none" w:sz="0" w:space="0" w:color="auto"/>
            <w:bottom w:val="none" w:sz="0" w:space="0" w:color="auto"/>
            <w:right w:val="none" w:sz="0" w:space="0" w:color="auto"/>
          </w:divBdr>
        </w:div>
        <w:div w:id="71313620">
          <w:marLeft w:val="0"/>
          <w:marRight w:val="0"/>
          <w:marTop w:val="0"/>
          <w:marBottom w:val="0"/>
          <w:divBdr>
            <w:top w:val="none" w:sz="0" w:space="0" w:color="auto"/>
            <w:left w:val="none" w:sz="0" w:space="0" w:color="auto"/>
            <w:bottom w:val="none" w:sz="0" w:space="0" w:color="auto"/>
            <w:right w:val="none" w:sz="0" w:space="0" w:color="auto"/>
          </w:divBdr>
        </w:div>
        <w:div w:id="1527020624">
          <w:marLeft w:val="0"/>
          <w:marRight w:val="0"/>
          <w:marTop w:val="0"/>
          <w:marBottom w:val="0"/>
          <w:divBdr>
            <w:top w:val="none" w:sz="0" w:space="0" w:color="auto"/>
            <w:left w:val="none" w:sz="0" w:space="0" w:color="auto"/>
            <w:bottom w:val="none" w:sz="0" w:space="0" w:color="auto"/>
            <w:right w:val="none" w:sz="0" w:space="0" w:color="auto"/>
          </w:divBdr>
        </w:div>
        <w:div w:id="755399009">
          <w:marLeft w:val="0"/>
          <w:marRight w:val="0"/>
          <w:marTop w:val="0"/>
          <w:marBottom w:val="0"/>
          <w:divBdr>
            <w:top w:val="none" w:sz="0" w:space="0" w:color="auto"/>
            <w:left w:val="none" w:sz="0" w:space="0" w:color="auto"/>
            <w:bottom w:val="none" w:sz="0" w:space="0" w:color="auto"/>
            <w:right w:val="none" w:sz="0" w:space="0" w:color="auto"/>
          </w:divBdr>
        </w:div>
        <w:div w:id="804663811">
          <w:marLeft w:val="0"/>
          <w:marRight w:val="0"/>
          <w:marTop w:val="0"/>
          <w:marBottom w:val="0"/>
          <w:divBdr>
            <w:top w:val="none" w:sz="0" w:space="0" w:color="auto"/>
            <w:left w:val="none" w:sz="0" w:space="0" w:color="auto"/>
            <w:bottom w:val="none" w:sz="0" w:space="0" w:color="auto"/>
            <w:right w:val="none" w:sz="0" w:space="0" w:color="auto"/>
          </w:divBdr>
        </w:div>
        <w:div w:id="1151141070">
          <w:marLeft w:val="0"/>
          <w:marRight w:val="0"/>
          <w:marTop w:val="0"/>
          <w:marBottom w:val="0"/>
          <w:divBdr>
            <w:top w:val="none" w:sz="0" w:space="0" w:color="auto"/>
            <w:left w:val="none" w:sz="0" w:space="0" w:color="auto"/>
            <w:bottom w:val="none" w:sz="0" w:space="0" w:color="auto"/>
            <w:right w:val="none" w:sz="0" w:space="0" w:color="auto"/>
          </w:divBdr>
        </w:div>
        <w:div w:id="1864707912">
          <w:marLeft w:val="0"/>
          <w:marRight w:val="0"/>
          <w:marTop w:val="0"/>
          <w:marBottom w:val="0"/>
          <w:divBdr>
            <w:top w:val="none" w:sz="0" w:space="0" w:color="auto"/>
            <w:left w:val="none" w:sz="0" w:space="0" w:color="auto"/>
            <w:bottom w:val="none" w:sz="0" w:space="0" w:color="auto"/>
            <w:right w:val="none" w:sz="0" w:space="0" w:color="auto"/>
          </w:divBdr>
        </w:div>
        <w:div w:id="1886257367">
          <w:marLeft w:val="0"/>
          <w:marRight w:val="0"/>
          <w:marTop w:val="0"/>
          <w:marBottom w:val="0"/>
          <w:divBdr>
            <w:top w:val="none" w:sz="0" w:space="0" w:color="auto"/>
            <w:left w:val="none" w:sz="0" w:space="0" w:color="auto"/>
            <w:bottom w:val="none" w:sz="0" w:space="0" w:color="auto"/>
            <w:right w:val="none" w:sz="0" w:space="0" w:color="auto"/>
          </w:divBdr>
        </w:div>
        <w:div w:id="1052651035">
          <w:marLeft w:val="0"/>
          <w:marRight w:val="0"/>
          <w:marTop w:val="0"/>
          <w:marBottom w:val="0"/>
          <w:divBdr>
            <w:top w:val="none" w:sz="0" w:space="0" w:color="auto"/>
            <w:left w:val="none" w:sz="0" w:space="0" w:color="auto"/>
            <w:bottom w:val="none" w:sz="0" w:space="0" w:color="auto"/>
            <w:right w:val="none" w:sz="0" w:space="0" w:color="auto"/>
          </w:divBdr>
        </w:div>
        <w:div w:id="1727220218">
          <w:marLeft w:val="0"/>
          <w:marRight w:val="0"/>
          <w:marTop w:val="0"/>
          <w:marBottom w:val="0"/>
          <w:divBdr>
            <w:top w:val="none" w:sz="0" w:space="0" w:color="auto"/>
            <w:left w:val="none" w:sz="0" w:space="0" w:color="auto"/>
            <w:bottom w:val="none" w:sz="0" w:space="0" w:color="auto"/>
            <w:right w:val="none" w:sz="0" w:space="0" w:color="auto"/>
          </w:divBdr>
        </w:div>
        <w:div w:id="405080545">
          <w:marLeft w:val="0"/>
          <w:marRight w:val="0"/>
          <w:marTop w:val="0"/>
          <w:marBottom w:val="0"/>
          <w:divBdr>
            <w:top w:val="none" w:sz="0" w:space="0" w:color="auto"/>
            <w:left w:val="none" w:sz="0" w:space="0" w:color="auto"/>
            <w:bottom w:val="none" w:sz="0" w:space="0" w:color="auto"/>
            <w:right w:val="none" w:sz="0" w:space="0" w:color="auto"/>
          </w:divBdr>
        </w:div>
        <w:div w:id="309940103">
          <w:marLeft w:val="0"/>
          <w:marRight w:val="0"/>
          <w:marTop w:val="0"/>
          <w:marBottom w:val="0"/>
          <w:divBdr>
            <w:top w:val="none" w:sz="0" w:space="0" w:color="auto"/>
            <w:left w:val="none" w:sz="0" w:space="0" w:color="auto"/>
            <w:bottom w:val="none" w:sz="0" w:space="0" w:color="auto"/>
            <w:right w:val="none" w:sz="0" w:space="0" w:color="auto"/>
          </w:divBdr>
        </w:div>
        <w:div w:id="110243119">
          <w:marLeft w:val="0"/>
          <w:marRight w:val="0"/>
          <w:marTop w:val="0"/>
          <w:marBottom w:val="0"/>
          <w:divBdr>
            <w:top w:val="none" w:sz="0" w:space="0" w:color="auto"/>
            <w:left w:val="none" w:sz="0" w:space="0" w:color="auto"/>
            <w:bottom w:val="none" w:sz="0" w:space="0" w:color="auto"/>
            <w:right w:val="none" w:sz="0" w:space="0" w:color="auto"/>
          </w:divBdr>
        </w:div>
        <w:div w:id="2030834185">
          <w:marLeft w:val="0"/>
          <w:marRight w:val="0"/>
          <w:marTop w:val="0"/>
          <w:marBottom w:val="0"/>
          <w:divBdr>
            <w:top w:val="none" w:sz="0" w:space="0" w:color="auto"/>
            <w:left w:val="none" w:sz="0" w:space="0" w:color="auto"/>
            <w:bottom w:val="none" w:sz="0" w:space="0" w:color="auto"/>
            <w:right w:val="none" w:sz="0" w:space="0" w:color="auto"/>
          </w:divBdr>
        </w:div>
        <w:div w:id="2102484707">
          <w:marLeft w:val="0"/>
          <w:marRight w:val="0"/>
          <w:marTop w:val="0"/>
          <w:marBottom w:val="0"/>
          <w:divBdr>
            <w:top w:val="none" w:sz="0" w:space="0" w:color="auto"/>
            <w:left w:val="none" w:sz="0" w:space="0" w:color="auto"/>
            <w:bottom w:val="none" w:sz="0" w:space="0" w:color="auto"/>
            <w:right w:val="none" w:sz="0" w:space="0" w:color="auto"/>
          </w:divBdr>
        </w:div>
        <w:div w:id="1456289434">
          <w:marLeft w:val="0"/>
          <w:marRight w:val="0"/>
          <w:marTop w:val="0"/>
          <w:marBottom w:val="0"/>
          <w:divBdr>
            <w:top w:val="none" w:sz="0" w:space="0" w:color="auto"/>
            <w:left w:val="none" w:sz="0" w:space="0" w:color="auto"/>
            <w:bottom w:val="none" w:sz="0" w:space="0" w:color="auto"/>
            <w:right w:val="none" w:sz="0" w:space="0" w:color="auto"/>
          </w:divBdr>
        </w:div>
        <w:div w:id="1237320204">
          <w:marLeft w:val="0"/>
          <w:marRight w:val="0"/>
          <w:marTop w:val="0"/>
          <w:marBottom w:val="0"/>
          <w:divBdr>
            <w:top w:val="none" w:sz="0" w:space="0" w:color="auto"/>
            <w:left w:val="none" w:sz="0" w:space="0" w:color="auto"/>
            <w:bottom w:val="none" w:sz="0" w:space="0" w:color="auto"/>
            <w:right w:val="none" w:sz="0" w:space="0" w:color="auto"/>
          </w:divBdr>
        </w:div>
        <w:div w:id="492380335">
          <w:marLeft w:val="0"/>
          <w:marRight w:val="0"/>
          <w:marTop w:val="0"/>
          <w:marBottom w:val="0"/>
          <w:divBdr>
            <w:top w:val="none" w:sz="0" w:space="0" w:color="auto"/>
            <w:left w:val="none" w:sz="0" w:space="0" w:color="auto"/>
            <w:bottom w:val="none" w:sz="0" w:space="0" w:color="auto"/>
            <w:right w:val="none" w:sz="0" w:space="0" w:color="auto"/>
          </w:divBdr>
        </w:div>
        <w:div w:id="1908220900">
          <w:marLeft w:val="0"/>
          <w:marRight w:val="0"/>
          <w:marTop w:val="0"/>
          <w:marBottom w:val="0"/>
          <w:divBdr>
            <w:top w:val="none" w:sz="0" w:space="0" w:color="auto"/>
            <w:left w:val="none" w:sz="0" w:space="0" w:color="auto"/>
            <w:bottom w:val="none" w:sz="0" w:space="0" w:color="auto"/>
            <w:right w:val="none" w:sz="0" w:space="0" w:color="auto"/>
          </w:divBdr>
        </w:div>
        <w:div w:id="1867059136">
          <w:marLeft w:val="0"/>
          <w:marRight w:val="0"/>
          <w:marTop w:val="0"/>
          <w:marBottom w:val="0"/>
          <w:divBdr>
            <w:top w:val="none" w:sz="0" w:space="0" w:color="auto"/>
            <w:left w:val="none" w:sz="0" w:space="0" w:color="auto"/>
            <w:bottom w:val="none" w:sz="0" w:space="0" w:color="auto"/>
            <w:right w:val="none" w:sz="0" w:space="0" w:color="auto"/>
          </w:divBdr>
        </w:div>
        <w:div w:id="1318341774">
          <w:marLeft w:val="0"/>
          <w:marRight w:val="0"/>
          <w:marTop w:val="0"/>
          <w:marBottom w:val="0"/>
          <w:divBdr>
            <w:top w:val="none" w:sz="0" w:space="0" w:color="auto"/>
            <w:left w:val="none" w:sz="0" w:space="0" w:color="auto"/>
            <w:bottom w:val="none" w:sz="0" w:space="0" w:color="auto"/>
            <w:right w:val="none" w:sz="0" w:space="0" w:color="auto"/>
          </w:divBdr>
        </w:div>
        <w:div w:id="1938443250">
          <w:marLeft w:val="0"/>
          <w:marRight w:val="0"/>
          <w:marTop w:val="0"/>
          <w:marBottom w:val="0"/>
          <w:divBdr>
            <w:top w:val="none" w:sz="0" w:space="0" w:color="auto"/>
            <w:left w:val="none" w:sz="0" w:space="0" w:color="auto"/>
            <w:bottom w:val="none" w:sz="0" w:space="0" w:color="auto"/>
            <w:right w:val="none" w:sz="0" w:space="0" w:color="auto"/>
          </w:divBdr>
        </w:div>
        <w:div w:id="326908879">
          <w:marLeft w:val="0"/>
          <w:marRight w:val="0"/>
          <w:marTop w:val="0"/>
          <w:marBottom w:val="0"/>
          <w:divBdr>
            <w:top w:val="none" w:sz="0" w:space="0" w:color="auto"/>
            <w:left w:val="none" w:sz="0" w:space="0" w:color="auto"/>
            <w:bottom w:val="none" w:sz="0" w:space="0" w:color="auto"/>
            <w:right w:val="none" w:sz="0" w:space="0" w:color="auto"/>
          </w:divBdr>
        </w:div>
        <w:div w:id="131410698">
          <w:marLeft w:val="0"/>
          <w:marRight w:val="0"/>
          <w:marTop w:val="0"/>
          <w:marBottom w:val="0"/>
          <w:divBdr>
            <w:top w:val="none" w:sz="0" w:space="0" w:color="auto"/>
            <w:left w:val="none" w:sz="0" w:space="0" w:color="auto"/>
            <w:bottom w:val="none" w:sz="0" w:space="0" w:color="auto"/>
            <w:right w:val="none" w:sz="0" w:space="0" w:color="auto"/>
          </w:divBdr>
        </w:div>
        <w:div w:id="887835790">
          <w:marLeft w:val="0"/>
          <w:marRight w:val="0"/>
          <w:marTop w:val="0"/>
          <w:marBottom w:val="0"/>
          <w:divBdr>
            <w:top w:val="none" w:sz="0" w:space="0" w:color="auto"/>
            <w:left w:val="none" w:sz="0" w:space="0" w:color="auto"/>
            <w:bottom w:val="none" w:sz="0" w:space="0" w:color="auto"/>
            <w:right w:val="none" w:sz="0" w:space="0" w:color="auto"/>
          </w:divBdr>
        </w:div>
        <w:div w:id="2016033117">
          <w:marLeft w:val="0"/>
          <w:marRight w:val="0"/>
          <w:marTop w:val="0"/>
          <w:marBottom w:val="0"/>
          <w:divBdr>
            <w:top w:val="none" w:sz="0" w:space="0" w:color="auto"/>
            <w:left w:val="none" w:sz="0" w:space="0" w:color="auto"/>
            <w:bottom w:val="none" w:sz="0" w:space="0" w:color="auto"/>
            <w:right w:val="none" w:sz="0" w:space="0" w:color="auto"/>
          </w:divBdr>
        </w:div>
        <w:div w:id="1186938541">
          <w:marLeft w:val="0"/>
          <w:marRight w:val="0"/>
          <w:marTop w:val="0"/>
          <w:marBottom w:val="0"/>
          <w:divBdr>
            <w:top w:val="none" w:sz="0" w:space="0" w:color="auto"/>
            <w:left w:val="none" w:sz="0" w:space="0" w:color="auto"/>
            <w:bottom w:val="none" w:sz="0" w:space="0" w:color="auto"/>
            <w:right w:val="none" w:sz="0" w:space="0" w:color="auto"/>
          </w:divBdr>
        </w:div>
        <w:div w:id="443382018">
          <w:marLeft w:val="0"/>
          <w:marRight w:val="0"/>
          <w:marTop w:val="0"/>
          <w:marBottom w:val="0"/>
          <w:divBdr>
            <w:top w:val="none" w:sz="0" w:space="0" w:color="auto"/>
            <w:left w:val="none" w:sz="0" w:space="0" w:color="auto"/>
            <w:bottom w:val="none" w:sz="0" w:space="0" w:color="auto"/>
            <w:right w:val="none" w:sz="0" w:space="0" w:color="auto"/>
          </w:divBdr>
        </w:div>
        <w:div w:id="1614361896">
          <w:marLeft w:val="0"/>
          <w:marRight w:val="0"/>
          <w:marTop w:val="0"/>
          <w:marBottom w:val="0"/>
          <w:divBdr>
            <w:top w:val="none" w:sz="0" w:space="0" w:color="auto"/>
            <w:left w:val="none" w:sz="0" w:space="0" w:color="auto"/>
            <w:bottom w:val="none" w:sz="0" w:space="0" w:color="auto"/>
            <w:right w:val="none" w:sz="0" w:space="0" w:color="auto"/>
          </w:divBdr>
        </w:div>
        <w:div w:id="1296253996">
          <w:marLeft w:val="0"/>
          <w:marRight w:val="0"/>
          <w:marTop w:val="0"/>
          <w:marBottom w:val="0"/>
          <w:divBdr>
            <w:top w:val="none" w:sz="0" w:space="0" w:color="auto"/>
            <w:left w:val="none" w:sz="0" w:space="0" w:color="auto"/>
            <w:bottom w:val="none" w:sz="0" w:space="0" w:color="auto"/>
            <w:right w:val="none" w:sz="0" w:space="0" w:color="auto"/>
          </w:divBdr>
        </w:div>
        <w:div w:id="1845778785">
          <w:marLeft w:val="0"/>
          <w:marRight w:val="0"/>
          <w:marTop w:val="0"/>
          <w:marBottom w:val="0"/>
          <w:divBdr>
            <w:top w:val="none" w:sz="0" w:space="0" w:color="auto"/>
            <w:left w:val="none" w:sz="0" w:space="0" w:color="auto"/>
            <w:bottom w:val="none" w:sz="0" w:space="0" w:color="auto"/>
            <w:right w:val="none" w:sz="0" w:space="0" w:color="auto"/>
          </w:divBdr>
        </w:div>
        <w:div w:id="225453779">
          <w:marLeft w:val="0"/>
          <w:marRight w:val="0"/>
          <w:marTop w:val="0"/>
          <w:marBottom w:val="0"/>
          <w:divBdr>
            <w:top w:val="none" w:sz="0" w:space="0" w:color="auto"/>
            <w:left w:val="none" w:sz="0" w:space="0" w:color="auto"/>
            <w:bottom w:val="none" w:sz="0" w:space="0" w:color="auto"/>
            <w:right w:val="none" w:sz="0" w:space="0" w:color="auto"/>
          </w:divBdr>
        </w:div>
        <w:div w:id="1938948448">
          <w:marLeft w:val="0"/>
          <w:marRight w:val="0"/>
          <w:marTop w:val="0"/>
          <w:marBottom w:val="0"/>
          <w:divBdr>
            <w:top w:val="none" w:sz="0" w:space="0" w:color="auto"/>
            <w:left w:val="none" w:sz="0" w:space="0" w:color="auto"/>
            <w:bottom w:val="none" w:sz="0" w:space="0" w:color="auto"/>
            <w:right w:val="none" w:sz="0" w:space="0" w:color="auto"/>
          </w:divBdr>
        </w:div>
        <w:div w:id="1101028749">
          <w:marLeft w:val="0"/>
          <w:marRight w:val="0"/>
          <w:marTop w:val="0"/>
          <w:marBottom w:val="0"/>
          <w:divBdr>
            <w:top w:val="none" w:sz="0" w:space="0" w:color="auto"/>
            <w:left w:val="none" w:sz="0" w:space="0" w:color="auto"/>
            <w:bottom w:val="none" w:sz="0" w:space="0" w:color="auto"/>
            <w:right w:val="none" w:sz="0" w:space="0" w:color="auto"/>
          </w:divBdr>
        </w:div>
        <w:div w:id="367145096">
          <w:marLeft w:val="0"/>
          <w:marRight w:val="0"/>
          <w:marTop w:val="0"/>
          <w:marBottom w:val="0"/>
          <w:divBdr>
            <w:top w:val="none" w:sz="0" w:space="0" w:color="auto"/>
            <w:left w:val="none" w:sz="0" w:space="0" w:color="auto"/>
            <w:bottom w:val="none" w:sz="0" w:space="0" w:color="auto"/>
            <w:right w:val="none" w:sz="0" w:space="0" w:color="auto"/>
          </w:divBdr>
        </w:div>
        <w:div w:id="1690176966">
          <w:marLeft w:val="0"/>
          <w:marRight w:val="0"/>
          <w:marTop w:val="0"/>
          <w:marBottom w:val="0"/>
          <w:divBdr>
            <w:top w:val="none" w:sz="0" w:space="0" w:color="auto"/>
            <w:left w:val="none" w:sz="0" w:space="0" w:color="auto"/>
            <w:bottom w:val="none" w:sz="0" w:space="0" w:color="auto"/>
            <w:right w:val="none" w:sz="0" w:space="0" w:color="auto"/>
          </w:divBdr>
        </w:div>
        <w:div w:id="1910579126">
          <w:marLeft w:val="0"/>
          <w:marRight w:val="0"/>
          <w:marTop w:val="0"/>
          <w:marBottom w:val="0"/>
          <w:divBdr>
            <w:top w:val="none" w:sz="0" w:space="0" w:color="auto"/>
            <w:left w:val="none" w:sz="0" w:space="0" w:color="auto"/>
            <w:bottom w:val="none" w:sz="0" w:space="0" w:color="auto"/>
            <w:right w:val="none" w:sz="0" w:space="0" w:color="auto"/>
          </w:divBdr>
        </w:div>
        <w:div w:id="738748797">
          <w:marLeft w:val="0"/>
          <w:marRight w:val="0"/>
          <w:marTop w:val="0"/>
          <w:marBottom w:val="0"/>
          <w:divBdr>
            <w:top w:val="none" w:sz="0" w:space="0" w:color="auto"/>
            <w:left w:val="none" w:sz="0" w:space="0" w:color="auto"/>
            <w:bottom w:val="none" w:sz="0" w:space="0" w:color="auto"/>
            <w:right w:val="none" w:sz="0" w:space="0" w:color="auto"/>
          </w:divBdr>
        </w:div>
        <w:div w:id="2081363343">
          <w:marLeft w:val="0"/>
          <w:marRight w:val="0"/>
          <w:marTop w:val="0"/>
          <w:marBottom w:val="0"/>
          <w:divBdr>
            <w:top w:val="none" w:sz="0" w:space="0" w:color="auto"/>
            <w:left w:val="none" w:sz="0" w:space="0" w:color="auto"/>
            <w:bottom w:val="none" w:sz="0" w:space="0" w:color="auto"/>
            <w:right w:val="none" w:sz="0" w:space="0" w:color="auto"/>
          </w:divBdr>
        </w:div>
        <w:div w:id="330370848">
          <w:marLeft w:val="0"/>
          <w:marRight w:val="0"/>
          <w:marTop w:val="0"/>
          <w:marBottom w:val="0"/>
          <w:divBdr>
            <w:top w:val="none" w:sz="0" w:space="0" w:color="auto"/>
            <w:left w:val="none" w:sz="0" w:space="0" w:color="auto"/>
            <w:bottom w:val="none" w:sz="0" w:space="0" w:color="auto"/>
            <w:right w:val="none" w:sz="0" w:space="0" w:color="auto"/>
          </w:divBdr>
        </w:div>
        <w:div w:id="1483498883">
          <w:marLeft w:val="0"/>
          <w:marRight w:val="0"/>
          <w:marTop w:val="0"/>
          <w:marBottom w:val="0"/>
          <w:divBdr>
            <w:top w:val="none" w:sz="0" w:space="0" w:color="auto"/>
            <w:left w:val="none" w:sz="0" w:space="0" w:color="auto"/>
            <w:bottom w:val="none" w:sz="0" w:space="0" w:color="auto"/>
            <w:right w:val="none" w:sz="0" w:space="0" w:color="auto"/>
          </w:divBdr>
        </w:div>
        <w:div w:id="2046909572">
          <w:marLeft w:val="0"/>
          <w:marRight w:val="0"/>
          <w:marTop w:val="0"/>
          <w:marBottom w:val="0"/>
          <w:divBdr>
            <w:top w:val="none" w:sz="0" w:space="0" w:color="auto"/>
            <w:left w:val="none" w:sz="0" w:space="0" w:color="auto"/>
            <w:bottom w:val="none" w:sz="0" w:space="0" w:color="auto"/>
            <w:right w:val="none" w:sz="0" w:space="0" w:color="auto"/>
          </w:divBdr>
        </w:div>
        <w:div w:id="1678575799">
          <w:marLeft w:val="0"/>
          <w:marRight w:val="0"/>
          <w:marTop w:val="0"/>
          <w:marBottom w:val="0"/>
          <w:divBdr>
            <w:top w:val="none" w:sz="0" w:space="0" w:color="auto"/>
            <w:left w:val="none" w:sz="0" w:space="0" w:color="auto"/>
            <w:bottom w:val="none" w:sz="0" w:space="0" w:color="auto"/>
            <w:right w:val="none" w:sz="0" w:space="0" w:color="auto"/>
          </w:divBdr>
        </w:div>
        <w:div w:id="1676876662">
          <w:marLeft w:val="0"/>
          <w:marRight w:val="0"/>
          <w:marTop w:val="0"/>
          <w:marBottom w:val="0"/>
          <w:divBdr>
            <w:top w:val="none" w:sz="0" w:space="0" w:color="auto"/>
            <w:left w:val="none" w:sz="0" w:space="0" w:color="auto"/>
            <w:bottom w:val="none" w:sz="0" w:space="0" w:color="auto"/>
            <w:right w:val="none" w:sz="0" w:space="0" w:color="auto"/>
          </w:divBdr>
        </w:div>
        <w:div w:id="442723376">
          <w:marLeft w:val="0"/>
          <w:marRight w:val="0"/>
          <w:marTop w:val="0"/>
          <w:marBottom w:val="0"/>
          <w:divBdr>
            <w:top w:val="none" w:sz="0" w:space="0" w:color="auto"/>
            <w:left w:val="none" w:sz="0" w:space="0" w:color="auto"/>
            <w:bottom w:val="none" w:sz="0" w:space="0" w:color="auto"/>
            <w:right w:val="none" w:sz="0" w:space="0" w:color="auto"/>
          </w:divBdr>
        </w:div>
      </w:divsChild>
    </w:div>
    <w:div w:id="409499289">
      <w:bodyDiv w:val="1"/>
      <w:marLeft w:val="0"/>
      <w:marRight w:val="0"/>
      <w:marTop w:val="0"/>
      <w:marBottom w:val="0"/>
      <w:divBdr>
        <w:top w:val="none" w:sz="0" w:space="0" w:color="auto"/>
        <w:left w:val="none" w:sz="0" w:space="0" w:color="auto"/>
        <w:bottom w:val="none" w:sz="0" w:space="0" w:color="auto"/>
        <w:right w:val="none" w:sz="0" w:space="0" w:color="auto"/>
      </w:divBdr>
      <w:divsChild>
        <w:div w:id="215775802">
          <w:marLeft w:val="0"/>
          <w:marRight w:val="0"/>
          <w:marTop w:val="0"/>
          <w:marBottom w:val="0"/>
          <w:divBdr>
            <w:top w:val="none" w:sz="0" w:space="0" w:color="auto"/>
            <w:left w:val="none" w:sz="0" w:space="0" w:color="auto"/>
            <w:bottom w:val="none" w:sz="0" w:space="0" w:color="auto"/>
            <w:right w:val="none" w:sz="0" w:space="0" w:color="auto"/>
          </w:divBdr>
        </w:div>
        <w:div w:id="887692864">
          <w:marLeft w:val="0"/>
          <w:marRight w:val="0"/>
          <w:marTop w:val="0"/>
          <w:marBottom w:val="0"/>
          <w:divBdr>
            <w:top w:val="none" w:sz="0" w:space="0" w:color="auto"/>
            <w:left w:val="none" w:sz="0" w:space="0" w:color="auto"/>
            <w:bottom w:val="none" w:sz="0" w:space="0" w:color="auto"/>
            <w:right w:val="none" w:sz="0" w:space="0" w:color="auto"/>
          </w:divBdr>
        </w:div>
        <w:div w:id="2099518146">
          <w:marLeft w:val="0"/>
          <w:marRight w:val="0"/>
          <w:marTop w:val="0"/>
          <w:marBottom w:val="0"/>
          <w:divBdr>
            <w:top w:val="none" w:sz="0" w:space="0" w:color="auto"/>
            <w:left w:val="none" w:sz="0" w:space="0" w:color="auto"/>
            <w:bottom w:val="none" w:sz="0" w:space="0" w:color="auto"/>
            <w:right w:val="none" w:sz="0" w:space="0" w:color="auto"/>
          </w:divBdr>
        </w:div>
        <w:div w:id="432674322">
          <w:marLeft w:val="0"/>
          <w:marRight w:val="0"/>
          <w:marTop w:val="0"/>
          <w:marBottom w:val="0"/>
          <w:divBdr>
            <w:top w:val="none" w:sz="0" w:space="0" w:color="auto"/>
            <w:left w:val="none" w:sz="0" w:space="0" w:color="auto"/>
            <w:bottom w:val="none" w:sz="0" w:space="0" w:color="auto"/>
            <w:right w:val="none" w:sz="0" w:space="0" w:color="auto"/>
          </w:divBdr>
        </w:div>
        <w:div w:id="1191991506">
          <w:marLeft w:val="0"/>
          <w:marRight w:val="0"/>
          <w:marTop w:val="0"/>
          <w:marBottom w:val="0"/>
          <w:divBdr>
            <w:top w:val="none" w:sz="0" w:space="0" w:color="auto"/>
            <w:left w:val="none" w:sz="0" w:space="0" w:color="auto"/>
            <w:bottom w:val="none" w:sz="0" w:space="0" w:color="auto"/>
            <w:right w:val="none" w:sz="0" w:space="0" w:color="auto"/>
          </w:divBdr>
        </w:div>
        <w:div w:id="330069167">
          <w:marLeft w:val="0"/>
          <w:marRight w:val="0"/>
          <w:marTop w:val="0"/>
          <w:marBottom w:val="0"/>
          <w:divBdr>
            <w:top w:val="none" w:sz="0" w:space="0" w:color="auto"/>
            <w:left w:val="none" w:sz="0" w:space="0" w:color="auto"/>
            <w:bottom w:val="none" w:sz="0" w:space="0" w:color="auto"/>
            <w:right w:val="none" w:sz="0" w:space="0" w:color="auto"/>
          </w:divBdr>
        </w:div>
      </w:divsChild>
    </w:div>
    <w:div w:id="587735740">
      <w:bodyDiv w:val="1"/>
      <w:marLeft w:val="0"/>
      <w:marRight w:val="0"/>
      <w:marTop w:val="0"/>
      <w:marBottom w:val="0"/>
      <w:divBdr>
        <w:top w:val="none" w:sz="0" w:space="0" w:color="auto"/>
        <w:left w:val="none" w:sz="0" w:space="0" w:color="auto"/>
        <w:bottom w:val="none" w:sz="0" w:space="0" w:color="auto"/>
        <w:right w:val="none" w:sz="0" w:space="0" w:color="auto"/>
      </w:divBdr>
      <w:divsChild>
        <w:div w:id="975795124">
          <w:marLeft w:val="0"/>
          <w:marRight w:val="0"/>
          <w:marTop w:val="0"/>
          <w:marBottom w:val="0"/>
          <w:divBdr>
            <w:top w:val="none" w:sz="0" w:space="0" w:color="auto"/>
            <w:left w:val="none" w:sz="0" w:space="0" w:color="auto"/>
            <w:bottom w:val="none" w:sz="0" w:space="0" w:color="auto"/>
            <w:right w:val="none" w:sz="0" w:space="0" w:color="auto"/>
          </w:divBdr>
        </w:div>
        <w:div w:id="2046907416">
          <w:marLeft w:val="0"/>
          <w:marRight w:val="0"/>
          <w:marTop w:val="0"/>
          <w:marBottom w:val="0"/>
          <w:divBdr>
            <w:top w:val="none" w:sz="0" w:space="0" w:color="auto"/>
            <w:left w:val="none" w:sz="0" w:space="0" w:color="auto"/>
            <w:bottom w:val="none" w:sz="0" w:space="0" w:color="auto"/>
            <w:right w:val="none" w:sz="0" w:space="0" w:color="auto"/>
          </w:divBdr>
        </w:div>
        <w:div w:id="1348142784">
          <w:marLeft w:val="0"/>
          <w:marRight w:val="0"/>
          <w:marTop w:val="0"/>
          <w:marBottom w:val="0"/>
          <w:divBdr>
            <w:top w:val="none" w:sz="0" w:space="0" w:color="auto"/>
            <w:left w:val="none" w:sz="0" w:space="0" w:color="auto"/>
            <w:bottom w:val="none" w:sz="0" w:space="0" w:color="auto"/>
            <w:right w:val="none" w:sz="0" w:space="0" w:color="auto"/>
          </w:divBdr>
        </w:div>
        <w:div w:id="1848786953">
          <w:marLeft w:val="0"/>
          <w:marRight w:val="0"/>
          <w:marTop w:val="0"/>
          <w:marBottom w:val="0"/>
          <w:divBdr>
            <w:top w:val="none" w:sz="0" w:space="0" w:color="auto"/>
            <w:left w:val="none" w:sz="0" w:space="0" w:color="auto"/>
            <w:bottom w:val="none" w:sz="0" w:space="0" w:color="auto"/>
            <w:right w:val="none" w:sz="0" w:space="0" w:color="auto"/>
          </w:divBdr>
        </w:div>
      </w:divsChild>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017124522">
      <w:bodyDiv w:val="1"/>
      <w:marLeft w:val="0"/>
      <w:marRight w:val="0"/>
      <w:marTop w:val="0"/>
      <w:marBottom w:val="0"/>
      <w:divBdr>
        <w:top w:val="none" w:sz="0" w:space="0" w:color="auto"/>
        <w:left w:val="none" w:sz="0" w:space="0" w:color="auto"/>
        <w:bottom w:val="none" w:sz="0" w:space="0" w:color="auto"/>
        <w:right w:val="none" w:sz="0" w:space="0" w:color="auto"/>
      </w:divBdr>
      <w:divsChild>
        <w:div w:id="275866412">
          <w:marLeft w:val="0"/>
          <w:marRight w:val="0"/>
          <w:marTop w:val="0"/>
          <w:marBottom w:val="0"/>
          <w:divBdr>
            <w:top w:val="none" w:sz="0" w:space="0" w:color="auto"/>
            <w:left w:val="none" w:sz="0" w:space="0" w:color="auto"/>
            <w:bottom w:val="none" w:sz="0" w:space="0" w:color="auto"/>
            <w:right w:val="none" w:sz="0" w:space="0" w:color="auto"/>
          </w:divBdr>
        </w:div>
        <w:div w:id="611130323">
          <w:marLeft w:val="0"/>
          <w:marRight w:val="0"/>
          <w:marTop w:val="0"/>
          <w:marBottom w:val="0"/>
          <w:divBdr>
            <w:top w:val="none" w:sz="0" w:space="0" w:color="auto"/>
            <w:left w:val="none" w:sz="0" w:space="0" w:color="auto"/>
            <w:bottom w:val="none" w:sz="0" w:space="0" w:color="auto"/>
            <w:right w:val="none" w:sz="0" w:space="0" w:color="auto"/>
          </w:divBdr>
        </w:div>
        <w:div w:id="1794395931">
          <w:marLeft w:val="0"/>
          <w:marRight w:val="0"/>
          <w:marTop w:val="0"/>
          <w:marBottom w:val="0"/>
          <w:divBdr>
            <w:top w:val="none" w:sz="0" w:space="0" w:color="auto"/>
            <w:left w:val="none" w:sz="0" w:space="0" w:color="auto"/>
            <w:bottom w:val="none" w:sz="0" w:space="0" w:color="auto"/>
            <w:right w:val="none" w:sz="0" w:space="0" w:color="auto"/>
          </w:divBdr>
        </w:div>
        <w:div w:id="1613630578">
          <w:marLeft w:val="0"/>
          <w:marRight w:val="0"/>
          <w:marTop w:val="0"/>
          <w:marBottom w:val="0"/>
          <w:divBdr>
            <w:top w:val="none" w:sz="0" w:space="0" w:color="auto"/>
            <w:left w:val="none" w:sz="0" w:space="0" w:color="auto"/>
            <w:bottom w:val="none" w:sz="0" w:space="0" w:color="auto"/>
            <w:right w:val="none" w:sz="0" w:space="0" w:color="auto"/>
          </w:divBdr>
        </w:div>
        <w:div w:id="1997562821">
          <w:marLeft w:val="0"/>
          <w:marRight w:val="0"/>
          <w:marTop w:val="0"/>
          <w:marBottom w:val="0"/>
          <w:divBdr>
            <w:top w:val="none" w:sz="0" w:space="0" w:color="auto"/>
            <w:left w:val="none" w:sz="0" w:space="0" w:color="auto"/>
            <w:bottom w:val="none" w:sz="0" w:space="0" w:color="auto"/>
            <w:right w:val="none" w:sz="0" w:space="0" w:color="auto"/>
          </w:divBdr>
        </w:div>
        <w:div w:id="264777686">
          <w:marLeft w:val="0"/>
          <w:marRight w:val="0"/>
          <w:marTop w:val="0"/>
          <w:marBottom w:val="0"/>
          <w:divBdr>
            <w:top w:val="none" w:sz="0" w:space="0" w:color="auto"/>
            <w:left w:val="none" w:sz="0" w:space="0" w:color="auto"/>
            <w:bottom w:val="none" w:sz="0" w:space="0" w:color="auto"/>
            <w:right w:val="none" w:sz="0" w:space="0" w:color="auto"/>
          </w:divBdr>
        </w:div>
        <w:div w:id="1140419224">
          <w:marLeft w:val="0"/>
          <w:marRight w:val="0"/>
          <w:marTop w:val="0"/>
          <w:marBottom w:val="0"/>
          <w:divBdr>
            <w:top w:val="none" w:sz="0" w:space="0" w:color="auto"/>
            <w:left w:val="none" w:sz="0" w:space="0" w:color="auto"/>
            <w:bottom w:val="none" w:sz="0" w:space="0" w:color="auto"/>
            <w:right w:val="none" w:sz="0" w:space="0" w:color="auto"/>
          </w:divBdr>
        </w:div>
        <w:div w:id="13772808">
          <w:marLeft w:val="0"/>
          <w:marRight w:val="0"/>
          <w:marTop w:val="0"/>
          <w:marBottom w:val="0"/>
          <w:divBdr>
            <w:top w:val="none" w:sz="0" w:space="0" w:color="auto"/>
            <w:left w:val="none" w:sz="0" w:space="0" w:color="auto"/>
            <w:bottom w:val="none" w:sz="0" w:space="0" w:color="auto"/>
            <w:right w:val="none" w:sz="0" w:space="0" w:color="auto"/>
          </w:divBdr>
        </w:div>
        <w:div w:id="1366253039">
          <w:marLeft w:val="0"/>
          <w:marRight w:val="0"/>
          <w:marTop w:val="0"/>
          <w:marBottom w:val="0"/>
          <w:divBdr>
            <w:top w:val="none" w:sz="0" w:space="0" w:color="auto"/>
            <w:left w:val="none" w:sz="0" w:space="0" w:color="auto"/>
            <w:bottom w:val="none" w:sz="0" w:space="0" w:color="auto"/>
            <w:right w:val="none" w:sz="0" w:space="0" w:color="auto"/>
          </w:divBdr>
        </w:div>
        <w:div w:id="1074160443">
          <w:marLeft w:val="0"/>
          <w:marRight w:val="0"/>
          <w:marTop w:val="0"/>
          <w:marBottom w:val="0"/>
          <w:divBdr>
            <w:top w:val="none" w:sz="0" w:space="0" w:color="auto"/>
            <w:left w:val="none" w:sz="0" w:space="0" w:color="auto"/>
            <w:bottom w:val="none" w:sz="0" w:space="0" w:color="auto"/>
            <w:right w:val="none" w:sz="0" w:space="0" w:color="auto"/>
          </w:divBdr>
        </w:div>
        <w:div w:id="84032290">
          <w:marLeft w:val="0"/>
          <w:marRight w:val="0"/>
          <w:marTop w:val="0"/>
          <w:marBottom w:val="0"/>
          <w:divBdr>
            <w:top w:val="none" w:sz="0" w:space="0" w:color="auto"/>
            <w:left w:val="none" w:sz="0" w:space="0" w:color="auto"/>
            <w:bottom w:val="none" w:sz="0" w:space="0" w:color="auto"/>
            <w:right w:val="none" w:sz="0" w:space="0" w:color="auto"/>
          </w:divBdr>
        </w:div>
        <w:div w:id="267615941">
          <w:marLeft w:val="0"/>
          <w:marRight w:val="0"/>
          <w:marTop w:val="0"/>
          <w:marBottom w:val="0"/>
          <w:divBdr>
            <w:top w:val="none" w:sz="0" w:space="0" w:color="auto"/>
            <w:left w:val="none" w:sz="0" w:space="0" w:color="auto"/>
            <w:bottom w:val="none" w:sz="0" w:space="0" w:color="auto"/>
            <w:right w:val="none" w:sz="0" w:space="0" w:color="auto"/>
          </w:divBdr>
        </w:div>
        <w:div w:id="1753701343">
          <w:marLeft w:val="0"/>
          <w:marRight w:val="0"/>
          <w:marTop w:val="0"/>
          <w:marBottom w:val="0"/>
          <w:divBdr>
            <w:top w:val="none" w:sz="0" w:space="0" w:color="auto"/>
            <w:left w:val="none" w:sz="0" w:space="0" w:color="auto"/>
            <w:bottom w:val="none" w:sz="0" w:space="0" w:color="auto"/>
            <w:right w:val="none" w:sz="0" w:space="0" w:color="auto"/>
          </w:divBdr>
        </w:div>
        <w:div w:id="801729421">
          <w:marLeft w:val="0"/>
          <w:marRight w:val="0"/>
          <w:marTop w:val="0"/>
          <w:marBottom w:val="0"/>
          <w:divBdr>
            <w:top w:val="none" w:sz="0" w:space="0" w:color="auto"/>
            <w:left w:val="none" w:sz="0" w:space="0" w:color="auto"/>
            <w:bottom w:val="none" w:sz="0" w:space="0" w:color="auto"/>
            <w:right w:val="none" w:sz="0" w:space="0" w:color="auto"/>
          </w:divBdr>
        </w:div>
        <w:div w:id="671567899">
          <w:marLeft w:val="0"/>
          <w:marRight w:val="0"/>
          <w:marTop w:val="0"/>
          <w:marBottom w:val="0"/>
          <w:divBdr>
            <w:top w:val="none" w:sz="0" w:space="0" w:color="auto"/>
            <w:left w:val="none" w:sz="0" w:space="0" w:color="auto"/>
            <w:bottom w:val="none" w:sz="0" w:space="0" w:color="auto"/>
            <w:right w:val="none" w:sz="0" w:space="0" w:color="auto"/>
          </w:divBdr>
        </w:div>
      </w:divsChild>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582984">
      <w:bodyDiv w:val="1"/>
      <w:marLeft w:val="0"/>
      <w:marRight w:val="0"/>
      <w:marTop w:val="0"/>
      <w:marBottom w:val="0"/>
      <w:divBdr>
        <w:top w:val="none" w:sz="0" w:space="0" w:color="auto"/>
        <w:left w:val="none" w:sz="0" w:space="0" w:color="auto"/>
        <w:bottom w:val="none" w:sz="0" w:space="0" w:color="auto"/>
        <w:right w:val="none" w:sz="0" w:space="0" w:color="auto"/>
      </w:divBdr>
      <w:divsChild>
        <w:div w:id="683091679">
          <w:marLeft w:val="0"/>
          <w:marRight w:val="0"/>
          <w:marTop w:val="0"/>
          <w:marBottom w:val="0"/>
          <w:divBdr>
            <w:top w:val="none" w:sz="0" w:space="0" w:color="auto"/>
            <w:left w:val="none" w:sz="0" w:space="0" w:color="auto"/>
            <w:bottom w:val="none" w:sz="0" w:space="0" w:color="auto"/>
            <w:right w:val="none" w:sz="0" w:space="0" w:color="auto"/>
          </w:divBdr>
        </w:div>
        <w:div w:id="1349942903">
          <w:marLeft w:val="0"/>
          <w:marRight w:val="0"/>
          <w:marTop w:val="0"/>
          <w:marBottom w:val="0"/>
          <w:divBdr>
            <w:top w:val="none" w:sz="0" w:space="0" w:color="auto"/>
            <w:left w:val="none" w:sz="0" w:space="0" w:color="auto"/>
            <w:bottom w:val="none" w:sz="0" w:space="0" w:color="auto"/>
            <w:right w:val="none" w:sz="0" w:space="0" w:color="auto"/>
          </w:divBdr>
        </w:div>
        <w:div w:id="1529220458">
          <w:marLeft w:val="0"/>
          <w:marRight w:val="0"/>
          <w:marTop w:val="0"/>
          <w:marBottom w:val="0"/>
          <w:divBdr>
            <w:top w:val="none" w:sz="0" w:space="0" w:color="auto"/>
            <w:left w:val="none" w:sz="0" w:space="0" w:color="auto"/>
            <w:bottom w:val="none" w:sz="0" w:space="0" w:color="auto"/>
            <w:right w:val="none" w:sz="0" w:space="0" w:color="auto"/>
          </w:divBdr>
        </w:div>
        <w:div w:id="795873988">
          <w:marLeft w:val="0"/>
          <w:marRight w:val="0"/>
          <w:marTop w:val="0"/>
          <w:marBottom w:val="0"/>
          <w:divBdr>
            <w:top w:val="none" w:sz="0" w:space="0" w:color="auto"/>
            <w:left w:val="none" w:sz="0" w:space="0" w:color="auto"/>
            <w:bottom w:val="none" w:sz="0" w:space="0" w:color="auto"/>
            <w:right w:val="none" w:sz="0" w:space="0" w:color="auto"/>
          </w:divBdr>
        </w:div>
        <w:div w:id="49698078">
          <w:marLeft w:val="0"/>
          <w:marRight w:val="0"/>
          <w:marTop w:val="0"/>
          <w:marBottom w:val="0"/>
          <w:divBdr>
            <w:top w:val="none" w:sz="0" w:space="0" w:color="auto"/>
            <w:left w:val="none" w:sz="0" w:space="0" w:color="auto"/>
            <w:bottom w:val="none" w:sz="0" w:space="0" w:color="auto"/>
            <w:right w:val="none" w:sz="0" w:space="0" w:color="auto"/>
          </w:divBdr>
        </w:div>
        <w:div w:id="64031630">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210723315">
          <w:marLeft w:val="0"/>
          <w:marRight w:val="0"/>
          <w:marTop w:val="0"/>
          <w:marBottom w:val="0"/>
          <w:divBdr>
            <w:top w:val="none" w:sz="0" w:space="0" w:color="auto"/>
            <w:left w:val="none" w:sz="0" w:space="0" w:color="auto"/>
            <w:bottom w:val="none" w:sz="0" w:space="0" w:color="auto"/>
            <w:right w:val="none" w:sz="0" w:space="0" w:color="auto"/>
          </w:divBdr>
        </w:div>
        <w:div w:id="261378468">
          <w:marLeft w:val="0"/>
          <w:marRight w:val="0"/>
          <w:marTop w:val="0"/>
          <w:marBottom w:val="0"/>
          <w:divBdr>
            <w:top w:val="none" w:sz="0" w:space="0" w:color="auto"/>
            <w:left w:val="none" w:sz="0" w:space="0" w:color="auto"/>
            <w:bottom w:val="none" w:sz="0" w:space="0" w:color="auto"/>
            <w:right w:val="none" w:sz="0" w:space="0" w:color="auto"/>
          </w:divBdr>
        </w:div>
        <w:div w:id="539515914">
          <w:marLeft w:val="0"/>
          <w:marRight w:val="0"/>
          <w:marTop w:val="0"/>
          <w:marBottom w:val="0"/>
          <w:divBdr>
            <w:top w:val="none" w:sz="0" w:space="0" w:color="auto"/>
            <w:left w:val="none" w:sz="0" w:space="0" w:color="auto"/>
            <w:bottom w:val="none" w:sz="0" w:space="0" w:color="auto"/>
            <w:right w:val="none" w:sz="0" w:space="0" w:color="auto"/>
          </w:divBdr>
        </w:div>
        <w:div w:id="359279322">
          <w:marLeft w:val="0"/>
          <w:marRight w:val="0"/>
          <w:marTop w:val="0"/>
          <w:marBottom w:val="0"/>
          <w:divBdr>
            <w:top w:val="none" w:sz="0" w:space="0" w:color="auto"/>
            <w:left w:val="none" w:sz="0" w:space="0" w:color="auto"/>
            <w:bottom w:val="none" w:sz="0" w:space="0" w:color="auto"/>
            <w:right w:val="none" w:sz="0" w:space="0" w:color="auto"/>
          </w:divBdr>
        </w:div>
        <w:div w:id="29916425">
          <w:marLeft w:val="0"/>
          <w:marRight w:val="0"/>
          <w:marTop w:val="0"/>
          <w:marBottom w:val="0"/>
          <w:divBdr>
            <w:top w:val="none" w:sz="0" w:space="0" w:color="auto"/>
            <w:left w:val="none" w:sz="0" w:space="0" w:color="auto"/>
            <w:bottom w:val="none" w:sz="0" w:space="0" w:color="auto"/>
            <w:right w:val="none" w:sz="0" w:space="0" w:color="auto"/>
          </w:divBdr>
        </w:div>
        <w:div w:id="2099985215">
          <w:marLeft w:val="0"/>
          <w:marRight w:val="0"/>
          <w:marTop w:val="0"/>
          <w:marBottom w:val="0"/>
          <w:divBdr>
            <w:top w:val="none" w:sz="0" w:space="0" w:color="auto"/>
            <w:left w:val="none" w:sz="0" w:space="0" w:color="auto"/>
            <w:bottom w:val="none" w:sz="0" w:space="0" w:color="auto"/>
            <w:right w:val="none" w:sz="0" w:space="0" w:color="auto"/>
          </w:divBdr>
        </w:div>
        <w:div w:id="1761826876">
          <w:marLeft w:val="0"/>
          <w:marRight w:val="0"/>
          <w:marTop w:val="0"/>
          <w:marBottom w:val="0"/>
          <w:divBdr>
            <w:top w:val="none" w:sz="0" w:space="0" w:color="auto"/>
            <w:left w:val="none" w:sz="0" w:space="0" w:color="auto"/>
            <w:bottom w:val="none" w:sz="0" w:space="0" w:color="auto"/>
            <w:right w:val="none" w:sz="0" w:space="0" w:color="auto"/>
          </w:divBdr>
        </w:div>
        <w:div w:id="467012800">
          <w:marLeft w:val="0"/>
          <w:marRight w:val="0"/>
          <w:marTop w:val="0"/>
          <w:marBottom w:val="0"/>
          <w:divBdr>
            <w:top w:val="none" w:sz="0" w:space="0" w:color="auto"/>
            <w:left w:val="none" w:sz="0" w:space="0" w:color="auto"/>
            <w:bottom w:val="none" w:sz="0" w:space="0" w:color="auto"/>
            <w:right w:val="none" w:sz="0" w:space="0" w:color="auto"/>
          </w:divBdr>
        </w:div>
        <w:div w:id="457068417">
          <w:marLeft w:val="0"/>
          <w:marRight w:val="0"/>
          <w:marTop w:val="0"/>
          <w:marBottom w:val="0"/>
          <w:divBdr>
            <w:top w:val="none" w:sz="0" w:space="0" w:color="auto"/>
            <w:left w:val="none" w:sz="0" w:space="0" w:color="auto"/>
            <w:bottom w:val="none" w:sz="0" w:space="0" w:color="auto"/>
            <w:right w:val="none" w:sz="0" w:space="0" w:color="auto"/>
          </w:divBdr>
        </w:div>
        <w:div w:id="377902433">
          <w:marLeft w:val="0"/>
          <w:marRight w:val="0"/>
          <w:marTop w:val="0"/>
          <w:marBottom w:val="0"/>
          <w:divBdr>
            <w:top w:val="none" w:sz="0" w:space="0" w:color="auto"/>
            <w:left w:val="none" w:sz="0" w:space="0" w:color="auto"/>
            <w:bottom w:val="none" w:sz="0" w:space="0" w:color="auto"/>
            <w:right w:val="none" w:sz="0" w:space="0" w:color="auto"/>
          </w:divBdr>
        </w:div>
        <w:div w:id="2034191068">
          <w:marLeft w:val="0"/>
          <w:marRight w:val="0"/>
          <w:marTop w:val="0"/>
          <w:marBottom w:val="0"/>
          <w:divBdr>
            <w:top w:val="none" w:sz="0" w:space="0" w:color="auto"/>
            <w:left w:val="none" w:sz="0" w:space="0" w:color="auto"/>
            <w:bottom w:val="none" w:sz="0" w:space="0" w:color="auto"/>
            <w:right w:val="none" w:sz="0" w:space="0" w:color="auto"/>
          </w:divBdr>
        </w:div>
        <w:div w:id="2142963666">
          <w:marLeft w:val="0"/>
          <w:marRight w:val="0"/>
          <w:marTop w:val="0"/>
          <w:marBottom w:val="0"/>
          <w:divBdr>
            <w:top w:val="none" w:sz="0" w:space="0" w:color="auto"/>
            <w:left w:val="none" w:sz="0" w:space="0" w:color="auto"/>
            <w:bottom w:val="none" w:sz="0" w:space="0" w:color="auto"/>
            <w:right w:val="none" w:sz="0" w:space="0" w:color="auto"/>
          </w:divBdr>
        </w:div>
        <w:div w:id="296495201">
          <w:marLeft w:val="0"/>
          <w:marRight w:val="0"/>
          <w:marTop w:val="0"/>
          <w:marBottom w:val="0"/>
          <w:divBdr>
            <w:top w:val="none" w:sz="0" w:space="0" w:color="auto"/>
            <w:left w:val="none" w:sz="0" w:space="0" w:color="auto"/>
            <w:bottom w:val="none" w:sz="0" w:space="0" w:color="auto"/>
            <w:right w:val="none" w:sz="0" w:space="0" w:color="auto"/>
          </w:divBdr>
        </w:div>
        <w:div w:id="648434974">
          <w:marLeft w:val="0"/>
          <w:marRight w:val="0"/>
          <w:marTop w:val="0"/>
          <w:marBottom w:val="0"/>
          <w:divBdr>
            <w:top w:val="none" w:sz="0" w:space="0" w:color="auto"/>
            <w:left w:val="none" w:sz="0" w:space="0" w:color="auto"/>
            <w:bottom w:val="none" w:sz="0" w:space="0" w:color="auto"/>
            <w:right w:val="none" w:sz="0" w:space="0" w:color="auto"/>
          </w:divBdr>
        </w:div>
        <w:div w:id="25258130">
          <w:marLeft w:val="0"/>
          <w:marRight w:val="0"/>
          <w:marTop w:val="0"/>
          <w:marBottom w:val="0"/>
          <w:divBdr>
            <w:top w:val="none" w:sz="0" w:space="0" w:color="auto"/>
            <w:left w:val="none" w:sz="0" w:space="0" w:color="auto"/>
            <w:bottom w:val="none" w:sz="0" w:space="0" w:color="auto"/>
            <w:right w:val="none" w:sz="0" w:space="0" w:color="auto"/>
          </w:divBdr>
        </w:div>
        <w:div w:id="1559591516">
          <w:marLeft w:val="0"/>
          <w:marRight w:val="0"/>
          <w:marTop w:val="0"/>
          <w:marBottom w:val="0"/>
          <w:divBdr>
            <w:top w:val="none" w:sz="0" w:space="0" w:color="auto"/>
            <w:left w:val="none" w:sz="0" w:space="0" w:color="auto"/>
            <w:bottom w:val="none" w:sz="0" w:space="0" w:color="auto"/>
            <w:right w:val="none" w:sz="0" w:space="0" w:color="auto"/>
          </w:divBdr>
        </w:div>
        <w:div w:id="1240948738">
          <w:marLeft w:val="0"/>
          <w:marRight w:val="0"/>
          <w:marTop w:val="0"/>
          <w:marBottom w:val="0"/>
          <w:divBdr>
            <w:top w:val="none" w:sz="0" w:space="0" w:color="auto"/>
            <w:left w:val="none" w:sz="0" w:space="0" w:color="auto"/>
            <w:bottom w:val="none" w:sz="0" w:space="0" w:color="auto"/>
            <w:right w:val="none" w:sz="0" w:space="0" w:color="auto"/>
          </w:divBdr>
        </w:div>
        <w:div w:id="1565598764">
          <w:marLeft w:val="0"/>
          <w:marRight w:val="0"/>
          <w:marTop w:val="0"/>
          <w:marBottom w:val="0"/>
          <w:divBdr>
            <w:top w:val="none" w:sz="0" w:space="0" w:color="auto"/>
            <w:left w:val="none" w:sz="0" w:space="0" w:color="auto"/>
            <w:bottom w:val="none" w:sz="0" w:space="0" w:color="auto"/>
            <w:right w:val="none" w:sz="0" w:space="0" w:color="auto"/>
          </w:divBdr>
        </w:div>
        <w:div w:id="746848592">
          <w:marLeft w:val="0"/>
          <w:marRight w:val="0"/>
          <w:marTop w:val="0"/>
          <w:marBottom w:val="0"/>
          <w:divBdr>
            <w:top w:val="none" w:sz="0" w:space="0" w:color="auto"/>
            <w:left w:val="none" w:sz="0" w:space="0" w:color="auto"/>
            <w:bottom w:val="none" w:sz="0" w:space="0" w:color="auto"/>
            <w:right w:val="none" w:sz="0" w:space="0" w:color="auto"/>
          </w:divBdr>
        </w:div>
        <w:div w:id="1788742257">
          <w:marLeft w:val="0"/>
          <w:marRight w:val="0"/>
          <w:marTop w:val="0"/>
          <w:marBottom w:val="0"/>
          <w:divBdr>
            <w:top w:val="none" w:sz="0" w:space="0" w:color="auto"/>
            <w:left w:val="none" w:sz="0" w:space="0" w:color="auto"/>
            <w:bottom w:val="none" w:sz="0" w:space="0" w:color="auto"/>
            <w:right w:val="none" w:sz="0" w:space="0" w:color="auto"/>
          </w:divBdr>
        </w:div>
        <w:div w:id="166022083">
          <w:marLeft w:val="0"/>
          <w:marRight w:val="0"/>
          <w:marTop w:val="0"/>
          <w:marBottom w:val="0"/>
          <w:divBdr>
            <w:top w:val="none" w:sz="0" w:space="0" w:color="auto"/>
            <w:left w:val="none" w:sz="0" w:space="0" w:color="auto"/>
            <w:bottom w:val="none" w:sz="0" w:space="0" w:color="auto"/>
            <w:right w:val="none" w:sz="0" w:space="0" w:color="auto"/>
          </w:divBdr>
        </w:div>
        <w:div w:id="452553377">
          <w:marLeft w:val="0"/>
          <w:marRight w:val="0"/>
          <w:marTop w:val="0"/>
          <w:marBottom w:val="0"/>
          <w:divBdr>
            <w:top w:val="none" w:sz="0" w:space="0" w:color="auto"/>
            <w:left w:val="none" w:sz="0" w:space="0" w:color="auto"/>
            <w:bottom w:val="none" w:sz="0" w:space="0" w:color="auto"/>
            <w:right w:val="none" w:sz="0" w:space="0" w:color="auto"/>
          </w:divBdr>
        </w:div>
        <w:div w:id="992679816">
          <w:marLeft w:val="0"/>
          <w:marRight w:val="0"/>
          <w:marTop w:val="0"/>
          <w:marBottom w:val="0"/>
          <w:divBdr>
            <w:top w:val="none" w:sz="0" w:space="0" w:color="auto"/>
            <w:left w:val="none" w:sz="0" w:space="0" w:color="auto"/>
            <w:bottom w:val="none" w:sz="0" w:space="0" w:color="auto"/>
            <w:right w:val="none" w:sz="0" w:space="0" w:color="auto"/>
          </w:divBdr>
        </w:div>
        <w:div w:id="1331181987">
          <w:marLeft w:val="0"/>
          <w:marRight w:val="0"/>
          <w:marTop w:val="0"/>
          <w:marBottom w:val="0"/>
          <w:divBdr>
            <w:top w:val="none" w:sz="0" w:space="0" w:color="auto"/>
            <w:left w:val="none" w:sz="0" w:space="0" w:color="auto"/>
            <w:bottom w:val="none" w:sz="0" w:space="0" w:color="auto"/>
            <w:right w:val="none" w:sz="0" w:space="0" w:color="auto"/>
          </w:divBdr>
        </w:div>
        <w:div w:id="1235626050">
          <w:marLeft w:val="0"/>
          <w:marRight w:val="0"/>
          <w:marTop w:val="0"/>
          <w:marBottom w:val="0"/>
          <w:divBdr>
            <w:top w:val="none" w:sz="0" w:space="0" w:color="auto"/>
            <w:left w:val="none" w:sz="0" w:space="0" w:color="auto"/>
            <w:bottom w:val="none" w:sz="0" w:space="0" w:color="auto"/>
            <w:right w:val="none" w:sz="0" w:space="0" w:color="auto"/>
          </w:divBdr>
        </w:div>
        <w:div w:id="2048136131">
          <w:marLeft w:val="0"/>
          <w:marRight w:val="0"/>
          <w:marTop w:val="0"/>
          <w:marBottom w:val="0"/>
          <w:divBdr>
            <w:top w:val="none" w:sz="0" w:space="0" w:color="auto"/>
            <w:left w:val="none" w:sz="0" w:space="0" w:color="auto"/>
            <w:bottom w:val="none" w:sz="0" w:space="0" w:color="auto"/>
            <w:right w:val="none" w:sz="0" w:space="0" w:color="auto"/>
          </w:divBdr>
        </w:div>
        <w:div w:id="674383555">
          <w:marLeft w:val="0"/>
          <w:marRight w:val="0"/>
          <w:marTop w:val="0"/>
          <w:marBottom w:val="0"/>
          <w:divBdr>
            <w:top w:val="none" w:sz="0" w:space="0" w:color="auto"/>
            <w:left w:val="none" w:sz="0" w:space="0" w:color="auto"/>
            <w:bottom w:val="none" w:sz="0" w:space="0" w:color="auto"/>
            <w:right w:val="none" w:sz="0" w:space="0" w:color="auto"/>
          </w:divBdr>
        </w:div>
        <w:div w:id="1129325844">
          <w:marLeft w:val="0"/>
          <w:marRight w:val="0"/>
          <w:marTop w:val="0"/>
          <w:marBottom w:val="0"/>
          <w:divBdr>
            <w:top w:val="none" w:sz="0" w:space="0" w:color="auto"/>
            <w:left w:val="none" w:sz="0" w:space="0" w:color="auto"/>
            <w:bottom w:val="none" w:sz="0" w:space="0" w:color="auto"/>
            <w:right w:val="none" w:sz="0" w:space="0" w:color="auto"/>
          </w:divBdr>
        </w:div>
        <w:div w:id="300963046">
          <w:marLeft w:val="0"/>
          <w:marRight w:val="0"/>
          <w:marTop w:val="0"/>
          <w:marBottom w:val="0"/>
          <w:divBdr>
            <w:top w:val="none" w:sz="0" w:space="0" w:color="auto"/>
            <w:left w:val="none" w:sz="0" w:space="0" w:color="auto"/>
            <w:bottom w:val="none" w:sz="0" w:space="0" w:color="auto"/>
            <w:right w:val="none" w:sz="0" w:space="0" w:color="auto"/>
          </w:divBdr>
        </w:div>
        <w:div w:id="428352304">
          <w:marLeft w:val="0"/>
          <w:marRight w:val="0"/>
          <w:marTop w:val="0"/>
          <w:marBottom w:val="0"/>
          <w:divBdr>
            <w:top w:val="none" w:sz="0" w:space="0" w:color="auto"/>
            <w:left w:val="none" w:sz="0" w:space="0" w:color="auto"/>
            <w:bottom w:val="none" w:sz="0" w:space="0" w:color="auto"/>
            <w:right w:val="none" w:sz="0" w:space="0" w:color="auto"/>
          </w:divBdr>
        </w:div>
        <w:div w:id="2073842427">
          <w:marLeft w:val="0"/>
          <w:marRight w:val="0"/>
          <w:marTop w:val="0"/>
          <w:marBottom w:val="0"/>
          <w:divBdr>
            <w:top w:val="none" w:sz="0" w:space="0" w:color="auto"/>
            <w:left w:val="none" w:sz="0" w:space="0" w:color="auto"/>
            <w:bottom w:val="none" w:sz="0" w:space="0" w:color="auto"/>
            <w:right w:val="none" w:sz="0" w:space="0" w:color="auto"/>
          </w:divBdr>
        </w:div>
        <w:div w:id="445583251">
          <w:marLeft w:val="0"/>
          <w:marRight w:val="0"/>
          <w:marTop w:val="0"/>
          <w:marBottom w:val="0"/>
          <w:divBdr>
            <w:top w:val="none" w:sz="0" w:space="0" w:color="auto"/>
            <w:left w:val="none" w:sz="0" w:space="0" w:color="auto"/>
            <w:bottom w:val="none" w:sz="0" w:space="0" w:color="auto"/>
            <w:right w:val="none" w:sz="0" w:space="0" w:color="auto"/>
          </w:divBdr>
        </w:div>
        <w:div w:id="304819321">
          <w:marLeft w:val="0"/>
          <w:marRight w:val="0"/>
          <w:marTop w:val="0"/>
          <w:marBottom w:val="0"/>
          <w:divBdr>
            <w:top w:val="none" w:sz="0" w:space="0" w:color="auto"/>
            <w:left w:val="none" w:sz="0" w:space="0" w:color="auto"/>
            <w:bottom w:val="none" w:sz="0" w:space="0" w:color="auto"/>
            <w:right w:val="none" w:sz="0" w:space="0" w:color="auto"/>
          </w:divBdr>
        </w:div>
        <w:div w:id="920412932">
          <w:marLeft w:val="0"/>
          <w:marRight w:val="0"/>
          <w:marTop w:val="0"/>
          <w:marBottom w:val="0"/>
          <w:divBdr>
            <w:top w:val="none" w:sz="0" w:space="0" w:color="auto"/>
            <w:left w:val="none" w:sz="0" w:space="0" w:color="auto"/>
            <w:bottom w:val="none" w:sz="0" w:space="0" w:color="auto"/>
            <w:right w:val="none" w:sz="0" w:space="0" w:color="auto"/>
          </w:divBdr>
        </w:div>
        <w:div w:id="832064403">
          <w:marLeft w:val="0"/>
          <w:marRight w:val="0"/>
          <w:marTop w:val="0"/>
          <w:marBottom w:val="0"/>
          <w:divBdr>
            <w:top w:val="none" w:sz="0" w:space="0" w:color="auto"/>
            <w:left w:val="none" w:sz="0" w:space="0" w:color="auto"/>
            <w:bottom w:val="none" w:sz="0" w:space="0" w:color="auto"/>
            <w:right w:val="none" w:sz="0" w:space="0" w:color="auto"/>
          </w:divBdr>
        </w:div>
        <w:div w:id="1482235036">
          <w:marLeft w:val="0"/>
          <w:marRight w:val="0"/>
          <w:marTop w:val="0"/>
          <w:marBottom w:val="0"/>
          <w:divBdr>
            <w:top w:val="none" w:sz="0" w:space="0" w:color="auto"/>
            <w:left w:val="none" w:sz="0" w:space="0" w:color="auto"/>
            <w:bottom w:val="none" w:sz="0" w:space="0" w:color="auto"/>
            <w:right w:val="none" w:sz="0" w:space="0" w:color="auto"/>
          </w:divBdr>
        </w:div>
        <w:div w:id="411119707">
          <w:marLeft w:val="0"/>
          <w:marRight w:val="0"/>
          <w:marTop w:val="0"/>
          <w:marBottom w:val="0"/>
          <w:divBdr>
            <w:top w:val="none" w:sz="0" w:space="0" w:color="auto"/>
            <w:left w:val="none" w:sz="0" w:space="0" w:color="auto"/>
            <w:bottom w:val="none" w:sz="0" w:space="0" w:color="auto"/>
            <w:right w:val="none" w:sz="0" w:space="0" w:color="auto"/>
          </w:divBdr>
        </w:div>
        <w:div w:id="426585508">
          <w:marLeft w:val="0"/>
          <w:marRight w:val="0"/>
          <w:marTop w:val="0"/>
          <w:marBottom w:val="0"/>
          <w:divBdr>
            <w:top w:val="none" w:sz="0" w:space="0" w:color="auto"/>
            <w:left w:val="none" w:sz="0" w:space="0" w:color="auto"/>
            <w:bottom w:val="none" w:sz="0" w:space="0" w:color="auto"/>
            <w:right w:val="none" w:sz="0" w:space="0" w:color="auto"/>
          </w:divBdr>
        </w:div>
        <w:div w:id="1927179634">
          <w:marLeft w:val="0"/>
          <w:marRight w:val="0"/>
          <w:marTop w:val="0"/>
          <w:marBottom w:val="0"/>
          <w:divBdr>
            <w:top w:val="none" w:sz="0" w:space="0" w:color="auto"/>
            <w:left w:val="none" w:sz="0" w:space="0" w:color="auto"/>
            <w:bottom w:val="none" w:sz="0" w:space="0" w:color="auto"/>
            <w:right w:val="none" w:sz="0" w:space="0" w:color="auto"/>
          </w:divBdr>
        </w:div>
        <w:div w:id="1180852396">
          <w:marLeft w:val="0"/>
          <w:marRight w:val="0"/>
          <w:marTop w:val="0"/>
          <w:marBottom w:val="0"/>
          <w:divBdr>
            <w:top w:val="none" w:sz="0" w:space="0" w:color="auto"/>
            <w:left w:val="none" w:sz="0" w:space="0" w:color="auto"/>
            <w:bottom w:val="none" w:sz="0" w:space="0" w:color="auto"/>
            <w:right w:val="none" w:sz="0" w:space="0" w:color="auto"/>
          </w:divBdr>
        </w:div>
        <w:div w:id="1500345418">
          <w:marLeft w:val="0"/>
          <w:marRight w:val="0"/>
          <w:marTop w:val="0"/>
          <w:marBottom w:val="0"/>
          <w:divBdr>
            <w:top w:val="none" w:sz="0" w:space="0" w:color="auto"/>
            <w:left w:val="none" w:sz="0" w:space="0" w:color="auto"/>
            <w:bottom w:val="none" w:sz="0" w:space="0" w:color="auto"/>
            <w:right w:val="none" w:sz="0" w:space="0" w:color="auto"/>
          </w:divBdr>
        </w:div>
      </w:divsChild>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64884582">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9855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B66B-78AC-475B-965E-A5452588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52</Pages>
  <Words>16667</Words>
  <Characters>90007</Characters>
  <Application>Microsoft Office Word</Application>
  <DocSecurity>0</DocSecurity>
  <Lines>750</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Τερέζα</dc:creator>
  <cp:lastModifiedBy>Παπαγερίδου Νάταλι</cp:lastModifiedBy>
  <cp:revision>146</cp:revision>
  <cp:lastPrinted>2018-04-12T06:39:00Z</cp:lastPrinted>
  <dcterms:created xsi:type="dcterms:W3CDTF">2018-02-10T18:14:00Z</dcterms:created>
  <dcterms:modified xsi:type="dcterms:W3CDTF">2018-04-12T08:53:00Z</dcterms:modified>
</cp:coreProperties>
</file>